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4249"/>
        <w:gridCol w:w="813"/>
        <w:gridCol w:w="2748"/>
        <w:gridCol w:w="2260"/>
      </w:tblGrid>
      <w:tr w:rsidR="00091506" w:rsidRPr="00A16C06" w:rsidTr="0013553A">
        <w:tc>
          <w:tcPr>
            <w:tcW w:w="5069" w:type="dxa"/>
            <w:gridSpan w:val="2"/>
            <w:vAlign w:val="center"/>
          </w:tcPr>
          <w:p w:rsidR="00091506" w:rsidRPr="00A16C06" w:rsidRDefault="00091506" w:rsidP="0013553A">
            <w:pPr>
              <w:pStyle w:val="NoSpacing"/>
              <w:jc w:val="right"/>
              <w:rPr>
                <w:rFonts w:ascii="Verdana" w:hAnsi="Verdana"/>
                <w:b/>
                <w:color w:val="0033CC"/>
                <w:sz w:val="44"/>
                <w:szCs w:val="44"/>
              </w:rPr>
            </w:pPr>
            <w:r w:rsidRPr="00A16C06">
              <w:rPr>
                <w:rFonts w:ascii="Verdana" w:hAnsi="Verdana"/>
                <w:b/>
                <w:color w:val="0033CC"/>
                <w:sz w:val="44"/>
                <w:szCs w:val="44"/>
              </w:rPr>
              <w:t>КОНКУРСНА ДОКУМЕНТАЦИЈА</w:t>
            </w:r>
          </w:p>
        </w:tc>
        <w:tc>
          <w:tcPr>
            <w:tcW w:w="5110" w:type="dxa"/>
            <w:gridSpan w:val="2"/>
            <w:vAlign w:val="center"/>
          </w:tcPr>
          <w:p w:rsidR="00091506" w:rsidRPr="00091506" w:rsidRDefault="00091506" w:rsidP="0013553A">
            <w:pPr>
              <w:pStyle w:val="NoSpacing"/>
              <w:rPr>
                <w:rFonts w:ascii="Verdana" w:hAnsi="Verdana"/>
                <w:i/>
                <w:color w:val="FFFFFF"/>
                <w:sz w:val="44"/>
                <w:szCs w:val="44"/>
              </w:rPr>
            </w:pPr>
            <w:r>
              <w:rPr>
                <w:rFonts w:ascii="Verdana" w:eastAsia="Times New Roman" w:hAnsi="Verdana"/>
                <w:b/>
                <w:color w:val="FF0000"/>
                <w:sz w:val="44"/>
                <w:szCs w:val="44"/>
                <w:lang w:eastAsia="sr-Latn-CS"/>
              </w:rPr>
              <w:t>17/2017</w:t>
            </w:r>
          </w:p>
        </w:tc>
      </w:tr>
      <w:tr w:rsidR="00091506" w:rsidRPr="00A16C06" w:rsidTr="0013553A">
        <w:tc>
          <w:tcPr>
            <w:tcW w:w="4249" w:type="dxa"/>
          </w:tcPr>
          <w:p w:rsidR="00091506" w:rsidRPr="00A16C06" w:rsidRDefault="00091506" w:rsidP="0013553A">
            <w:pPr>
              <w:jc w:val="right"/>
              <w:rPr>
                <w:rFonts w:ascii="Verdana" w:hAnsi="Verdana"/>
                <w:sz w:val="20"/>
                <w:szCs w:val="20"/>
              </w:rPr>
            </w:pPr>
            <w:r w:rsidRPr="00A16C06">
              <w:rPr>
                <w:rFonts w:ascii="Verdana" w:hAnsi="Verdana"/>
                <w:sz w:val="24"/>
                <w:szCs w:val="24"/>
              </w:rPr>
              <w:t xml:space="preserve">ЈАВНА НАБАВКА </w:t>
            </w:r>
            <w:r>
              <w:rPr>
                <w:rFonts w:ascii="Verdana" w:hAnsi="Verdana"/>
                <w:sz w:val="24"/>
                <w:szCs w:val="24"/>
              </w:rPr>
              <w:t>ДОБАРА</w:t>
            </w:r>
            <w:r w:rsidRPr="00A16C06">
              <w:rPr>
                <w:rFonts w:ascii="Verdana" w:hAnsi="Verdana"/>
                <w:sz w:val="20"/>
                <w:szCs w:val="20"/>
              </w:rPr>
              <w:t xml:space="preserve">  - </w:t>
            </w:r>
          </w:p>
          <w:p w:rsidR="00091506" w:rsidRPr="00A16C06" w:rsidRDefault="00091506" w:rsidP="0013553A">
            <w:pPr>
              <w:widowControl w:val="0"/>
              <w:jc w:val="right"/>
              <w:rPr>
                <w:rFonts w:ascii="Verdana" w:hAnsi="Verdana"/>
                <w:sz w:val="20"/>
                <w:szCs w:val="20"/>
              </w:rPr>
            </w:pPr>
          </w:p>
          <w:p w:rsidR="00091506" w:rsidRPr="00A16C06" w:rsidRDefault="00091506" w:rsidP="0013553A">
            <w:pPr>
              <w:widowControl w:val="0"/>
              <w:jc w:val="right"/>
              <w:rPr>
                <w:rFonts w:ascii="Verdana" w:hAnsi="Verdana"/>
                <w:sz w:val="20"/>
                <w:szCs w:val="20"/>
              </w:rPr>
            </w:pPr>
          </w:p>
          <w:p w:rsidR="00091506" w:rsidRPr="00A16C06" w:rsidRDefault="00091506" w:rsidP="0013553A">
            <w:pPr>
              <w:pStyle w:val="NoSpacing"/>
              <w:jc w:val="right"/>
              <w:rPr>
                <w:rFonts w:ascii="Verdana" w:hAnsi="Verdana"/>
                <w:b/>
                <w:sz w:val="20"/>
                <w:szCs w:val="20"/>
              </w:rPr>
            </w:pPr>
          </w:p>
        </w:tc>
        <w:tc>
          <w:tcPr>
            <w:tcW w:w="5930" w:type="dxa"/>
            <w:gridSpan w:val="3"/>
          </w:tcPr>
          <w:p w:rsidR="00091506" w:rsidRPr="00F37379" w:rsidRDefault="00F37379" w:rsidP="0013553A">
            <w:pPr>
              <w:pStyle w:val="NoSpacing"/>
              <w:rPr>
                <w:rFonts w:ascii="Verdana" w:hAnsi="Verdana"/>
                <w:b/>
                <w:i/>
                <w:color w:val="FFFFFF"/>
                <w:sz w:val="24"/>
                <w:szCs w:val="24"/>
              </w:rPr>
            </w:pPr>
            <w:r>
              <w:rPr>
                <w:rFonts w:ascii="Verdana" w:hAnsi="Verdana"/>
                <w:b/>
                <w:i/>
                <w:sz w:val="24"/>
                <w:szCs w:val="24"/>
              </w:rPr>
              <w:t>НАБАВКА АУТОМОБИЛА</w:t>
            </w:r>
          </w:p>
        </w:tc>
      </w:tr>
      <w:tr w:rsidR="00091506" w:rsidRPr="00A16C06" w:rsidTr="0013553A">
        <w:tc>
          <w:tcPr>
            <w:tcW w:w="7913" w:type="dxa"/>
            <w:gridSpan w:val="3"/>
            <w:vAlign w:val="center"/>
          </w:tcPr>
          <w:p w:rsidR="00091506" w:rsidRPr="008337E7" w:rsidRDefault="00091506" w:rsidP="0013553A">
            <w:pPr>
              <w:pStyle w:val="NoSpacing"/>
              <w:rPr>
                <w:rFonts w:ascii="Verdana" w:hAnsi="Verdana"/>
                <w:sz w:val="24"/>
                <w:szCs w:val="24"/>
              </w:rPr>
            </w:pPr>
            <w:r w:rsidRPr="00A16C06">
              <w:rPr>
                <w:rFonts w:ascii="Verdana" w:hAnsi="Verdana"/>
                <w:sz w:val="24"/>
                <w:szCs w:val="24"/>
              </w:rPr>
              <w:t>поступак јавне набавке</w:t>
            </w:r>
            <w:r>
              <w:rPr>
                <w:rFonts w:ascii="Verdana" w:hAnsi="Verdana"/>
                <w:sz w:val="24"/>
                <w:szCs w:val="24"/>
              </w:rPr>
              <w:t xml:space="preserve"> мале вредности</w:t>
            </w:r>
          </w:p>
        </w:tc>
        <w:tc>
          <w:tcPr>
            <w:tcW w:w="2266" w:type="dxa"/>
            <w:shd w:val="clear" w:color="auto" w:fill="0033CC"/>
            <w:vAlign w:val="center"/>
          </w:tcPr>
          <w:p w:rsidR="00091506" w:rsidRPr="00F37379" w:rsidRDefault="00091506" w:rsidP="0013553A">
            <w:pPr>
              <w:pStyle w:val="NoSpacing"/>
              <w:jc w:val="center"/>
              <w:rPr>
                <w:rFonts w:ascii="Verdana" w:hAnsi="Verdana"/>
                <w:b/>
                <w:color w:val="FFFFFF"/>
                <w:sz w:val="44"/>
                <w:szCs w:val="44"/>
              </w:rPr>
            </w:pPr>
            <w:r w:rsidRPr="00A16C06">
              <w:rPr>
                <w:rFonts w:ascii="Verdana" w:hAnsi="Verdana"/>
                <w:b/>
                <w:color w:val="FFFFFF"/>
                <w:sz w:val="44"/>
                <w:szCs w:val="44"/>
              </w:rPr>
              <w:t>201</w:t>
            </w:r>
            <w:r w:rsidR="00F37379">
              <w:rPr>
                <w:rFonts w:ascii="Verdana" w:hAnsi="Verdana"/>
                <w:b/>
                <w:color w:val="FFFFFF"/>
                <w:sz w:val="44"/>
                <w:szCs w:val="44"/>
              </w:rPr>
              <w:t>7</w:t>
            </w:r>
          </w:p>
        </w:tc>
      </w:tr>
    </w:tbl>
    <w:p w:rsidR="00091506" w:rsidRPr="00A16C06" w:rsidRDefault="00091506" w:rsidP="00091506">
      <w:pPr>
        <w:pStyle w:val="NoSpacing"/>
        <w:rPr>
          <w:rFonts w:ascii="Verdana" w:hAnsi="Verdana"/>
          <w:sz w:val="20"/>
          <w:szCs w:val="20"/>
        </w:rPr>
      </w:pPr>
    </w:p>
    <w:p w:rsidR="00091506" w:rsidRPr="00A16C06" w:rsidRDefault="00091506" w:rsidP="00091506">
      <w:pPr>
        <w:pStyle w:val="NoSpacing"/>
        <w:rPr>
          <w:rFonts w:ascii="Verdana" w:hAnsi="Verdana"/>
          <w:sz w:val="20"/>
          <w:szCs w:val="20"/>
        </w:rPr>
      </w:pPr>
    </w:p>
    <w:p w:rsidR="00091506" w:rsidRPr="00A16C06" w:rsidRDefault="00091506" w:rsidP="00091506">
      <w:pPr>
        <w:pStyle w:val="NoSpacing"/>
        <w:rPr>
          <w:rFonts w:ascii="Verdana" w:hAnsi="Verdana"/>
          <w:sz w:val="20"/>
          <w:szCs w:val="20"/>
        </w:rPr>
      </w:pPr>
    </w:p>
    <w:p w:rsidR="00091506" w:rsidRPr="00A16C06" w:rsidRDefault="00091506" w:rsidP="00091506">
      <w:pPr>
        <w:pStyle w:val="NoSpacing"/>
        <w:rPr>
          <w:rFonts w:ascii="Verdana" w:hAnsi="Verdana"/>
          <w:sz w:val="20"/>
          <w:szCs w:val="20"/>
        </w:rPr>
      </w:pPr>
    </w:p>
    <w:p w:rsidR="00091506" w:rsidRPr="00A16C06" w:rsidRDefault="00091506" w:rsidP="00091506">
      <w:pPr>
        <w:pStyle w:val="NoSpacing"/>
        <w:rPr>
          <w:rFonts w:ascii="Verdana" w:hAnsi="Verdana"/>
          <w:sz w:val="20"/>
          <w:szCs w:val="20"/>
        </w:rPr>
      </w:pPr>
    </w:p>
    <w:p w:rsidR="00091506" w:rsidRPr="00A16C06" w:rsidRDefault="00091506" w:rsidP="00091506">
      <w:pPr>
        <w:pStyle w:val="NoSpacing"/>
        <w:rPr>
          <w:rFonts w:ascii="Verdana" w:hAnsi="Verdana"/>
          <w:sz w:val="20"/>
          <w:szCs w:val="20"/>
        </w:rPr>
      </w:pPr>
    </w:p>
    <w:p w:rsidR="00091506" w:rsidRPr="00A16C06" w:rsidRDefault="00091506" w:rsidP="00091506">
      <w:pPr>
        <w:pStyle w:val="NoSpacing"/>
        <w:rPr>
          <w:rFonts w:ascii="Verdana" w:hAnsi="Verdana"/>
          <w:sz w:val="20"/>
          <w:szCs w:val="20"/>
        </w:rPr>
      </w:pPr>
    </w:p>
    <w:p w:rsidR="00091506" w:rsidRPr="00A16C06" w:rsidRDefault="00091506" w:rsidP="00091506">
      <w:pPr>
        <w:pStyle w:val="NoSpacing"/>
        <w:rPr>
          <w:rFonts w:ascii="Verdana" w:hAnsi="Verdana"/>
          <w:sz w:val="20"/>
          <w:szCs w:val="20"/>
        </w:rPr>
      </w:pPr>
    </w:p>
    <w:p w:rsidR="00091506" w:rsidRPr="00A16C06" w:rsidRDefault="00091506" w:rsidP="00091506">
      <w:pPr>
        <w:pStyle w:val="NoSpacing"/>
        <w:rPr>
          <w:rFonts w:ascii="Verdana" w:hAnsi="Verdana"/>
          <w:sz w:val="20"/>
          <w:szCs w:val="20"/>
        </w:rPr>
      </w:pPr>
    </w:p>
    <w:p w:rsidR="00091506" w:rsidRPr="00A16C06" w:rsidRDefault="00091506" w:rsidP="00091506">
      <w:pPr>
        <w:pStyle w:val="NoSpacing"/>
        <w:rPr>
          <w:rFonts w:ascii="Verdana" w:hAnsi="Verdana"/>
          <w:sz w:val="20"/>
          <w:szCs w:val="20"/>
        </w:rPr>
      </w:pPr>
    </w:p>
    <w:p w:rsidR="00091506" w:rsidRPr="00A16C06" w:rsidRDefault="00091506" w:rsidP="00091506">
      <w:pPr>
        <w:pStyle w:val="NoSpacing"/>
        <w:rPr>
          <w:rFonts w:ascii="Verdana" w:hAnsi="Verdana"/>
          <w:sz w:val="20"/>
          <w:szCs w:val="20"/>
        </w:rPr>
      </w:pPr>
    </w:p>
    <w:p w:rsidR="00091506" w:rsidRPr="00A16C06" w:rsidRDefault="00091506" w:rsidP="00091506">
      <w:pPr>
        <w:pStyle w:val="NoSpacing"/>
        <w:rPr>
          <w:rFonts w:ascii="Verdana" w:hAnsi="Verdana"/>
          <w:sz w:val="20"/>
          <w:szCs w:val="20"/>
        </w:rPr>
      </w:pPr>
    </w:p>
    <w:p w:rsidR="00091506" w:rsidRPr="00A16C06" w:rsidRDefault="00091506" w:rsidP="00091506">
      <w:pPr>
        <w:pStyle w:val="NoSpacing"/>
        <w:rPr>
          <w:rFonts w:ascii="Verdana" w:hAnsi="Verdana"/>
          <w:sz w:val="20"/>
          <w:szCs w:val="20"/>
        </w:rPr>
      </w:pPr>
    </w:p>
    <w:p w:rsidR="00091506" w:rsidRPr="00A16C06" w:rsidRDefault="00091506" w:rsidP="00091506">
      <w:pPr>
        <w:pStyle w:val="NoSpacing"/>
        <w:rPr>
          <w:rFonts w:ascii="Verdana" w:hAnsi="Verdana"/>
          <w:sz w:val="20"/>
          <w:szCs w:val="20"/>
        </w:rPr>
      </w:pPr>
    </w:p>
    <w:p w:rsidR="00091506" w:rsidRPr="00A16C06" w:rsidRDefault="00091506" w:rsidP="00091506">
      <w:pPr>
        <w:pStyle w:val="NoSpacing"/>
        <w:rPr>
          <w:rFonts w:ascii="Verdana" w:hAnsi="Verdana"/>
          <w:sz w:val="20"/>
          <w:szCs w:val="20"/>
        </w:rPr>
      </w:pPr>
    </w:p>
    <w:p w:rsidR="00091506" w:rsidRPr="00A16C06" w:rsidRDefault="00091506" w:rsidP="00091506">
      <w:pPr>
        <w:pStyle w:val="NoSpacing"/>
        <w:rPr>
          <w:rFonts w:ascii="Verdana" w:hAnsi="Verdana"/>
          <w:sz w:val="20"/>
          <w:szCs w:val="20"/>
        </w:rPr>
      </w:pPr>
    </w:p>
    <w:p w:rsidR="00091506" w:rsidRPr="00A16C06" w:rsidRDefault="00091506" w:rsidP="00091506">
      <w:pPr>
        <w:pStyle w:val="NoSpacing"/>
        <w:rPr>
          <w:rFonts w:ascii="Verdana" w:hAnsi="Verdana"/>
          <w:sz w:val="20"/>
          <w:szCs w:val="20"/>
        </w:rPr>
      </w:pPr>
    </w:p>
    <w:p w:rsidR="00091506" w:rsidRPr="00A16C06" w:rsidRDefault="00091506" w:rsidP="00091506">
      <w:pPr>
        <w:pStyle w:val="NoSpacing"/>
        <w:rPr>
          <w:rFonts w:ascii="Verdana" w:hAnsi="Verdana"/>
          <w:sz w:val="20"/>
          <w:szCs w:val="20"/>
        </w:rPr>
      </w:pPr>
    </w:p>
    <w:p w:rsidR="00091506" w:rsidRDefault="00091506" w:rsidP="00091506">
      <w:pPr>
        <w:pStyle w:val="NoSpacing"/>
        <w:rPr>
          <w:rFonts w:ascii="Verdana" w:hAnsi="Verdana"/>
          <w:sz w:val="20"/>
          <w:szCs w:val="20"/>
        </w:rPr>
      </w:pPr>
    </w:p>
    <w:p w:rsidR="00F37379" w:rsidRDefault="00F37379" w:rsidP="00091506">
      <w:pPr>
        <w:pStyle w:val="NoSpacing"/>
        <w:rPr>
          <w:rFonts w:ascii="Verdana" w:hAnsi="Verdana"/>
          <w:sz w:val="20"/>
          <w:szCs w:val="20"/>
        </w:rPr>
      </w:pPr>
    </w:p>
    <w:p w:rsidR="00F37379" w:rsidRDefault="00F37379" w:rsidP="00091506">
      <w:pPr>
        <w:pStyle w:val="NoSpacing"/>
        <w:rPr>
          <w:rFonts w:ascii="Verdana" w:hAnsi="Verdana"/>
          <w:sz w:val="20"/>
          <w:szCs w:val="20"/>
        </w:rPr>
      </w:pPr>
    </w:p>
    <w:p w:rsidR="00F37379" w:rsidRDefault="00F37379" w:rsidP="00091506">
      <w:pPr>
        <w:pStyle w:val="NoSpacing"/>
        <w:rPr>
          <w:rFonts w:ascii="Verdana" w:hAnsi="Verdana"/>
          <w:sz w:val="20"/>
          <w:szCs w:val="20"/>
        </w:rPr>
      </w:pPr>
    </w:p>
    <w:p w:rsidR="00F37379" w:rsidRDefault="00F37379" w:rsidP="00091506">
      <w:pPr>
        <w:pStyle w:val="NoSpacing"/>
        <w:rPr>
          <w:rFonts w:ascii="Verdana" w:hAnsi="Verdana"/>
          <w:sz w:val="20"/>
          <w:szCs w:val="20"/>
        </w:rPr>
      </w:pPr>
    </w:p>
    <w:p w:rsidR="00F37379" w:rsidRDefault="00F37379" w:rsidP="00F37379">
      <w:pPr>
        <w:pStyle w:val="NoSpacing"/>
        <w:jc w:val="center"/>
        <w:rPr>
          <w:rFonts w:ascii="Verdana" w:hAnsi="Verdana"/>
          <w:sz w:val="20"/>
          <w:szCs w:val="20"/>
        </w:rPr>
      </w:pPr>
    </w:p>
    <w:p w:rsidR="00F37379" w:rsidRDefault="00F37379" w:rsidP="00F37379">
      <w:pPr>
        <w:pStyle w:val="NoSpacing"/>
        <w:jc w:val="center"/>
        <w:rPr>
          <w:rFonts w:ascii="Verdana" w:hAnsi="Verdana"/>
          <w:sz w:val="20"/>
          <w:szCs w:val="20"/>
        </w:rPr>
      </w:pPr>
    </w:p>
    <w:p w:rsidR="00F37379" w:rsidRDefault="00F37379" w:rsidP="001F5289">
      <w:pPr>
        <w:pStyle w:val="NoSpacing"/>
        <w:jc w:val="center"/>
        <w:rPr>
          <w:rFonts w:ascii="Verdana" w:hAnsi="Verdana"/>
          <w:sz w:val="24"/>
          <w:szCs w:val="24"/>
        </w:rPr>
      </w:pPr>
      <w:r>
        <w:rPr>
          <w:rFonts w:ascii="Verdana" w:hAnsi="Verdana"/>
          <w:sz w:val="24"/>
          <w:szCs w:val="24"/>
        </w:rPr>
        <w:t>Београд, септембар, 2017.године</w:t>
      </w:r>
    </w:p>
    <w:p w:rsidR="001F5289" w:rsidRDefault="001F5289" w:rsidP="001F5289">
      <w:pPr>
        <w:pStyle w:val="NoSpacing"/>
        <w:rPr>
          <w:rFonts w:ascii="Verdana" w:hAnsi="Verdana"/>
          <w:sz w:val="24"/>
          <w:szCs w:val="24"/>
        </w:rPr>
      </w:pPr>
    </w:p>
    <w:p w:rsidR="001F5289" w:rsidRDefault="001F5289" w:rsidP="001F5289">
      <w:pPr>
        <w:pStyle w:val="NoSpacing"/>
        <w:rPr>
          <w:rFonts w:ascii="Verdana" w:hAnsi="Verdana"/>
          <w:sz w:val="24"/>
          <w:szCs w:val="24"/>
        </w:rPr>
      </w:pPr>
    </w:p>
    <w:p w:rsidR="001F5289" w:rsidRPr="00A16C06" w:rsidRDefault="001F5289" w:rsidP="001F5289">
      <w:pPr>
        <w:pStyle w:val="Heading7"/>
        <w:widowControl w:val="0"/>
        <w:rPr>
          <w:rFonts w:ascii="Verdana" w:hAnsi="Verdana"/>
          <w:b w:val="0"/>
          <w:sz w:val="20"/>
          <w:szCs w:val="20"/>
        </w:rPr>
      </w:pPr>
      <w:r w:rsidRPr="003116B7">
        <w:rPr>
          <w:rFonts w:ascii="Verdana" w:hAnsi="Verdana"/>
          <w:b w:val="0"/>
          <w:sz w:val="20"/>
          <w:szCs w:val="20"/>
        </w:rPr>
        <w:lastRenderedPageBreak/>
        <w:t>С А Д Р Ж А Ј</w:t>
      </w:r>
    </w:p>
    <w:p w:rsidR="001F5289" w:rsidRPr="00A16C06" w:rsidRDefault="001F5289" w:rsidP="001F5289">
      <w:pPr>
        <w:widowControl w:val="0"/>
        <w:pBdr>
          <w:bottom w:val="single" w:sz="12" w:space="1" w:color="auto"/>
        </w:pBdr>
        <w:rPr>
          <w:rFonts w:ascii="Verdana" w:hAnsi="Verdana"/>
          <w:sz w:val="4"/>
          <w:szCs w:val="4"/>
        </w:rPr>
      </w:pPr>
      <w:r w:rsidRPr="00A16C06">
        <w:rPr>
          <w:rFonts w:ascii="Verdana" w:hAnsi="Verdana"/>
          <w:sz w:val="4"/>
          <w:szCs w:val="4"/>
        </w:rPr>
        <w:t xml:space="preserve">                                         </w:t>
      </w:r>
    </w:p>
    <w:p w:rsidR="001F5289" w:rsidRPr="00A16C06" w:rsidRDefault="001F5289" w:rsidP="001F5289">
      <w:pPr>
        <w:widowControl w:val="0"/>
        <w:rPr>
          <w:rFonts w:ascii="Verdana" w:hAnsi="Verdana"/>
          <w:b/>
          <w:sz w:val="20"/>
          <w:szCs w:val="20"/>
        </w:rPr>
      </w:pPr>
      <w:r w:rsidRPr="00A16C06">
        <w:rPr>
          <w:rFonts w:ascii="Verdana" w:hAnsi="Verdana"/>
          <w:b/>
          <w:sz w:val="20"/>
          <w:szCs w:val="20"/>
        </w:rPr>
        <w:t xml:space="preserve">               </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738"/>
        <w:gridCol w:w="9180"/>
      </w:tblGrid>
      <w:tr w:rsidR="001F5289" w:rsidRPr="00A16C06" w:rsidTr="0013553A">
        <w:trPr>
          <w:trHeight w:val="432"/>
        </w:trPr>
        <w:tc>
          <w:tcPr>
            <w:tcW w:w="738" w:type="dxa"/>
            <w:tcBorders>
              <w:top w:val="nil"/>
              <w:left w:val="nil"/>
              <w:bottom w:val="nil"/>
              <w:right w:val="nil"/>
            </w:tcBorders>
            <w:shd w:val="clear" w:color="auto" w:fill="auto"/>
            <w:vAlign w:val="center"/>
          </w:tcPr>
          <w:p w:rsidR="001F5289" w:rsidRPr="00A16C06" w:rsidRDefault="001F5289" w:rsidP="0013553A">
            <w:pPr>
              <w:widowControl w:val="0"/>
              <w:rPr>
                <w:rFonts w:ascii="Verdana" w:hAnsi="Verdana"/>
                <w:b/>
                <w:iCs/>
                <w:color w:val="0033CC"/>
                <w:sz w:val="20"/>
                <w:szCs w:val="20"/>
              </w:rPr>
            </w:pPr>
            <w:r w:rsidRPr="00A16C06">
              <w:rPr>
                <w:rFonts w:ascii="Verdana" w:hAnsi="Verdana"/>
                <w:b/>
                <w:iCs/>
                <w:color w:val="0033CC"/>
                <w:sz w:val="20"/>
                <w:szCs w:val="20"/>
              </w:rPr>
              <w:t>ДЕО</w:t>
            </w:r>
          </w:p>
        </w:tc>
        <w:tc>
          <w:tcPr>
            <w:tcW w:w="9180" w:type="dxa"/>
            <w:tcBorders>
              <w:top w:val="nil"/>
              <w:left w:val="nil"/>
              <w:bottom w:val="nil"/>
              <w:right w:val="nil"/>
            </w:tcBorders>
            <w:shd w:val="clear" w:color="auto" w:fill="auto"/>
            <w:vAlign w:val="center"/>
          </w:tcPr>
          <w:p w:rsidR="001F5289" w:rsidRPr="00A16C06" w:rsidRDefault="001F5289" w:rsidP="0013553A">
            <w:pPr>
              <w:widowControl w:val="0"/>
              <w:rPr>
                <w:rFonts w:ascii="Verdana" w:hAnsi="Verdana"/>
                <w:b/>
                <w:iCs/>
                <w:color w:val="0033CC"/>
                <w:sz w:val="20"/>
                <w:szCs w:val="20"/>
              </w:rPr>
            </w:pPr>
            <w:r w:rsidRPr="00A16C06">
              <w:rPr>
                <w:rFonts w:ascii="Verdana" w:hAnsi="Verdana"/>
                <w:b/>
                <w:iCs/>
                <w:color w:val="0033CC"/>
                <w:sz w:val="20"/>
                <w:szCs w:val="20"/>
              </w:rPr>
              <w:t>ПРЕДМЕТ</w:t>
            </w:r>
          </w:p>
        </w:tc>
      </w:tr>
    </w:tbl>
    <w:p w:rsidR="001F5289" w:rsidRPr="00A16C06" w:rsidRDefault="001F5289" w:rsidP="001F5289">
      <w:pPr>
        <w:jc w:val="both"/>
        <w:rPr>
          <w:rFonts w:ascii="Verdana" w:hAnsi="Verdana"/>
          <w:sz w:val="20"/>
          <w:szCs w:val="20"/>
        </w:rPr>
      </w:pPr>
    </w:p>
    <w:p w:rsidR="001F5289" w:rsidRPr="00A16C06" w:rsidRDefault="001F5289" w:rsidP="001F5289">
      <w:pPr>
        <w:ind w:hanging="540"/>
        <w:jc w:val="both"/>
        <w:rPr>
          <w:rFonts w:ascii="Verdana" w:hAnsi="Verdana"/>
          <w:sz w:val="20"/>
          <w:szCs w:val="20"/>
        </w:rPr>
      </w:pPr>
    </w:p>
    <w:tbl>
      <w:tblPr>
        <w:tblW w:w="99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738"/>
        <w:gridCol w:w="9180"/>
      </w:tblGrid>
      <w:tr w:rsidR="001F5289" w:rsidRPr="00B918B4" w:rsidTr="0013553A">
        <w:trPr>
          <w:trHeight w:val="360"/>
        </w:trPr>
        <w:tc>
          <w:tcPr>
            <w:tcW w:w="738" w:type="dxa"/>
            <w:tcBorders>
              <w:top w:val="nil"/>
              <w:left w:val="nil"/>
              <w:bottom w:val="nil"/>
              <w:right w:val="nil"/>
            </w:tcBorders>
            <w:shd w:val="clear" w:color="auto" w:fill="auto"/>
            <w:vAlign w:val="center"/>
          </w:tcPr>
          <w:p w:rsidR="001F5289" w:rsidRPr="00B918B4" w:rsidRDefault="001F5289" w:rsidP="0013553A">
            <w:pPr>
              <w:widowControl w:val="0"/>
              <w:rPr>
                <w:rFonts w:ascii="Verdana" w:hAnsi="Verdana"/>
                <w:b/>
                <w:sz w:val="20"/>
                <w:szCs w:val="20"/>
              </w:rPr>
            </w:pPr>
            <w:r w:rsidRPr="00B918B4">
              <w:rPr>
                <w:rFonts w:ascii="Verdana" w:hAnsi="Verdana"/>
                <w:b/>
                <w:sz w:val="20"/>
                <w:szCs w:val="20"/>
              </w:rPr>
              <w:t>I</w:t>
            </w:r>
          </w:p>
        </w:tc>
        <w:tc>
          <w:tcPr>
            <w:tcW w:w="9180" w:type="dxa"/>
            <w:tcBorders>
              <w:top w:val="nil"/>
              <w:left w:val="nil"/>
              <w:bottom w:val="nil"/>
              <w:right w:val="nil"/>
            </w:tcBorders>
            <w:shd w:val="clear" w:color="auto" w:fill="auto"/>
            <w:vAlign w:val="center"/>
          </w:tcPr>
          <w:p w:rsidR="001F5289" w:rsidRPr="00B918B4" w:rsidRDefault="001F5289" w:rsidP="0013553A">
            <w:pPr>
              <w:widowControl w:val="0"/>
              <w:rPr>
                <w:rFonts w:ascii="Verdana" w:hAnsi="Verdana"/>
                <w:sz w:val="20"/>
                <w:szCs w:val="20"/>
              </w:rPr>
            </w:pPr>
            <w:r w:rsidRPr="00B918B4">
              <w:rPr>
                <w:rFonts w:ascii="Verdana" w:eastAsia="Times New Roman" w:hAnsi="Verdana"/>
                <w:sz w:val="20"/>
                <w:szCs w:val="20"/>
              </w:rPr>
              <w:t>Општи подаци о јавној набавци</w:t>
            </w:r>
          </w:p>
        </w:tc>
      </w:tr>
      <w:tr w:rsidR="001F5289" w:rsidRPr="00B918B4" w:rsidTr="0013553A">
        <w:trPr>
          <w:trHeight w:val="360"/>
        </w:trPr>
        <w:tc>
          <w:tcPr>
            <w:tcW w:w="738" w:type="dxa"/>
            <w:tcBorders>
              <w:top w:val="nil"/>
              <w:left w:val="nil"/>
              <w:bottom w:val="nil"/>
              <w:right w:val="nil"/>
            </w:tcBorders>
            <w:shd w:val="clear" w:color="auto" w:fill="auto"/>
            <w:vAlign w:val="center"/>
          </w:tcPr>
          <w:p w:rsidR="001F5289" w:rsidRPr="00B918B4" w:rsidRDefault="001F5289" w:rsidP="0013553A">
            <w:pPr>
              <w:widowControl w:val="0"/>
              <w:rPr>
                <w:rFonts w:ascii="Verdana" w:hAnsi="Verdana"/>
                <w:b/>
                <w:sz w:val="20"/>
                <w:szCs w:val="20"/>
              </w:rPr>
            </w:pPr>
            <w:r w:rsidRPr="00B918B4">
              <w:rPr>
                <w:rFonts w:ascii="Verdana" w:hAnsi="Verdana"/>
                <w:b/>
                <w:sz w:val="20"/>
                <w:szCs w:val="20"/>
              </w:rPr>
              <w:t>II</w:t>
            </w:r>
          </w:p>
        </w:tc>
        <w:tc>
          <w:tcPr>
            <w:tcW w:w="9180" w:type="dxa"/>
            <w:tcBorders>
              <w:top w:val="nil"/>
              <w:left w:val="nil"/>
              <w:bottom w:val="nil"/>
              <w:right w:val="nil"/>
            </w:tcBorders>
            <w:shd w:val="clear" w:color="auto" w:fill="auto"/>
            <w:vAlign w:val="center"/>
          </w:tcPr>
          <w:p w:rsidR="001F5289" w:rsidRPr="00B918B4" w:rsidRDefault="001F5289" w:rsidP="0013553A">
            <w:pPr>
              <w:widowControl w:val="0"/>
              <w:rPr>
                <w:rFonts w:ascii="Verdana" w:hAnsi="Verdana"/>
                <w:sz w:val="20"/>
                <w:szCs w:val="20"/>
              </w:rPr>
            </w:pPr>
            <w:r w:rsidRPr="00B918B4">
              <w:rPr>
                <w:rFonts w:ascii="Verdana" w:hAnsi="Verdana"/>
                <w:sz w:val="20"/>
                <w:szCs w:val="20"/>
              </w:rPr>
              <w:t>Техничке карактеристике</w:t>
            </w:r>
          </w:p>
        </w:tc>
      </w:tr>
      <w:tr w:rsidR="001F5289" w:rsidRPr="00B918B4" w:rsidTr="0013553A">
        <w:trPr>
          <w:trHeight w:val="360"/>
        </w:trPr>
        <w:tc>
          <w:tcPr>
            <w:tcW w:w="738" w:type="dxa"/>
            <w:tcBorders>
              <w:top w:val="nil"/>
              <w:left w:val="nil"/>
              <w:bottom w:val="nil"/>
              <w:right w:val="nil"/>
            </w:tcBorders>
            <w:shd w:val="clear" w:color="auto" w:fill="auto"/>
            <w:vAlign w:val="center"/>
          </w:tcPr>
          <w:p w:rsidR="001F5289" w:rsidRPr="00B918B4" w:rsidRDefault="001F5289" w:rsidP="0013553A">
            <w:pPr>
              <w:widowControl w:val="0"/>
              <w:rPr>
                <w:rFonts w:ascii="Verdana" w:hAnsi="Verdana"/>
                <w:b/>
                <w:sz w:val="20"/>
                <w:szCs w:val="20"/>
              </w:rPr>
            </w:pPr>
            <w:r w:rsidRPr="00B918B4">
              <w:rPr>
                <w:rFonts w:ascii="Verdana" w:hAnsi="Verdana"/>
                <w:b/>
                <w:sz w:val="20"/>
                <w:szCs w:val="20"/>
              </w:rPr>
              <w:t>III</w:t>
            </w:r>
          </w:p>
        </w:tc>
        <w:tc>
          <w:tcPr>
            <w:tcW w:w="9180" w:type="dxa"/>
            <w:tcBorders>
              <w:top w:val="nil"/>
              <w:left w:val="nil"/>
              <w:bottom w:val="nil"/>
              <w:right w:val="nil"/>
            </w:tcBorders>
            <w:shd w:val="clear" w:color="auto" w:fill="auto"/>
            <w:vAlign w:val="center"/>
          </w:tcPr>
          <w:p w:rsidR="001F5289" w:rsidRPr="00B918B4" w:rsidRDefault="001F5289" w:rsidP="0013553A">
            <w:pPr>
              <w:widowControl w:val="0"/>
              <w:rPr>
                <w:rFonts w:ascii="Verdana" w:hAnsi="Verdana"/>
                <w:sz w:val="20"/>
                <w:szCs w:val="20"/>
              </w:rPr>
            </w:pPr>
            <w:r w:rsidRPr="00B918B4">
              <w:rPr>
                <w:rFonts w:ascii="Verdana" w:eastAsia="Times New Roman" w:hAnsi="Verdana"/>
                <w:sz w:val="20"/>
                <w:szCs w:val="20"/>
              </w:rPr>
              <w:t xml:space="preserve">Услови за учешће у поступку јавне набавке из члана 75. и 76. Закона о јавним </w:t>
            </w:r>
          </w:p>
        </w:tc>
      </w:tr>
      <w:tr w:rsidR="001F5289" w:rsidRPr="00B918B4" w:rsidTr="0013553A">
        <w:trPr>
          <w:trHeight w:val="360"/>
        </w:trPr>
        <w:tc>
          <w:tcPr>
            <w:tcW w:w="738" w:type="dxa"/>
            <w:tcBorders>
              <w:top w:val="nil"/>
              <w:left w:val="nil"/>
              <w:bottom w:val="nil"/>
              <w:right w:val="nil"/>
            </w:tcBorders>
            <w:shd w:val="clear" w:color="auto" w:fill="auto"/>
            <w:vAlign w:val="center"/>
          </w:tcPr>
          <w:p w:rsidR="001F5289" w:rsidRPr="00B918B4" w:rsidRDefault="001F5289" w:rsidP="0013553A">
            <w:pPr>
              <w:widowControl w:val="0"/>
              <w:rPr>
                <w:rFonts w:ascii="Verdana" w:hAnsi="Verdana"/>
                <w:b/>
                <w:sz w:val="20"/>
                <w:szCs w:val="20"/>
              </w:rPr>
            </w:pPr>
          </w:p>
        </w:tc>
        <w:tc>
          <w:tcPr>
            <w:tcW w:w="9180" w:type="dxa"/>
            <w:tcBorders>
              <w:top w:val="nil"/>
              <w:left w:val="nil"/>
              <w:bottom w:val="nil"/>
              <w:right w:val="nil"/>
            </w:tcBorders>
            <w:shd w:val="clear" w:color="auto" w:fill="auto"/>
            <w:vAlign w:val="center"/>
          </w:tcPr>
          <w:p w:rsidR="001F5289" w:rsidRPr="00B918B4" w:rsidRDefault="001F5289" w:rsidP="0013553A">
            <w:pPr>
              <w:widowControl w:val="0"/>
              <w:rPr>
                <w:rFonts w:ascii="Verdana" w:eastAsia="Times New Roman" w:hAnsi="Verdana"/>
                <w:sz w:val="20"/>
                <w:szCs w:val="20"/>
              </w:rPr>
            </w:pPr>
            <w:r w:rsidRPr="00B918B4">
              <w:rPr>
                <w:rFonts w:ascii="Verdana" w:eastAsia="Times New Roman" w:hAnsi="Verdana"/>
                <w:sz w:val="20"/>
                <w:szCs w:val="20"/>
              </w:rPr>
              <w:t>набавкама и упутство како се доказује испуњеност тих услова</w:t>
            </w:r>
          </w:p>
        </w:tc>
      </w:tr>
      <w:tr w:rsidR="001F5289" w:rsidRPr="00B918B4" w:rsidTr="0013553A">
        <w:trPr>
          <w:trHeight w:val="360"/>
        </w:trPr>
        <w:tc>
          <w:tcPr>
            <w:tcW w:w="738" w:type="dxa"/>
            <w:tcBorders>
              <w:top w:val="nil"/>
              <w:left w:val="nil"/>
              <w:bottom w:val="nil"/>
              <w:right w:val="nil"/>
            </w:tcBorders>
            <w:shd w:val="clear" w:color="auto" w:fill="auto"/>
            <w:vAlign w:val="center"/>
          </w:tcPr>
          <w:p w:rsidR="001F5289" w:rsidRPr="00B918B4" w:rsidRDefault="001F5289" w:rsidP="0013553A">
            <w:pPr>
              <w:widowControl w:val="0"/>
              <w:rPr>
                <w:rFonts w:ascii="Verdana" w:hAnsi="Verdana"/>
                <w:b/>
                <w:sz w:val="20"/>
                <w:szCs w:val="20"/>
              </w:rPr>
            </w:pPr>
            <w:r w:rsidRPr="00B918B4">
              <w:rPr>
                <w:rFonts w:ascii="Verdana" w:hAnsi="Verdana"/>
                <w:b/>
                <w:sz w:val="20"/>
                <w:szCs w:val="20"/>
              </w:rPr>
              <w:t>IV</w:t>
            </w:r>
          </w:p>
        </w:tc>
        <w:tc>
          <w:tcPr>
            <w:tcW w:w="9180" w:type="dxa"/>
            <w:tcBorders>
              <w:top w:val="nil"/>
              <w:left w:val="nil"/>
              <w:bottom w:val="nil"/>
              <w:right w:val="nil"/>
            </w:tcBorders>
            <w:shd w:val="clear" w:color="auto" w:fill="auto"/>
            <w:vAlign w:val="center"/>
          </w:tcPr>
          <w:p w:rsidR="001F5289" w:rsidRPr="00B918B4" w:rsidRDefault="001F5289" w:rsidP="001F5289">
            <w:pPr>
              <w:widowControl w:val="0"/>
              <w:rPr>
                <w:rFonts w:ascii="Verdana" w:hAnsi="Verdana"/>
                <w:sz w:val="20"/>
                <w:szCs w:val="20"/>
              </w:rPr>
            </w:pPr>
            <w:r w:rsidRPr="00B918B4">
              <w:rPr>
                <w:rFonts w:ascii="Verdana" w:eastAsia="Times New Roman" w:hAnsi="Verdana"/>
                <w:sz w:val="20"/>
                <w:szCs w:val="20"/>
              </w:rPr>
              <w:t xml:space="preserve">Kритеријум за доделу </w:t>
            </w:r>
            <w:r>
              <w:rPr>
                <w:rFonts w:ascii="Verdana" w:eastAsia="Times New Roman" w:hAnsi="Verdana"/>
                <w:sz w:val="20"/>
                <w:szCs w:val="20"/>
              </w:rPr>
              <w:t>Уговора</w:t>
            </w:r>
          </w:p>
        </w:tc>
      </w:tr>
      <w:tr w:rsidR="001F5289" w:rsidRPr="00B918B4" w:rsidTr="0013553A">
        <w:trPr>
          <w:trHeight w:val="360"/>
        </w:trPr>
        <w:tc>
          <w:tcPr>
            <w:tcW w:w="738" w:type="dxa"/>
            <w:tcBorders>
              <w:top w:val="nil"/>
              <w:left w:val="nil"/>
              <w:bottom w:val="nil"/>
              <w:right w:val="nil"/>
            </w:tcBorders>
            <w:shd w:val="clear" w:color="auto" w:fill="auto"/>
            <w:vAlign w:val="center"/>
          </w:tcPr>
          <w:p w:rsidR="001F5289" w:rsidRPr="00B918B4" w:rsidRDefault="001F5289" w:rsidP="0013553A">
            <w:pPr>
              <w:widowControl w:val="0"/>
              <w:rPr>
                <w:rFonts w:ascii="Verdana" w:hAnsi="Verdana"/>
                <w:b/>
                <w:sz w:val="20"/>
                <w:szCs w:val="20"/>
              </w:rPr>
            </w:pPr>
            <w:r w:rsidRPr="00B918B4">
              <w:rPr>
                <w:rFonts w:ascii="Verdana" w:hAnsi="Verdana"/>
                <w:b/>
                <w:sz w:val="20"/>
                <w:szCs w:val="20"/>
              </w:rPr>
              <w:t>V</w:t>
            </w:r>
          </w:p>
        </w:tc>
        <w:tc>
          <w:tcPr>
            <w:tcW w:w="9180" w:type="dxa"/>
            <w:tcBorders>
              <w:top w:val="nil"/>
              <w:left w:val="nil"/>
              <w:bottom w:val="nil"/>
              <w:right w:val="nil"/>
            </w:tcBorders>
            <w:shd w:val="clear" w:color="auto" w:fill="auto"/>
            <w:vAlign w:val="center"/>
          </w:tcPr>
          <w:p w:rsidR="001F5289" w:rsidRPr="00B918B4" w:rsidRDefault="001F5289" w:rsidP="0013553A">
            <w:pPr>
              <w:widowControl w:val="0"/>
              <w:rPr>
                <w:rFonts w:ascii="Verdana" w:eastAsia="Times New Roman" w:hAnsi="Verdana"/>
                <w:sz w:val="20"/>
                <w:szCs w:val="20"/>
              </w:rPr>
            </w:pPr>
            <w:r w:rsidRPr="00B918B4">
              <w:rPr>
                <w:rFonts w:ascii="Verdana" w:eastAsia="Times New Roman" w:hAnsi="Verdana"/>
                <w:sz w:val="20"/>
                <w:szCs w:val="20"/>
              </w:rPr>
              <w:t>Обрасци који чине саставни део понуде</w:t>
            </w:r>
          </w:p>
        </w:tc>
      </w:tr>
      <w:tr w:rsidR="001F5289" w:rsidRPr="00B918B4" w:rsidTr="0013553A">
        <w:trPr>
          <w:trHeight w:val="360"/>
        </w:trPr>
        <w:tc>
          <w:tcPr>
            <w:tcW w:w="738" w:type="dxa"/>
            <w:tcBorders>
              <w:top w:val="nil"/>
              <w:left w:val="nil"/>
              <w:bottom w:val="nil"/>
              <w:right w:val="nil"/>
            </w:tcBorders>
            <w:shd w:val="clear" w:color="auto" w:fill="auto"/>
            <w:vAlign w:val="center"/>
          </w:tcPr>
          <w:p w:rsidR="001F5289" w:rsidRPr="00B918B4" w:rsidRDefault="001F5289" w:rsidP="0013553A">
            <w:pPr>
              <w:widowControl w:val="0"/>
              <w:rPr>
                <w:rFonts w:ascii="Verdana" w:hAnsi="Verdana"/>
                <w:b/>
                <w:sz w:val="20"/>
                <w:szCs w:val="20"/>
              </w:rPr>
            </w:pPr>
            <w:r w:rsidRPr="00B918B4">
              <w:rPr>
                <w:rFonts w:ascii="Verdana" w:hAnsi="Verdana"/>
                <w:b/>
                <w:sz w:val="20"/>
                <w:szCs w:val="20"/>
              </w:rPr>
              <w:t>VI</w:t>
            </w:r>
          </w:p>
        </w:tc>
        <w:tc>
          <w:tcPr>
            <w:tcW w:w="9180" w:type="dxa"/>
            <w:tcBorders>
              <w:top w:val="nil"/>
              <w:left w:val="nil"/>
              <w:bottom w:val="nil"/>
              <w:right w:val="nil"/>
            </w:tcBorders>
            <w:shd w:val="clear" w:color="auto" w:fill="auto"/>
            <w:vAlign w:val="center"/>
          </w:tcPr>
          <w:p w:rsidR="001F5289" w:rsidRPr="00B918B4" w:rsidRDefault="001F5289" w:rsidP="001F5289">
            <w:pPr>
              <w:widowControl w:val="0"/>
              <w:rPr>
                <w:rFonts w:ascii="Verdana" w:hAnsi="Verdana"/>
                <w:sz w:val="20"/>
                <w:szCs w:val="20"/>
              </w:rPr>
            </w:pPr>
            <w:r w:rsidRPr="00B918B4">
              <w:rPr>
                <w:rFonts w:ascii="Verdana" w:hAnsi="Verdana"/>
                <w:sz w:val="20"/>
                <w:szCs w:val="20"/>
              </w:rPr>
              <w:t xml:space="preserve">Модел </w:t>
            </w:r>
            <w:r>
              <w:rPr>
                <w:rFonts w:ascii="Verdana" w:hAnsi="Verdana"/>
                <w:sz w:val="20"/>
                <w:szCs w:val="20"/>
              </w:rPr>
              <w:t>Уговора</w:t>
            </w:r>
            <w:r w:rsidRPr="00B918B4">
              <w:rPr>
                <w:rFonts w:ascii="Verdana" w:hAnsi="Verdana"/>
                <w:bCs/>
                <w:sz w:val="20"/>
                <w:szCs w:val="20"/>
              </w:rPr>
              <w:t xml:space="preserve"> </w:t>
            </w:r>
          </w:p>
        </w:tc>
      </w:tr>
      <w:tr w:rsidR="001F5289" w:rsidRPr="00B918B4" w:rsidTr="0013553A">
        <w:trPr>
          <w:trHeight w:val="360"/>
        </w:trPr>
        <w:tc>
          <w:tcPr>
            <w:tcW w:w="738" w:type="dxa"/>
            <w:tcBorders>
              <w:top w:val="nil"/>
              <w:left w:val="nil"/>
              <w:bottom w:val="nil"/>
              <w:right w:val="nil"/>
            </w:tcBorders>
            <w:shd w:val="clear" w:color="auto" w:fill="auto"/>
            <w:vAlign w:val="center"/>
          </w:tcPr>
          <w:p w:rsidR="001F5289" w:rsidRPr="00B918B4" w:rsidRDefault="001F5289" w:rsidP="0013553A">
            <w:pPr>
              <w:widowControl w:val="0"/>
              <w:rPr>
                <w:rFonts w:ascii="Verdana" w:hAnsi="Verdana"/>
                <w:b/>
                <w:sz w:val="20"/>
                <w:szCs w:val="20"/>
              </w:rPr>
            </w:pPr>
            <w:r w:rsidRPr="00B918B4">
              <w:rPr>
                <w:rFonts w:ascii="Verdana" w:hAnsi="Verdana"/>
                <w:b/>
                <w:sz w:val="20"/>
                <w:szCs w:val="20"/>
              </w:rPr>
              <w:t>VII</w:t>
            </w:r>
          </w:p>
        </w:tc>
        <w:tc>
          <w:tcPr>
            <w:tcW w:w="9180" w:type="dxa"/>
            <w:tcBorders>
              <w:top w:val="nil"/>
              <w:left w:val="nil"/>
              <w:bottom w:val="nil"/>
              <w:right w:val="nil"/>
            </w:tcBorders>
            <w:shd w:val="clear" w:color="auto" w:fill="auto"/>
            <w:vAlign w:val="center"/>
          </w:tcPr>
          <w:p w:rsidR="001F5289" w:rsidRPr="00B918B4" w:rsidRDefault="001F5289" w:rsidP="0013553A">
            <w:pPr>
              <w:widowControl w:val="0"/>
              <w:rPr>
                <w:rFonts w:ascii="Verdana" w:hAnsi="Verdana"/>
                <w:sz w:val="20"/>
                <w:szCs w:val="20"/>
              </w:rPr>
            </w:pPr>
            <w:r w:rsidRPr="00B918B4">
              <w:rPr>
                <w:rFonts w:ascii="Verdana" w:eastAsia="Times New Roman" w:hAnsi="Verdana"/>
                <w:sz w:val="20"/>
                <w:szCs w:val="20"/>
              </w:rPr>
              <w:t>Упутство понуђачима како да сачине понуду</w:t>
            </w:r>
          </w:p>
        </w:tc>
      </w:tr>
    </w:tbl>
    <w:p w:rsidR="001F5289" w:rsidRDefault="001F5289"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3F7256" w:rsidRDefault="003F7256" w:rsidP="001F5289">
      <w:pPr>
        <w:pStyle w:val="NoSpacing"/>
        <w:rPr>
          <w:rFonts w:ascii="Verdana" w:hAnsi="Verdana"/>
          <w:sz w:val="24"/>
          <w:szCs w:val="24"/>
        </w:rPr>
      </w:pPr>
    </w:p>
    <w:p w:rsidR="009E75DD" w:rsidRPr="000C3F66" w:rsidRDefault="009E75DD" w:rsidP="009E75DD">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A16C06">
        <w:rPr>
          <w:rFonts w:ascii="Verdana" w:hAnsi="Verdana"/>
          <w:b/>
          <w:bCs/>
          <w:sz w:val="24"/>
          <w:szCs w:val="24"/>
        </w:rPr>
        <w:lastRenderedPageBreak/>
        <w:t>I – ОПШТИ ПОДАЦИ О ЈАВНОЈ НАБАВЦИ</w:t>
      </w:r>
    </w:p>
    <w:p w:rsidR="009E75DD" w:rsidRPr="000C3F66" w:rsidRDefault="009E75DD" w:rsidP="009E75DD">
      <w:pPr>
        <w:rPr>
          <w:rFonts w:ascii="Verdana" w:hAnsi="Verdana"/>
          <w:b/>
          <w:sz w:val="20"/>
          <w:szCs w:val="20"/>
        </w:rPr>
      </w:pPr>
    </w:p>
    <w:p w:rsidR="009E75DD" w:rsidRDefault="009E75DD" w:rsidP="009E75DD">
      <w:pPr>
        <w:rPr>
          <w:rFonts w:ascii="Verdana" w:hAnsi="Verdana"/>
          <w:b/>
          <w:sz w:val="20"/>
          <w:szCs w:val="20"/>
        </w:rPr>
      </w:pPr>
    </w:p>
    <w:p w:rsidR="009E75DD" w:rsidRPr="000C3F66" w:rsidRDefault="009E75DD" w:rsidP="009E75DD">
      <w:pPr>
        <w:rPr>
          <w:rFonts w:ascii="Verdana" w:hAnsi="Verdana"/>
          <w:b/>
          <w:sz w:val="20"/>
          <w:szCs w:val="20"/>
        </w:rPr>
      </w:pPr>
    </w:p>
    <w:p w:rsidR="009E75DD" w:rsidRPr="00A16C06" w:rsidRDefault="009E75DD" w:rsidP="009E75DD">
      <w:pPr>
        <w:jc w:val="center"/>
        <w:rPr>
          <w:rFonts w:ascii="Verdana" w:hAnsi="Verdana"/>
          <w:b/>
          <w:sz w:val="20"/>
          <w:szCs w:val="20"/>
        </w:rPr>
      </w:pPr>
    </w:p>
    <w:p w:rsidR="009E75DD" w:rsidRPr="00A16C06" w:rsidRDefault="009E75DD" w:rsidP="009E75DD">
      <w:pPr>
        <w:numPr>
          <w:ilvl w:val="0"/>
          <w:numId w:val="32"/>
        </w:numPr>
        <w:jc w:val="both"/>
        <w:rPr>
          <w:rFonts w:ascii="Verdana" w:hAnsi="Verdana"/>
          <w:sz w:val="20"/>
          <w:szCs w:val="20"/>
        </w:rPr>
      </w:pPr>
      <w:r w:rsidRPr="00A16C06">
        <w:rPr>
          <w:rFonts w:ascii="Verdana" w:hAnsi="Verdana" w:cs="Arial"/>
          <w:b/>
          <w:sz w:val="20"/>
          <w:szCs w:val="20"/>
        </w:rPr>
        <w:t xml:space="preserve">Назив </w:t>
      </w:r>
      <w:r>
        <w:rPr>
          <w:rFonts w:ascii="Verdana" w:hAnsi="Verdana" w:cs="Arial"/>
          <w:b/>
          <w:sz w:val="20"/>
          <w:szCs w:val="20"/>
        </w:rPr>
        <w:t>Наручиоца</w:t>
      </w:r>
      <w:r w:rsidRPr="00A16C06">
        <w:rPr>
          <w:rFonts w:ascii="Verdana" w:hAnsi="Verdana"/>
          <w:b/>
          <w:sz w:val="20"/>
          <w:szCs w:val="20"/>
        </w:rPr>
        <w:t>:</w:t>
      </w:r>
      <w:r w:rsidRPr="00A16C06">
        <w:rPr>
          <w:rFonts w:ascii="Verdana" w:hAnsi="Verdana"/>
          <w:sz w:val="20"/>
          <w:szCs w:val="20"/>
        </w:rPr>
        <w:t xml:space="preserve"> </w:t>
      </w:r>
      <w:r>
        <w:rPr>
          <w:rFonts w:ascii="Verdana" w:hAnsi="Verdana"/>
          <w:sz w:val="20"/>
          <w:szCs w:val="20"/>
        </w:rPr>
        <w:t>Центар дечјих летовалишта и опоравилишта града Београда</w:t>
      </w:r>
      <w:r w:rsidRPr="00A16C06">
        <w:rPr>
          <w:rFonts w:ascii="Verdana" w:hAnsi="Verdana"/>
          <w:sz w:val="20"/>
          <w:szCs w:val="20"/>
        </w:rPr>
        <w:t xml:space="preserve"> </w:t>
      </w:r>
    </w:p>
    <w:p w:rsidR="009E75DD" w:rsidRPr="00A16C06" w:rsidRDefault="009E75DD" w:rsidP="009E75DD">
      <w:pPr>
        <w:ind w:left="720"/>
        <w:jc w:val="both"/>
        <w:rPr>
          <w:rFonts w:ascii="Verdana" w:hAnsi="Verdana"/>
          <w:sz w:val="20"/>
          <w:szCs w:val="20"/>
        </w:rPr>
      </w:pPr>
    </w:p>
    <w:p w:rsidR="009E75DD" w:rsidRPr="00A16C06" w:rsidRDefault="009E75DD" w:rsidP="009E75DD">
      <w:pPr>
        <w:numPr>
          <w:ilvl w:val="0"/>
          <w:numId w:val="32"/>
        </w:numPr>
        <w:jc w:val="both"/>
        <w:rPr>
          <w:rFonts w:ascii="Verdana" w:hAnsi="Verdana"/>
          <w:sz w:val="20"/>
          <w:szCs w:val="20"/>
        </w:rPr>
      </w:pPr>
      <w:r w:rsidRPr="00A16C06">
        <w:rPr>
          <w:rFonts w:ascii="Verdana" w:hAnsi="Verdana" w:cs="Arial"/>
          <w:b/>
          <w:sz w:val="20"/>
          <w:szCs w:val="20"/>
        </w:rPr>
        <w:t xml:space="preserve">Адреса </w:t>
      </w:r>
      <w:r>
        <w:rPr>
          <w:rFonts w:ascii="Verdana" w:hAnsi="Verdana" w:cs="Arial"/>
          <w:b/>
          <w:sz w:val="20"/>
          <w:szCs w:val="20"/>
        </w:rPr>
        <w:t>Наручиоца</w:t>
      </w:r>
      <w:r w:rsidRPr="00A16C06">
        <w:rPr>
          <w:rFonts w:ascii="Verdana" w:hAnsi="Verdana"/>
          <w:b/>
          <w:sz w:val="20"/>
          <w:szCs w:val="20"/>
        </w:rPr>
        <w:t>:</w:t>
      </w:r>
      <w:r w:rsidRPr="00A16C06">
        <w:rPr>
          <w:rFonts w:ascii="Verdana" w:hAnsi="Verdana"/>
          <w:sz w:val="20"/>
          <w:szCs w:val="20"/>
        </w:rPr>
        <w:t xml:space="preserve"> 11000 Београд, </w:t>
      </w:r>
      <w:r>
        <w:rPr>
          <w:rFonts w:ascii="Verdana" w:hAnsi="Verdana"/>
          <w:sz w:val="20"/>
          <w:szCs w:val="20"/>
        </w:rPr>
        <w:t>Рисанска бр.12</w:t>
      </w:r>
    </w:p>
    <w:p w:rsidR="009E75DD" w:rsidRPr="00A16C06" w:rsidRDefault="009E75DD" w:rsidP="009E75DD">
      <w:pPr>
        <w:pStyle w:val="ListParagraph"/>
        <w:rPr>
          <w:rFonts w:ascii="Verdana" w:hAnsi="Verdana"/>
          <w:sz w:val="20"/>
          <w:szCs w:val="20"/>
        </w:rPr>
      </w:pPr>
    </w:p>
    <w:p w:rsidR="009E75DD" w:rsidRPr="00A16C06" w:rsidRDefault="009E75DD" w:rsidP="009E75DD">
      <w:pPr>
        <w:numPr>
          <w:ilvl w:val="0"/>
          <w:numId w:val="32"/>
        </w:numPr>
        <w:jc w:val="both"/>
        <w:rPr>
          <w:rFonts w:ascii="Verdana" w:hAnsi="Verdana"/>
          <w:sz w:val="20"/>
          <w:szCs w:val="20"/>
        </w:rPr>
      </w:pPr>
      <w:r w:rsidRPr="00A16C06">
        <w:rPr>
          <w:rFonts w:ascii="Verdana" w:hAnsi="Verdana" w:cs="Arial"/>
          <w:b/>
          <w:sz w:val="20"/>
          <w:szCs w:val="20"/>
        </w:rPr>
        <w:t xml:space="preserve">Интернет страница </w:t>
      </w:r>
      <w:r>
        <w:rPr>
          <w:rFonts w:ascii="Verdana" w:hAnsi="Verdana" w:cs="Arial"/>
          <w:b/>
          <w:sz w:val="20"/>
          <w:szCs w:val="20"/>
        </w:rPr>
        <w:t>Наручиоца</w:t>
      </w:r>
      <w:r w:rsidRPr="00A16C06">
        <w:rPr>
          <w:rFonts w:ascii="Verdana" w:hAnsi="Verdana"/>
          <w:b/>
          <w:sz w:val="20"/>
          <w:szCs w:val="20"/>
        </w:rPr>
        <w:t>:</w:t>
      </w:r>
      <w:r w:rsidRPr="00A16C06">
        <w:rPr>
          <w:rFonts w:ascii="Verdana" w:hAnsi="Verdana"/>
          <w:sz w:val="20"/>
          <w:szCs w:val="20"/>
        </w:rPr>
        <w:t xml:space="preserve"> </w:t>
      </w:r>
      <w:hyperlink r:id="rId8" w:history="1">
        <w:r w:rsidRPr="00777CBE">
          <w:rPr>
            <w:rStyle w:val="Hyperlink"/>
            <w:rFonts w:ascii="Verdana" w:hAnsi="Verdana"/>
            <w:sz w:val="20"/>
            <w:szCs w:val="20"/>
          </w:rPr>
          <w:t>www.cdlbgd.rs</w:t>
        </w:r>
      </w:hyperlink>
    </w:p>
    <w:p w:rsidR="009E75DD" w:rsidRPr="00A16C06" w:rsidRDefault="009E75DD" w:rsidP="009E75DD">
      <w:pPr>
        <w:pStyle w:val="ListParagraph"/>
        <w:rPr>
          <w:rFonts w:ascii="Verdana" w:hAnsi="Verdana"/>
          <w:sz w:val="20"/>
          <w:szCs w:val="20"/>
        </w:rPr>
      </w:pPr>
    </w:p>
    <w:p w:rsidR="009E75DD" w:rsidRPr="00A16C06" w:rsidRDefault="009E75DD" w:rsidP="009E75DD">
      <w:pPr>
        <w:pStyle w:val="ListParagraph"/>
        <w:numPr>
          <w:ilvl w:val="0"/>
          <w:numId w:val="32"/>
        </w:numPr>
        <w:jc w:val="both"/>
        <w:rPr>
          <w:rFonts w:ascii="Verdana" w:hAnsi="Verdana"/>
          <w:b/>
          <w:sz w:val="20"/>
          <w:szCs w:val="20"/>
        </w:rPr>
      </w:pPr>
      <w:r w:rsidRPr="00A16C06">
        <w:rPr>
          <w:rFonts w:ascii="Verdana" w:hAnsi="Verdana" w:cs="Arial"/>
          <w:b/>
          <w:sz w:val="20"/>
          <w:szCs w:val="20"/>
        </w:rPr>
        <w:t>Врста поступка јавне набавке</w:t>
      </w:r>
      <w:r w:rsidRPr="00A16C06">
        <w:rPr>
          <w:rFonts w:ascii="Verdana" w:hAnsi="Verdana"/>
          <w:b/>
          <w:sz w:val="20"/>
          <w:szCs w:val="20"/>
        </w:rPr>
        <w:t xml:space="preserve">: </w:t>
      </w:r>
      <w:r w:rsidRPr="00A16C06">
        <w:rPr>
          <w:rFonts w:ascii="Verdana" w:hAnsi="Verdana"/>
          <w:i/>
          <w:sz w:val="20"/>
          <w:szCs w:val="20"/>
        </w:rPr>
        <w:t>ПОСТУПАК</w:t>
      </w:r>
      <w:r>
        <w:rPr>
          <w:rFonts w:ascii="Verdana" w:hAnsi="Verdana"/>
          <w:i/>
          <w:sz w:val="20"/>
          <w:szCs w:val="20"/>
        </w:rPr>
        <w:t xml:space="preserve"> ЈАВНЕ НАБАВКЕ МАЛЕ ВРЕДНОСТИ</w:t>
      </w:r>
    </w:p>
    <w:p w:rsidR="009E75DD" w:rsidRPr="00A16C06" w:rsidRDefault="009E75DD" w:rsidP="009E75DD">
      <w:pPr>
        <w:pStyle w:val="ListParagraph"/>
        <w:rPr>
          <w:rFonts w:ascii="Verdana" w:hAnsi="Verdana"/>
          <w:sz w:val="20"/>
          <w:szCs w:val="20"/>
        </w:rPr>
      </w:pPr>
    </w:p>
    <w:p w:rsidR="009E75DD" w:rsidRPr="009505B9" w:rsidRDefault="009E75DD" w:rsidP="009E75DD">
      <w:pPr>
        <w:numPr>
          <w:ilvl w:val="0"/>
          <w:numId w:val="32"/>
        </w:numPr>
        <w:jc w:val="both"/>
        <w:rPr>
          <w:rFonts w:ascii="Verdana" w:hAnsi="Verdana"/>
          <w:sz w:val="20"/>
          <w:szCs w:val="20"/>
        </w:rPr>
      </w:pPr>
      <w:r w:rsidRPr="00A16C06">
        <w:rPr>
          <w:rFonts w:ascii="Verdana" w:hAnsi="Verdana" w:cs="Arial"/>
          <w:b/>
          <w:sz w:val="20"/>
          <w:szCs w:val="20"/>
        </w:rPr>
        <w:t>Врста предмета јавне набавке:</w:t>
      </w:r>
      <w:r w:rsidRPr="00A16C06">
        <w:rPr>
          <w:rFonts w:ascii="Verdana" w:hAnsi="Verdana" w:cs="Arial"/>
          <w:sz w:val="20"/>
          <w:szCs w:val="20"/>
        </w:rPr>
        <w:t xml:space="preserve"> </w:t>
      </w:r>
      <w:r>
        <w:rPr>
          <w:rFonts w:ascii="Verdana" w:hAnsi="Verdana" w:cs="Arial"/>
          <w:i/>
          <w:sz w:val="20"/>
          <w:szCs w:val="20"/>
        </w:rPr>
        <w:t>ДОБРА</w:t>
      </w:r>
    </w:p>
    <w:p w:rsidR="009E75DD" w:rsidRDefault="009E75DD" w:rsidP="009E75DD">
      <w:pPr>
        <w:pStyle w:val="ListParagraph"/>
        <w:rPr>
          <w:rFonts w:ascii="Verdana" w:hAnsi="Verdana"/>
          <w:sz w:val="20"/>
          <w:szCs w:val="20"/>
        </w:rPr>
      </w:pPr>
    </w:p>
    <w:p w:rsidR="009E75DD" w:rsidRPr="009505B9" w:rsidRDefault="009E75DD" w:rsidP="009E75DD">
      <w:pPr>
        <w:numPr>
          <w:ilvl w:val="0"/>
          <w:numId w:val="32"/>
        </w:numPr>
        <w:jc w:val="both"/>
        <w:rPr>
          <w:rFonts w:ascii="Verdana" w:hAnsi="Verdana"/>
          <w:sz w:val="20"/>
          <w:szCs w:val="20"/>
        </w:rPr>
      </w:pPr>
      <w:r w:rsidRPr="009505B9">
        <w:rPr>
          <w:rFonts w:ascii="Verdana" w:hAnsi="Verdana" w:cs="Arial"/>
          <w:b/>
          <w:sz w:val="20"/>
          <w:szCs w:val="20"/>
        </w:rPr>
        <w:t>Опис предмета набавке</w:t>
      </w:r>
      <w:r w:rsidRPr="009505B9">
        <w:rPr>
          <w:rFonts w:ascii="Verdana" w:hAnsi="Verdana"/>
          <w:b/>
          <w:sz w:val="20"/>
          <w:szCs w:val="20"/>
        </w:rPr>
        <w:t>:</w:t>
      </w:r>
      <w:r w:rsidRPr="009505B9">
        <w:rPr>
          <w:rFonts w:ascii="Verdana" w:hAnsi="Verdana"/>
          <w:sz w:val="20"/>
          <w:szCs w:val="20"/>
        </w:rPr>
        <w:t xml:space="preserve"> </w:t>
      </w:r>
      <w:r w:rsidR="00DA7F5F">
        <w:rPr>
          <w:rFonts w:ascii="Verdana" w:hAnsi="Verdana"/>
          <w:i/>
          <w:sz w:val="20"/>
          <w:szCs w:val="20"/>
        </w:rPr>
        <w:t>Н</w:t>
      </w:r>
      <w:r w:rsidR="00606DF5">
        <w:rPr>
          <w:rFonts w:ascii="Verdana" w:hAnsi="Verdana"/>
          <w:i/>
          <w:sz w:val="20"/>
          <w:szCs w:val="20"/>
        </w:rPr>
        <w:t>АБАВКА АУТОМОБИЛА</w:t>
      </w:r>
    </w:p>
    <w:p w:rsidR="009E75DD" w:rsidRDefault="009E75DD" w:rsidP="009E75DD">
      <w:pPr>
        <w:pStyle w:val="ListParagraph"/>
        <w:rPr>
          <w:rFonts w:ascii="Verdana" w:hAnsi="Verdana"/>
          <w:i/>
          <w:noProof/>
          <w:sz w:val="20"/>
          <w:szCs w:val="20"/>
        </w:rPr>
      </w:pPr>
      <w:r>
        <w:rPr>
          <w:rFonts w:ascii="Verdana" w:eastAsia="Times New Roman" w:hAnsi="Verdana"/>
          <w:noProof/>
          <w:sz w:val="20"/>
          <w:szCs w:val="20"/>
        </w:rPr>
        <w:t>34110000</w:t>
      </w:r>
      <w:r>
        <w:rPr>
          <w:rFonts w:ascii="Verdana" w:hAnsi="Verdana"/>
          <w:i/>
          <w:noProof/>
          <w:sz w:val="20"/>
          <w:szCs w:val="20"/>
        </w:rPr>
        <w:t xml:space="preserve"> – путнички аутомобили</w:t>
      </w:r>
    </w:p>
    <w:p w:rsidR="009E75DD" w:rsidRPr="00E612D4" w:rsidRDefault="009E75DD" w:rsidP="009E75DD">
      <w:pPr>
        <w:pStyle w:val="ListParagraph"/>
        <w:rPr>
          <w:rFonts w:ascii="Verdana" w:hAnsi="Verdana"/>
          <w:i/>
          <w:noProof/>
          <w:sz w:val="20"/>
          <w:szCs w:val="20"/>
        </w:rPr>
      </w:pPr>
    </w:p>
    <w:p w:rsidR="009E75DD" w:rsidRPr="00E612D4" w:rsidRDefault="009E75DD" w:rsidP="009E75DD">
      <w:pPr>
        <w:pStyle w:val="ListParagraph"/>
        <w:numPr>
          <w:ilvl w:val="0"/>
          <w:numId w:val="32"/>
        </w:numPr>
        <w:rPr>
          <w:rFonts w:ascii="Verdana" w:hAnsi="Verdana"/>
          <w:i/>
          <w:noProof/>
          <w:sz w:val="20"/>
          <w:szCs w:val="20"/>
        </w:rPr>
      </w:pPr>
      <w:r w:rsidRPr="00E612D4">
        <w:rPr>
          <w:rFonts w:ascii="Verdana" w:hAnsi="Verdana"/>
          <w:b/>
          <w:noProof/>
          <w:sz w:val="20"/>
          <w:szCs w:val="20"/>
        </w:rPr>
        <w:t>Предмет ЈН је обликован у више партија:</w:t>
      </w:r>
      <w:r w:rsidRPr="00E612D4">
        <w:rPr>
          <w:rFonts w:ascii="Verdana" w:hAnsi="Verdana"/>
          <w:i/>
          <w:noProof/>
          <w:sz w:val="20"/>
          <w:szCs w:val="20"/>
        </w:rPr>
        <w:t xml:space="preserve"> </w:t>
      </w:r>
      <w:r>
        <w:rPr>
          <w:rFonts w:ascii="Verdana" w:hAnsi="Verdana"/>
          <w:i/>
          <w:noProof/>
          <w:sz w:val="20"/>
          <w:szCs w:val="20"/>
        </w:rPr>
        <w:t>НЕ</w:t>
      </w:r>
    </w:p>
    <w:p w:rsidR="009E75DD" w:rsidRPr="00E612D4" w:rsidRDefault="009E75DD" w:rsidP="009E75DD">
      <w:pPr>
        <w:pStyle w:val="ListParagraph"/>
        <w:rPr>
          <w:rFonts w:ascii="Verdana" w:hAnsi="Verdana"/>
          <w:i/>
          <w:noProof/>
          <w:sz w:val="20"/>
          <w:szCs w:val="20"/>
        </w:rPr>
      </w:pPr>
    </w:p>
    <w:p w:rsidR="00606DF5" w:rsidRPr="00C00B90" w:rsidRDefault="00606DF5" w:rsidP="00606DF5">
      <w:pPr>
        <w:pStyle w:val="ListParagraph"/>
        <w:numPr>
          <w:ilvl w:val="0"/>
          <w:numId w:val="32"/>
        </w:numPr>
        <w:jc w:val="both"/>
        <w:rPr>
          <w:rFonts w:ascii="Verdana" w:hAnsi="Verdana"/>
          <w:sz w:val="20"/>
          <w:szCs w:val="20"/>
        </w:rPr>
      </w:pPr>
      <w:r w:rsidRPr="00C00B90">
        <w:rPr>
          <w:rFonts w:ascii="Verdana" w:eastAsia="Times New Roman" w:hAnsi="Verdana"/>
          <w:sz w:val="20"/>
          <w:szCs w:val="20"/>
        </w:rPr>
        <w:t>Посту</w:t>
      </w:r>
      <w:r w:rsidR="00FE0639">
        <w:rPr>
          <w:rFonts w:ascii="Verdana" w:eastAsia="Times New Roman" w:hAnsi="Verdana"/>
          <w:sz w:val="20"/>
          <w:szCs w:val="20"/>
        </w:rPr>
        <w:t>пак се спроводи ради закључења У</w:t>
      </w:r>
      <w:r w:rsidRPr="00C00B90">
        <w:rPr>
          <w:rFonts w:ascii="Verdana" w:eastAsia="Times New Roman" w:hAnsi="Verdana"/>
          <w:sz w:val="20"/>
          <w:szCs w:val="20"/>
        </w:rPr>
        <w:t>говора о јавној набавци</w:t>
      </w:r>
    </w:p>
    <w:p w:rsidR="009E75DD" w:rsidRPr="00A16C06" w:rsidRDefault="009E75DD" w:rsidP="009E75DD">
      <w:pPr>
        <w:ind w:left="720"/>
        <w:jc w:val="both"/>
        <w:rPr>
          <w:rFonts w:ascii="Verdana" w:hAnsi="Verdana"/>
          <w:sz w:val="20"/>
          <w:szCs w:val="20"/>
        </w:rPr>
      </w:pPr>
    </w:p>
    <w:p w:rsidR="009E75DD" w:rsidRPr="00B6502E" w:rsidRDefault="00F1068B" w:rsidP="009E75DD">
      <w:pPr>
        <w:numPr>
          <w:ilvl w:val="0"/>
          <w:numId w:val="32"/>
        </w:numPr>
        <w:jc w:val="both"/>
        <w:rPr>
          <w:rFonts w:ascii="Verdana" w:hAnsi="Verdana"/>
          <w:b/>
          <w:sz w:val="20"/>
          <w:szCs w:val="20"/>
        </w:rPr>
      </w:pPr>
      <w:r>
        <w:rPr>
          <w:rFonts w:ascii="Verdana" w:hAnsi="Verdana" w:cs="Arial"/>
          <w:b/>
          <w:sz w:val="20"/>
          <w:szCs w:val="20"/>
        </w:rPr>
        <w:t xml:space="preserve">Особе </w:t>
      </w:r>
      <w:r w:rsidR="009E75DD" w:rsidRPr="00A16C06">
        <w:rPr>
          <w:rFonts w:ascii="Verdana" w:hAnsi="Verdana" w:cs="Arial"/>
          <w:b/>
          <w:sz w:val="20"/>
          <w:szCs w:val="20"/>
        </w:rPr>
        <w:t>за контакт:</w:t>
      </w:r>
      <w:r w:rsidR="009E75DD" w:rsidRPr="00A16C06">
        <w:rPr>
          <w:rFonts w:ascii="Verdana" w:hAnsi="Verdana" w:cs="Arial"/>
          <w:sz w:val="20"/>
          <w:szCs w:val="20"/>
        </w:rPr>
        <w:t xml:space="preserve"> </w:t>
      </w:r>
      <w:r w:rsidR="009F2C5D">
        <w:rPr>
          <w:rFonts w:ascii="Verdana" w:hAnsi="Verdana"/>
          <w:sz w:val="20"/>
          <w:szCs w:val="20"/>
        </w:rPr>
        <w:t>Сузана Даниловић</w:t>
      </w:r>
      <w:r w:rsidR="009E75DD" w:rsidRPr="00A16C06">
        <w:rPr>
          <w:rFonts w:ascii="Verdana" w:hAnsi="Verdana"/>
          <w:sz w:val="20"/>
          <w:szCs w:val="20"/>
        </w:rPr>
        <w:t xml:space="preserve"> </w:t>
      </w:r>
      <w:hyperlink r:id="rId9" w:history="1">
        <w:r w:rsidR="009F2C5D" w:rsidRPr="00DB363C">
          <w:rPr>
            <w:rStyle w:val="Hyperlink"/>
            <w:rFonts w:ascii="Verdana" w:hAnsi="Verdana"/>
            <w:sz w:val="20"/>
            <w:szCs w:val="20"/>
          </w:rPr>
          <w:t>suzana.danilovic@cdlbgd.rs,</w:t>
        </w:r>
      </w:hyperlink>
      <w:r w:rsidR="009F2C5D">
        <w:rPr>
          <w:rStyle w:val="Hyperlink"/>
          <w:rFonts w:ascii="Verdana" w:hAnsi="Verdana"/>
          <w:sz w:val="20"/>
          <w:szCs w:val="20"/>
          <w:u w:val="none"/>
        </w:rPr>
        <w:t xml:space="preserve"> </w:t>
      </w:r>
      <w:r w:rsidR="009722D8">
        <w:rPr>
          <w:rFonts w:ascii="Verdana" w:hAnsi="Verdana"/>
          <w:b/>
          <w:sz w:val="20"/>
          <w:szCs w:val="20"/>
        </w:rPr>
        <w:t>и</w:t>
      </w:r>
      <w:r w:rsidR="009F2C5D">
        <w:rPr>
          <w:rStyle w:val="Hyperlink"/>
          <w:rFonts w:ascii="Verdana" w:hAnsi="Verdana"/>
          <w:sz w:val="20"/>
          <w:szCs w:val="20"/>
          <w:u w:val="none"/>
        </w:rPr>
        <w:t xml:space="preserve"> </w:t>
      </w:r>
      <w:r w:rsidR="009F2C5D">
        <w:rPr>
          <w:rFonts w:ascii="Verdana" w:hAnsi="Verdana"/>
          <w:sz w:val="20"/>
          <w:szCs w:val="20"/>
        </w:rPr>
        <w:t xml:space="preserve">Марина Јовановић </w:t>
      </w:r>
      <w:hyperlink r:id="rId10" w:history="1">
        <w:r w:rsidR="00B6502E" w:rsidRPr="00DB363C">
          <w:rPr>
            <w:rStyle w:val="Hyperlink"/>
            <w:rFonts w:ascii="Verdana" w:hAnsi="Verdana"/>
            <w:sz w:val="20"/>
            <w:szCs w:val="20"/>
          </w:rPr>
          <w:t>marina.jovanovic@cdlbgd.rs</w:t>
        </w:r>
      </w:hyperlink>
    </w:p>
    <w:p w:rsidR="00B6502E" w:rsidRDefault="00B6502E" w:rsidP="00B6502E">
      <w:pPr>
        <w:pStyle w:val="ListParagraph"/>
        <w:rPr>
          <w:rFonts w:ascii="Verdana" w:hAnsi="Verdana"/>
          <w:b/>
          <w:sz w:val="20"/>
          <w:szCs w:val="20"/>
        </w:rPr>
      </w:pPr>
    </w:p>
    <w:p w:rsidR="00B6502E" w:rsidRDefault="00B6502E" w:rsidP="00B6502E">
      <w:pPr>
        <w:jc w:val="both"/>
        <w:rPr>
          <w:rFonts w:ascii="Verdana" w:hAnsi="Verdana"/>
          <w:b/>
          <w:sz w:val="20"/>
          <w:szCs w:val="20"/>
        </w:rPr>
      </w:pPr>
    </w:p>
    <w:p w:rsidR="00B6502E" w:rsidRDefault="00B6502E" w:rsidP="00B6502E">
      <w:pPr>
        <w:jc w:val="both"/>
        <w:rPr>
          <w:rFonts w:ascii="Verdana" w:hAnsi="Verdana"/>
          <w:b/>
          <w:sz w:val="20"/>
          <w:szCs w:val="20"/>
        </w:rPr>
      </w:pPr>
    </w:p>
    <w:p w:rsidR="00B6502E" w:rsidRDefault="00B6502E" w:rsidP="00B6502E">
      <w:pPr>
        <w:jc w:val="both"/>
        <w:rPr>
          <w:rFonts w:ascii="Verdana" w:hAnsi="Verdana"/>
          <w:b/>
          <w:sz w:val="20"/>
          <w:szCs w:val="20"/>
        </w:rPr>
      </w:pPr>
    </w:p>
    <w:p w:rsidR="00B6502E" w:rsidRDefault="00B6502E" w:rsidP="00B6502E">
      <w:pPr>
        <w:jc w:val="both"/>
        <w:rPr>
          <w:rFonts w:ascii="Verdana" w:hAnsi="Verdana"/>
          <w:b/>
          <w:sz w:val="20"/>
          <w:szCs w:val="20"/>
        </w:rPr>
      </w:pPr>
    </w:p>
    <w:p w:rsidR="00B6502E" w:rsidRDefault="00B6502E" w:rsidP="00B6502E">
      <w:pPr>
        <w:jc w:val="both"/>
        <w:rPr>
          <w:rFonts w:ascii="Verdana" w:hAnsi="Verdana"/>
          <w:b/>
          <w:sz w:val="20"/>
          <w:szCs w:val="20"/>
        </w:rPr>
      </w:pPr>
    </w:p>
    <w:p w:rsidR="00B6502E" w:rsidRDefault="00B6502E" w:rsidP="00B6502E">
      <w:pPr>
        <w:jc w:val="both"/>
        <w:rPr>
          <w:rFonts w:ascii="Verdana" w:hAnsi="Verdana"/>
          <w:b/>
          <w:sz w:val="20"/>
          <w:szCs w:val="20"/>
        </w:rPr>
      </w:pPr>
    </w:p>
    <w:p w:rsidR="00B6502E" w:rsidRDefault="00B6502E" w:rsidP="00B6502E">
      <w:pPr>
        <w:jc w:val="both"/>
        <w:rPr>
          <w:rFonts w:ascii="Verdana" w:hAnsi="Verdana"/>
          <w:b/>
          <w:sz w:val="20"/>
          <w:szCs w:val="20"/>
        </w:rPr>
      </w:pPr>
    </w:p>
    <w:p w:rsidR="00B6502E" w:rsidRDefault="00B6502E" w:rsidP="00B6502E">
      <w:pPr>
        <w:jc w:val="both"/>
        <w:rPr>
          <w:rFonts w:ascii="Verdana" w:hAnsi="Verdana"/>
          <w:b/>
          <w:sz w:val="20"/>
          <w:szCs w:val="20"/>
        </w:rPr>
      </w:pPr>
    </w:p>
    <w:p w:rsidR="00B6502E" w:rsidRDefault="00B6502E" w:rsidP="00B6502E">
      <w:pPr>
        <w:jc w:val="both"/>
        <w:rPr>
          <w:rFonts w:ascii="Verdana" w:hAnsi="Verdana"/>
          <w:b/>
          <w:sz w:val="20"/>
          <w:szCs w:val="20"/>
        </w:rPr>
      </w:pPr>
    </w:p>
    <w:p w:rsidR="00B6502E" w:rsidRDefault="00B6502E" w:rsidP="00B6502E">
      <w:pPr>
        <w:jc w:val="both"/>
        <w:rPr>
          <w:rFonts w:ascii="Verdana" w:hAnsi="Verdana"/>
          <w:b/>
          <w:sz w:val="20"/>
          <w:szCs w:val="20"/>
        </w:rPr>
      </w:pPr>
    </w:p>
    <w:p w:rsidR="00B6502E" w:rsidRDefault="00B6502E" w:rsidP="00B6502E">
      <w:pPr>
        <w:jc w:val="both"/>
        <w:rPr>
          <w:rFonts w:ascii="Verdana" w:hAnsi="Verdana"/>
          <w:b/>
          <w:sz w:val="20"/>
          <w:szCs w:val="20"/>
        </w:rPr>
      </w:pPr>
    </w:p>
    <w:p w:rsidR="00B6502E" w:rsidRDefault="00B6502E" w:rsidP="00B6502E">
      <w:pPr>
        <w:jc w:val="both"/>
        <w:rPr>
          <w:rFonts w:ascii="Verdana" w:hAnsi="Verdana"/>
          <w:b/>
          <w:sz w:val="20"/>
          <w:szCs w:val="20"/>
        </w:rPr>
      </w:pPr>
    </w:p>
    <w:p w:rsidR="00B6502E" w:rsidRDefault="00B6502E" w:rsidP="00B6502E">
      <w:pPr>
        <w:jc w:val="both"/>
        <w:rPr>
          <w:rFonts w:ascii="Verdana" w:hAnsi="Verdana"/>
          <w:b/>
          <w:sz w:val="20"/>
          <w:szCs w:val="20"/>
        </w:rPr>
      </w:pPr>
    </w:p>
    <w:p w:rsidR="00B6502E" w:rsidRDefault="00B6502E" w:rsidP="00B6502E">
      <w:pPr>
        <w:jc w:val="both"/>
        <w:rPr>
          <w:rFonts w:ascii="Verdana" w:hAnsi="Verdana"/>
          <w:b/>
          <w:sz w:val="20"/>
          <w:szCs w:val="20"/>
        </w:rPr>
      </w:pPr>
    </w:p>
    <w:p w:rsidR="00B6502E" w:rsidRDefault="00B6502E" w:rsidP="00B6502E">
      <w:pPr>
        <w:jc w:val="both"/>
        <w:rPr>
          <w:rFonts w:ascii="Verdana" w:hAnsi="Verdana"/>
          <w:b/>
          <w:sz w:val="20"/>
          <w:szCs w:val="20"/>
        </w:rPr>
      </w:pPr>
    </w:p>
    <w:p w:rsidR="00B6502E" w:rsidRDefault="00B6502E" w:rsidP="00B6502E">
      <w:pPr>
        <w:jc w:val="both"/>
        <w:rPr>
          <w:rFonts w:ascii="Verdana" w:hAnsi="Verdana"/>
          <w:b/>
          <w:sz w:val="20"/>
          <w:szCs w:val="20"/>
        </w:rPr>
      </w:pPr>
    </w:p>
    <w:p w:rsidR="00B6502E" w:rsidRDefault="00B6502E" w:rsidP="00B6502E">
      <w:pPr>
        <w:jc w:val="both"/>
        <w:rPr>
          <w:rFonts w:ascii="Verdana" w:hAnsi="Verdana"/>
          <w:b/>
          <w:sz w:val="20"/>
          <w:szCs w:val="20"/>
        </w:rPr>
      </w:pPr>
    </w:p>
    <w:p w:rsidR="00B6502E" w:rsidRDefault="00B6502E" w:rsidP="00B6502E">
      <w:pPr>
        <w:jc w:val="both"/>
        <w:rPr>
          <w:rFonts w:ascii="Verdana" w:hAnsi="Verdana"/>
          <w:b/>
          <w:sz w:val="20"/>
          <w:szCs w:val="20"/>
        </w:rPr>
      </w:pPr>
    </w:p>
    <w:p w:rsidR="00B6502E" w:rsidRDefault="00B6502E" w:rsidP="00B6502E">
      <w:pPr>
        <w:jc w:val="both"/>
        <w:rPr>
          <w:rFonts w:ascii="Verdana" w:hAnsi="Verdana"/>
          <w:b/>
          <w:sz w:val="20"/>
          <w:szCs w:val="20"/>
        </w:rPr>
      </w:pPr>
    </w:p>
    <w:p w:rsidR="00B6502E" w:rsidRDefault="00B6502E" w:rsidP="00B6502E">
      <w:pPr>
        <w:jc w:val="both"/>
        <w:rPr>
          <w:rFonts w:ascii="Verdana" w:hAnsi="Verdana"/>
          <w:b/>
          <w:sz w:val="20"/>
          <w:szCs w:val="20"/>
        </w:rPr>
      </w:pPr>
    </w:p>
    <w:p w:rsidR="00C229ED" w:rsidRPr="00CF32F9" w:rsidRDefault="00C229ED" w:rsidP="00C229ED">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Pr>
          <w:rFonts w:ascii="Verdana" w:hAnsi="Verdana"/>
          <w:b/>
          <w:bCs/>
          <w:sz w:val="24"/>
          <w:szCs w:val="24"/>
        </w:rPr>
        <w:lastRenderedPageBreak/>
        <w:t>II</w:t>
      </w:r>
      <w:r w:rsidRPr="00A16C06">
        <w:rPr>
          <w:rFonts w:ascii="Verdana" w:hAnsi="Verdana"/>
          <w:b/>
          <w:bCs/>
          <w:sz w:val="24"/>
          <w:szCs w:val="24"/>
        </w:rPr>
        <w:t xml:space="preserve"> – ТЕХНИЧКЕ КАРАКТЕРИСТИКЕ</w:t>
      </w:r>
    </w:p>
    <w:p w:rsidR="00B6502E" w:rsidRDefault="00B6502E" w:rsidP="00B6502E">
      <w:pPr>
        <w:jc w:val="both"/>
        <w:rPr>
          <w:rFonts w:ascii="Verdana" w:hAnsi="Verdana"/>
          <w:b/>
          <w:sz w:val="20"/>
          <w:szCs w:val="20"/>
        </w:rPr>
      </w:pPr>
    </w:p>
    <w:p w:rsidR="00C229ED" w:rsidRDefault="00C229ED" w:rsidP="00B6502E">
      <w:pPr>
        <w:jc w:val="both"/>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FB26E2" w:rsidRPr="00835FCC" w:rsidTr="0013553A">
        <w:tc>
          <w:tcPr>
            <w:tcW w:w="4788" w:type="dxa"/>
            <w:shd w:val="clear" w:color="auto" w:fill="auto"/>
          </w:tcPr>
          <w:p w:rsidR="00FB26E2" w:rsidRDefault="00FB26E2" w:rsidP="0013553A">
            <w:pPr>
              <w:rPr>
                <w:rFonts w:ascii="Verdana" w:hAnsi="Verdana"/>
                <w:sz w:val="20"/>
              </w:rPr>
            </w:pPr>
            <w:r>
              <w:rPr>
                <w:rFonts w:ascii="Verdana" w:hAnsi="Verdana"/>
                <w:sz w:val="20"/>
              </w:rPr>
              <w:t>Врста возила</w:t>
            </w:r>
          </w:p>
        </w:tc>
        <w:tc>
          <w:tcPr>
            <w:tcW w:w="4788" w:type="dxa"/>
            <w:shd w:val="clear" w:color="auto" w:fill="auto"/>
          </w:tcPr>
          <w:p w:rsidR="00FB26E2" w:rsidRDefault="00FB26E2" w:rsidP="0013553A">
            <w:pPr>
              <w:rPr>
                <w:rFonts w:ascii="Verdana" w:hAnsi="Verdana"/>
                <w:sz w:val="20"/>
              </w:rPr>
            </w:pPr>
            <w:r>
              <w:rPr>
                <w:rFonts w:ascii="Verdana" w:hAnsi="Verdana"/>
                <w:sz w:val="20"/>
              </w:rPr>
              <w:t>путничко</w:t>
            </w:r>
          </w:p>
        </w:tc>
      </w:tr>
      <w:tr w:rsidR="00FB26E2" w:rsidRPr="00835FCC" w:rsidTr="0013553A">
        <w:tc>
          <w:tcPr>
            <w:tcW w:w="4788" w:type="dxa"/>
            <w:shd w:val="clear" w:color="auto" w:fill="auto"/>
          </w:tcPr>
          <w:p w:rsidR="00FB26E2" w:rsidRPr="007A56D5" w:rsidRDefault="00FB26E2" w:rsidP="0013553A">
            <w:pPr>
              <w:rPr>
                <w:rFonts w:ascii="Verdana" w:hAnsi="Verdana"/>
                <w:sz w:val="20"/>
              </w:rPr>
            </w:pPr>
            <w:r>
              <w:rPr>
                <w:rFonts w:ascii="Verdana" w:hAnsi="Verdana"/>
                <w:sz w:val="20"/>
              </w:rPr>
              <w:t>Година производње</w:t>
            </w:r>
          </w:p>
        </w:tc>
        <w:tc>
          <w:tcPr>
            <w:tcW w:w="4788" w:type="dxa"/>
            <w:shd w:val="clear" w:color="auto" w:fill="auto"/>
          </w:tcPr>
          <w:p w:rsidR="00FB26E2" w:rsidRPr="008337E7" w:rsidRDefault="00FB26E2" w:rsidP="0013553A">
            <w:pPr>
              <w:rPr>
                <w:rFonts w:ascii="Verdana" w:hAnsi="Verdana"/>
                <w:sz w:val="20"/>
              </w:rPr>
            </w:pPr>
            <w:r>
              <w:rPr>
                <w:rFonts w:ascii="Verdana" w:hAnsi="Verdana"/>
                <w:sz w:val="20"/>
              </w:rPr>
              <w:t>2017</w:t>
            </w:r>
          </w:p>
        </w:tc>
      </w:tr>
      <w:tr w:rsidR="00FB26E2" w:rsidRPr="00835FCC" w:rsidTr="0013553A">
        <w:tc>
          <w:tcPr>
            <w:tcW w:w="4788" w:type="dxa"/>
            <w:shd w:val="clear" w:color="auto" w:fill="auto"/>
          </w:tcPr>
          <w:p w:rsidR="00FB26E2" w:rsidRPr="00FB26E2" w:rsidRDefault="00FB26E2" w:rsidP="0013553A">
            <w:pPr>
              <w:rPr>
                <w:rFonts w:ascii="Verdana" w:eastAsia="Times New Roman" w:hAnsi="Verdana"/>
                <w:sz w:val="20"/>
                <w:szCs w:val="20"/>
              </w:rPr>
            </w:pPr>
            <w:r>
              <w:rPr>
                <w:rFonts w:ascii="Verdana" w:eastAsia="Times New Roman" w:hAnsi="Verdana"/>
                <w:sz w:val="20"/>
                <w:szCs w:val="20"/>
              </w:rPr>
              <w:t>Број врата</w:t>
            </w:r>
          </w:p>
        </w:tc>
        <w:tc>
          <w:tcPr>
            <w:tcW w:w="4788" w:type="dxa"/>
            <w:shd w:val="clear" w:color="auto" w:fill="auto"/>
          </w:tcPr>
          <w:p w:rsidR="00FB26E2" w:rsidRPr="00835FCC" w:rsidRDefault="00FB26E2" w:rsidP="0013553A">
            <w:pPr>
              <w:rPr>
                <w:rFonts w:ascii="Verdana" w:eastAsia="Times New Roman" w:hAnsi="Verdana"/>
                <w:sz w:val="20"/>
                <w:szCs w:val="20"/>
              </w:rPr>
            </w:pPr>
            <w:r>
              <w:rPr>
                <w:rFonts w:ascii="Verdana" w:eastAsia="Times New Roman" w:hAnsi="Verdana"/>
                <w:sz w:val="20"/>
                <w:szCs w:val="20"/>
              </w:rPr>
              <w:t>4</w:t>
            </w:r>
          </w:p>
        </w:tc>
      </w:tr>
      <w:tr w:rsidR="00FB26E2" w:rsidRPr="00835FCC" w:rsidTr="0013553A">
        <w:tc>
          <w:tcPr>
            <w:tcW w:w="4788" w:type="dxa"/>
            <w:shd w:val="clear" w:color="auto" w:fill="auto"/>
          </w:tcPr>
          <w:p w:rsidR="00FB26E2" w:rsidRPr="00835FCC" w:rsidRDefault="00A05F9F" w:rsidP="0013553A">
            <w:pPr>
              <w:rPr>
                <w:rFonts w:ascii="Verdana" w:eastAsia="Times New Roman" w:hAnsi="Verdana"/>
                <w:sz w:val="20"/>
                <w:szCs w:val="20"/>
              </w:rPr>
            </w:pPr>
            <w:r>
              <w:rPr>
                <w:rFonts w:ascii="Verdana" w:eastAsia="Times New Roman" w:hAnsi="Verdana"/>
                <w:sz w:val="20"/>
                <w:szCs w:val="20"/>
              </w:rPr>
              <w:t>Број места за седење</w:t>
            </w:r>
          </w:p>
        </w:tc>
        <w:tc>
          <w:tcPr>
            <w:tcW w:w="4788" w:type="dxa"/>
            <w:shd w:val="clear" w:color="auto" w:fill="auto"/>
          </w:tcPr>
          <w:p w:rsidR="00FB26E2" w:rsidRPr="00A05F9F" w:rsidRDefault="00A05F9F" w:rsidP="0013553A">
            <w:pPr>
              <w:rPr>
                <w:rFonts w:ascii="Verdana" w:eastAsia="Times New Roman" w:hAnsi="Verdana"/>
                <w:sz w:val="20"/>
                <w:szCs w:val="20"/>
              </w:rPr>
            </w:pPr>
            <w:r>
              <w:rPr>
                <w:rFonts w:ascii="Verdana" w:eastAsia="Times New Roman" w:hAnsi="Verdana"/>
                <w:sz w:val="20"/>
                <w:szCs w:val="20"/>
              </w:rPr>
              <w:t>5</w:t>
            </w:r>
          </w:p>
        </w:tc>
      </w:tr>
      <w:tr w:rsidR="00FB26E2" w:rsidRPr="00835FCC" w:rsidTr="0013553A">
        <w:tc>
          <w:tcPr>
            <w:tcW w:w="4788" w:type="dxa"/>
            <w:shd w:val="clear" w:color="auto" w:fill="auto"/>
          </w:tcPr>
          <w:p w:rsidR="00FB26E2" w:rsidRPr="00835FCC" w:rsidRDefault="00A05F9F" w:rsidP="0013553A">
            <w:pPr>
              <w:rPr>
                <w:rFonts w:ascii="Verdana" w:eastAsia="Times New Roman" w:hAnsi="Verdana"/>
                <w:sz w:val="20"/>
                <w:szCs w:val="20"/>
              </w:rPr>
            </w:pPr>
            <w:r>
              <w:rPr>
                <w:rFonts w:ascii="Verdana" w:eastAsia="Times New Roman" w:hAnsi="Verdana"/>
                <w:sz w:val="20"/>
                <w:szCs w:val="20"/>
              </w:rPr>
              <w:t>Број појасева за везивање</w:t>
            </w:r>
          </w:p>
        </w:tc>
        <w:tc>
          <w:tcPr>
            <w:tcW w:w="4788" w:type="dxa"/>
            <w:shd w:val="clear" w:color="auto" w:fill="auto"/>
          </w:tcPr>
          <w:p w:rsidR="00FB26E2" w:rsidRPr="005E40EE" w:rsidRDefault="00A05F9F" w:rsidP="0013553A">
            <w:pPr>
              <w:rPr>
                <w:rFonts w:ascii="Verdana" w:eastAsia="Times New Roman" w:hAnsi="Verdana"/>
                <w:sz w:val="20"/>
                <w:szCs w:val="20"/>
              </w:rPr>
            </w:pPr>
            <w:r>
              <w:rPr>
                <w:rFonts w:ascii="Verdana" w:eastAsia="Times New Roman" w:hAnsi="Verdana"/>
                <w:sz w:val="20"/>
                <w:szCs w:val="20"/>
              </w:rPr>
              <w:t>5</w:t>
            </w:r>
          </w:p>
        </w:tc>
      </w:tr>
      <w:tr w:rsidR="00FB26E2" w:rsidRPr="00835FCC" w:rsidTr="0013553A">
        <w:tc>
          <w:tcPr>
            <w:tcW w:w="4788" w:type="dxa"/>
            <w:shd w:val="clear" w:color="auto" w:fill="auto"/>
          </w:tcPr>
          <w:p w:rsidR="00FB26E2" w:rsidRPr="00835FCC" w:rsidRDefault="00A05F9F" w:rsidP="0013553A">
            <w:pPr>
              <w:rPr>
                <w:rFonts w:ascii="Verdana" w:eastAsia="Times New Roman" w:hAnsi="Verdana"/>
                <w:sz w:val="20"/>
                <w:szCs w:val="20"/>
              </w:rPr>
            </w:pPr>
            <w:r>
              <w:rPr>
                <w:rFonts w:ascii="Verdana" w:eastAsia="Times New Roman" w:hAnsi="Verdana"/>
                <w:sz w:val="20"/>
                <w:szCs w:val="20"/>
              </w:rPr>
              <w:t>Боја возила</w:t>
            </w:r>
          </w:p>
        </w:tc>
        <w:tc>
          <w:tcPr>
            <w:tcW w:w="4788" w:type="dxa"/>
            <w:shd w:val="clear" w:color="auto" w:fill="auto"/>
          </w:tcPr>
          <w:p w:rsidR="00FB26E2" w:rsidRPr="00835FCC" w:rsidRDefault="00A05F9F" w:rsidP="0013553A">
            <w:pPr>
              <w:rPr>
                <w:rFonts w:ascii="Verdana" w:eastAsia="Times New Roman" w:hAnsi="Verdana"/>
                <w:sz w:val="20"/>
                <w:szCs w:val="20"/>
              </w:rPr>
            </w:pPr>
            <w:r>
              <w:rPr>
                <w:rFonts w:ascii="Verdana" w:eastAsia="Times New Roman" w:hAnsi="Verdana"/>
                <w:sz w:val="20"/>
                <w:szCs w:val="20"/>
              </w:rPr>
              <w:t>сребрна металик</w:t>
            </w:r>
          </w:p>
        </w:tc>
      </w:tr>
      <w:tr w:rsidR="00FB26E2" w:rsidRPr="00835FCC" w:rsidTr="0013553A">
        <w:tc>
          <w:tcPr>
            <w:tcW w:w="4788" w:type="dxa"/>
            <w:shd w:val="clear" w:color="auto" w:fill="auto"/>
          </w:tcPr>
          <w:p w:rsidR="00FB26E2" w:rsidRPr="00835FCC" w:rsidRDefault="00711A79" w:rsidP="0013553A">
            <w:pPr>
              <w:rPr>
                <w:rFonts w:ascii="Verdana" w:eastAsia="Times New Roman" w:hAnsi="Verdana"/>
                <w:sz w:val="20"/>
                <w:szCs w:val="20"/>
              </w:rPr>
            </w:pPr>
            <w:r>
              <w:rPr>
                <w:rFonts w:ascii="Verdana" w:eastAsia="Times New Roman" w:hAnsi="Verdana"/>
                <w:sz w:val="20"/>
                <w:szCs w:val="20"/>
              </w:rPr>
              <w:t>Број цилиндра</w:t>
            </w:r>
          </w:p>
        </w:tc>
        <w:tc>
          <w:tcPr>
            <w:tcW w:w="4788" w:type="dxa"/>
            <w:shd w:val="clear" w:color="auto" w:fill="auto"/>
          </w:tcPr>
          <w:p w:rsidR="00FB26E2" w:rsidRPr="00835FCC" w:rsidRDefault="00711A79" w:rsidP="0013553A">
            <w:pPr>
              <w:rPr>
                <w:rFonts w:ascii="Verdana" w:eastAsia="Times New Roman" w:hAnsi="Verdana"/>
                <w:sz w:val="20"/>
                <w:szCs w:val="20"/>
              </w:rPr>
            </w:pPr>
            <w:r>
              <w:rPr>
                <w:rFonts w:ascii="Verdana" w:eastAsia="Times New Roman" w:hAnsi="Verdana"/>
                <w:sz w:val="20"/>
                <w:szCs w:val="20"/>
              </w:rPr>
              <w:t>4</w:t>
            </w:r>
          </w:p>
        </w:tc>
      </w:tr>
      <w:tr w:rsidR="00FB26E2" w:rsidRPr="00835FCC" w:rsidTr="0013553A">
        <w:tc>
          <w:tcPr>
            <w:tcW w:w="4788" w:type="dxa"/>
            <w:shd w:val="clear" w:color="auto" w:fill="auto"/>
          </w:tcPr>
          <w:p w:rsidR="00FB26E2" w:rsidRPr="00835FCC" w:rsidRDefault="00711A79" w:rsidP="0013553A">
            <w:pPr>
              <w:rPr>
                <w:rFonts w:ascii="Verdana" w:eastAsia="Times New Roman" w:hAnsi="Verdana"/>
                <w:sz w:val="20"/>
                <w:szCs w:val="20"/>
              </w:rPr>
            </w:pPr>
            <w:r>
              <w:rPr>
                <w:rFonts w:ascii="Verdana" w:eastAsia="Times New Roman" w:hAnsi="Verdana"/>
                <w:sz w:val="20"/>
                <w:szCs w:val="20"/>
              </w:rPr>
              <w:t>Погонска осовина</w:t>
            </w:r>
          </w:p>
        </w:tc>
        <w:tc>
          <w:tcPr>
            <w:tcW w:w="4788" w:type="dxa"/>
            <w:shd w:val="clear" w:color="auto" w:fill="auto"/>
          </w:tcPr>
          <w:p w:rsidR="00FB26E2" w:rsidRPr="00835FCC" w:rsidRDefault="00711A79" w:rsidP="0013553A">
            <w:pPr>
              <w:rPr>
                <w:rFonts w:ascii="Verdana" w:eastAsia="Times New Roman" w:hAnsi="Verdana"/>
                <w:sz w:val="20"/>
                <w:szCs w:val="20"/>
              </w:rPr>
            </w:pPr>
            <w:r>
              <w:rPr>
                <w:rFonts w:ascii="Verdana" w:eastAsia="Times New Roman" w:hAnsi="Verdana"/>
                <w:sz w:val="20"/>
                <w:szCs w:val="20"/>
              </w:rPr>
              <w:t>предња</w:t>
            </w:r>
          </w:p>
        </w:tc>
      </w:tr>
      <w:tr w:rsidR="00FB26E2" w:rsidRPr="00835FCC" w:rsidTr="0013553A">
        <w:tc>
          <w:tcPr>
            <w:tcW w:w="4788" w:type="dxa"/>
            <w:shd w:val="clear" w:color="auto" w:fill="auto"/>
          </w:tcPr>
          <w:p w:rsidR="00FB26E2" w:rsidRPr="00835FCC" w:rsidRDefault="00711A79" w:rsidP="0013553A">
            <w:pPr>
              <w:rPr>
                <w:rFonts w:ascii="Verdana" w:eastAsia="Times New Roman" w:hAnsi="Verdana"/>
                <w:sz w:val="20"/>
                <w:szCs w:val="20"/>
              </w:rPr>
            </w:pPr>
            <w:r>
              <w:rPr>
                <w:rFonts w:ascii="Verdana" w:eastAsia="Times New Roman" w:hAnsi="Verdana"/>
                <w:sz w:val="20"/>
                <w:szCs w:val="20"/>
              </w:rPr>
              <w:t>Укупна запремина</w:t>
            </w:r>
          </w:p>
        </w:tc>
        <w:tc>
          <w:tcPr>
            <w:tcW w:w="4788" w:type="dxa"/>
            <w:shd w:val="clear" w:color="auto" w:fill="auto"/>
          </w:tcPr>
          <w:p w:rsidR="00FB26E2" w:rsidRPr="00835FCC" w:rsidRDefault="00711A79" w:rsidP="0013553A">
            <w:pPr>
              <w:rPr>
                <w:rFonts w:ascii="Verdana" w:eastAsia="Times New Roman" w:hAnsi="Verdana"/>
                <w:sz w:val="20"/>
                <w:szCs w:val="20"/>
              </w:rPr>
            </w:pPr>
            <w:r>
              <w:rPr>
                <w:rFonts w:ascii="Verdana" w:eastAsia="Times New Roman" w:hAnsi="Verdana"/>
                <w:sz w:val="20"/>
                <w:szCs w:val="20"/>
              </w:rPr>
              <w:t>1350-1400</w:t>
            </w:r>
          </w:p>
        </w:tc>
      </w:tr>
      <w:tr w:rsidR="00FB26E2" w:rsidRPr="00835FCC" w:rsidTr="0013553A">
        <w:tc>
          <w:tcPr>
            <w:tcW w:w="4788" w:type="dxa"/>
            <w:shd w:val="clear" w:color="auto" w:fill="auto"/>
          </w:tcPr>
          <w:p w:rsidR="00FB26E2" w:rsidRPr="00835FCC" w:rsidRDefault="00711A79" w:rsidP="0013553A">
            <w:pPr>
              <w:rPr>
                <w:rFonts w:ascii="Verdana" w:eastAsia="Times New Roman" w:hAnsi="Verdana"/>
                <w:sz w:val="20"/>
                <w:szCs w:val="20"/>
              </w:rPr>
            </w:pPr>
            <w:r>
              <w:rPr>
                <w:rFonts w:ascii="Verdana" w:eastAsia="Times New Roman" w:hAnsi="Verdana"/>
                <w:sz w:val="20"/>
                <w:szCs w:val="20"/>
              </w:rPr>
              <w:t>Макс.снага кс</w:t>
            </w:r>
          </w:p>
        </w:tc>
        <w:tc>
          <w:tcPr>
            <w:tcW w:w="4788" w:type="dxa"/>
            <w:shd w:val="clear" w:color="auto" w:fill="auto"/>
          </w:tcPr>
          <w:p w:rsidR="00FB26E2" w:rsidRPr="00835FCC" w:rsidRDefault="00711A79" w:rsidP="0013553A">
            <w:pPr>
              <w:rPr>
                <w:rFonts w:ascii="Verdana" w:eastAsia="Times New Roman" w:hAnsi="Verdana"/>
                <w:sz w:val="20"/>
                <w:szCs w:val="20"/>
              </w:rPr>
            </w:pPr>
            <w:r>
              <w:rPr>
                <w:rFonts w:ascii="Verdana" w:eastAsia="Times New Roman" w:hAnsi="Verdana"/>
                <w:sz w:val="20"/>
                <w:szCs w:val="20"/>
              </w:rPr>
              <w:t>95-100</w:t>
            </w:r>
          </w:p>
        </w:tc>
      </w:tr>
      <w:tr w:rsidR="00FB26E2" w:rsidRPr="00835FCC" w:rsidTr="0013553A">
        <w:tc>
          <w:tcPr>
            <w:tcW w:w="4788" w:type="dxa"/>
            <w:shd w:val="clear" w:color="auto" w:fill="auto"/>
          </w:tcPr>
          <w:p w:rsidR="00FB26E2" w:rsidRPr="00835FCC" w:rsidRDefault="00711A79" w:rsidP="0013553A">
            <w:pPr>
              <w:rPr>
                <w:rFonts w:ascii="Verdana" w:eastAsia="Times New Roman" w:hAnsi="Verdana"/>
                <w:sz w:val="20"/>
                <w:szCs w:val="20"/>
              </w:rPr>
            </w:pPr>
            <w:r>
              <w:rPr>
                <w:rFonts w:ascii="Verdana" w:eastAsia="Times New Roman" w:hAnsi="Verdana"/>
                <w:sz w:val="20"/>
                <w:szCs w:val="20"/>
              </w:rPr>
              <w:t>Мењач</w:t>
            </w:r>
          </w:p>
        </w:tc>
        <w:tc>
          <w:tcPr>
            <w:tcW w:w="4788" w:type="dxa"/>
            <w:shd w:val="clear" w:color="auto" w:fill="auto"/>
          </w:tcPr>
          <w:p w:rsidR="00FB26E2" w:rsidRPr="00711A79" w:rsidRDefault="00711A79" w:rsidP="0013553A">
            <w:pPr>
              <w:rPr>
                <w:rFonts w:ascii="Verdana" w:eastAsia="Times New Roman" w:hAnsi="Verdana"/>
                <w:sz w:val="20"/>
                <w:szCs w:val="20"/>
              </w:rPr>
            </w:pPr>
            <w:r>
              <w:rPr>
                <w:rFonts w:ascii="Verdana" w:eastAsia="Times New Roman" w:hAnsi="Verdana"/>
                <w:sz w:val="20"/>
                <w:szCs w:val="20"/>
              </w:rPr>
              <w:t>6 брзина+ход уназад</w:t>
            </w:r>
          </w:p>
        </w:tc>
      </w:tr>
      <w:tr w:rsidR="002C3A5E" w:rsidRPr="00835FCC" w:rsidTr="0013553A">
        <w:tc>
          <w:tcPr>
            <w:tcW w:w="4788" w:type="dxa"/>
            <w:shd w:val="clear" w:color="auto" w:fill="auto"/>
          </w:tcPr>
          <w:p w:rsidR="002C3A5E" w:rsidRDefault="0023717D" w:rsidP="0013553A">
            <w:pPr>
              <w:rPr>
                <w:rFonts w:ascii="Verdana" w:eastAsia="Times New Roman" w:hAnsi="Verdana"/>
                <w:sz w:val="20"/>
                <w:szCs w:val="20"/>
              </w:rPr>
            </w:pPr>
            <w:r>
              <w:rPr>
                <w:rFonts w:ascii="Verdana" w:eastAsia="Times New Roman" w:hAnsi="Verdana"/>
                <w:sz w:val="20"/>
                <w:szCs w:val="20"/>
              </w:rPr>
              <w:t>Гориво</w:t>
            </w:r>
          </w:p>
        </w:tc>
        <w:tc>
          <w:tcPr>
            <w:tcW w:w="4788" w:type="dxa"/>
            <w:shd w:val="clear" w:color="auto" w:fill="auto"/>
          </w:tcPr>
          <w:p w:rsidR="002C3A5E" w:rsidRDefault="0023717D" w:rsidP="0013553A">
            <w:pPr>
              <w:rPr>
                <w:rFonts w:ascii="Verdana" w:eastAsia="Times New Roman" w:hAnsi="Verdana"/>
                <w:sz w:val="20"/>
                <w:szCs w:val="20"/>
              </w:rPr>
            </w:pPr>
            <w:r>
              <w:rPr>
                <w:rFonts w:ascii="Verdana" w:eastAsia="Times New Roman" w:hAnsi="Verdana"/>
                <w:sz w:val="20"/>
                <w:szCs w:val="20"/>
              </w:rPr>
              <w:t>Бензин</w:t>
            </w:r>
          </w:p>
        </w:tc>
      </w:tr>
      <w:tr w:rsidR="002C3A5E" w:rsidRPr="00835FCC" w:rsidTr="0013553A">
        <w:tc>
          <w:tcPr>
            <w:tcW w:w="4788" w:type="dxa"/>
            <w:shd w:val="clear" w:color="auto" w:fill="auto"/>
          </w:tcPr>
          <w:p w:rsidR="002C3A5E" w:rsidRDefault="0023717D" w:rsidP="0013553A">
            <w:pPr>
              <w:rPr>
                <w:rFonts w:ascii="Verdana" w:eastAsia="Times New Roman" w:hAnsi="Verdana"/>
                <w:sz w:val="20"/>
                <w:szCs w:val="20"/>
              </w:rPr>
            </w:pPr>
            <w:r>
              <w:rPr>
                <w:rFonts w:ascii="Verdana" w:eastAsia="Times New Roman" w:hAnsi="Verdana"/>
                <w:sz w:val="20"/>
                <w:szCs w:val="20"/>
              </w:rPr>
              <w:t>Ниво екологије</w:t>
            </w:r>
          </w:p>
        </w:tc>
        <w:tc>
          <w:tcPr>
            <w:tcW w:w="4788" w:type="dxa"/>
            <w:shd w:val="clear" w:color="auto" w:fill="auto"/>
          </w:tcPr>
          <w:p w:rsidR="002C3A5E" w:rsidRDefault="0023717D" w:rsidP="0013553A">
            <w:pPr>
              <w:rPr>
                <w:rFonts w:ascii="Verdana" w:eastAsia="Times New Roman" w:hAnsi="Verdana"/>
                <w:sz w:val="20"/>
                <w:szCs w:val="20"/>
              </w:rPr>
            </w:pPr>
            <w:r>
              <w:rPr>
                <w:rFonts w:ascii="Verdana" w:eastAsia="Times New Roman" w:hAnsi="Verdana"/>
                <w:sz w:val="20"/>
                <w:szCs w:val="20"/>
              </w:rPr>
              <w:t>Еуро 6</w:t>
            </w:r>
          </w:p>
        </w:tc>
      </w:tr>
      <w:tr w:rsidR="002C3A5E" w:rsidRPr="00835FCC" w:rsidTr="0013553A">
        <w:tc>
          <w:tcPr>
            <w:tcW w:w="4788" w:type="dxa"/>
            <w:shd w:val="clear" w:color="auto" w:fill="auto"/>
          </w:tcPr>
          <w:p w:rsidR="002C3A5E" w:rsidRDefault="00E72198" w:rsidP="0013553A">
            <w:pPr>
              <w:rPr>
                <w:rFonts w:ascii="Verdana" w:eastAsia="Times New Roman" w:hAnsi="Verdana"/>
                <w:sz w:val="20"/>
                <w:szCs w:val="20"/>
              </w:rPr>
            </w:pPr>
            <w:r>
              <w:rPr>
                <w:rFonts w:ascii="Verdana" w:eastAsia="Times New Roman" w:hAnsi="Verdana"/>
                <w:sz w:val="20"/>
                <w:szCs w:val="20"/>
              </w:rPr>
              <w:t>Пнеуматици</w:t>
            </w:r>
          </w:p>
        </w:tc>
        <w:tc>
          <w:tcPr>
            <w:tcW w:w="4788" w:type="dxa"/>
            <w:shd w:val="clear" w:color="auto" w:fill="auto"/>
          </w:tcPr>
          <w:p w:rsidR="002C3A5E" w:rsidRDefault="00E72198" w:rsidP="0013553A">
            <w:pPr>
              <w:rPr>
                <w:rFonts w:ascii="Verdana" w:eastAsia="Times New Roman" w:hAnsi="Verdana"/>
                <w:sz w:val="20"/>
                <w:szCs w:val="20"/>
              </w:rPr>
            </w:pPr>
            <w:r>
              <w:rPr>
                <w:rFonts w:ascii="Verdana" w:eastAsia="Times New Roman" w:hAnsi="Verdana"/>
                <w:sz w:val="20"/>
                <w:szCs w:val="20"/>
              </w:rPr>
              <w:t>Р16</w:t>
            </w:r>
          </w:p>
        </w:tc>
      </w:tr>
      <w:tr w:rsidR="002C3A5E" w:rsidRPr="00835FCC" w:rsidTr="0013553A">
        <w:tc>
          <w:tcPr>
            <w:tcW w:w="4788" w:type="dxa"/>
            <w:shd w:val="clear" w:color="auto" w:fill="auto"/>
          </w:tcPr>
          <w:p w:rsidR="002C3A5E" w:rsidRDefault="00E72198" w:rsidP="0013553A">
            <w:pPr>
              <w:rPr>
                <w:rFonts w:ascii="Verdana" w:eastAsia="Times New Roman" w:hAnsi="Verdana"/>
                <w:sz w:val="20"/>
                <w:szCs w:val="20"/>
              </w:rPr>
            </w:pPr>
            <w:r>
              <w:rPr>
                <w:rFonts w:ascii="Verdana" w:eastAsia="Times New Roman" w:hAnsi="Verdana"/>
                <w:sz w:val="20"/>
                <w:szCs w:val="20"/>
              </w:rPr>
              <w:t>Дужина мм</w:t>
            </w:r>
          </w:p>
        </w:tc>
        <w:tc>
          <w:tcPr>
            <w:tcW w:w="4788" w:type="dxa"/>
            <w:shd w:val="clear" w:color="auto" w:fill="auto"/>
          </w:tcPr>
          <w:p w:rsidR="002C3A5E" w:rsidRDefault="00E72198" w:rsidP="0013553A">
            <w:pPr>
              <w:rPr>
                <w:rFonts w:ascii="Verdana" w:eastAsia="Times New Roman" w:hAnsi="Verdana"/>
                <w:sz w:val="20"/>
                <w:szCs w:val="20"/>
              </w:rPr>
            </w:pPr>
            <w:r>
              <w:rPr>
                <w:rFonts w:ascii="Verdana" w:eastAsia="Times New Roman" w:hAnsi="Verdana"/>
                <w:sz w:val="20"/>
                <w:szCs w:val="20"/>
              </w:rPr>
              <w:t>4530-4600</w:t>
            </w:r>
          </w:p>
        </w:tc>
      </w:tr>
      <w:tr w:rsidR="002C3A5E" w:rsidRPr="00835FCC" w:rsidTr="0013553A">
        <w:tc>
          <w:tcPr>
            <w:tcW w:w="4788" w:type="dxa"/>
            <w:shd w:val="clear" w:color="auto" w:fill="auto"/>
          </w:tcPr>
          <w:p w:rsidR="002C3A5E" w:rsidRDefault="00E72198" w:rsidP="0013553A">
            <w:pPr>
              <w:rPr>
                <w:rFonts w:ascii="Verdana" w:eastAsia="Times New Roman" w:hAnsi="Verdana"/>
                <w:sz w:val="20"/>
                <w:szCs w:val="20"/>
              </w:rPr>
            </w:pPr>
            <w:r>
              <w:rPr>
                <w:rFonts w:ascii="Verdana" w:eastAsia="Times New Roman" w:hAnsi="Verdana"/>
                <w:sz w:val="20"/>
                <w:szCs w:val="20"/>
              </w:rPr>
              <w:t>Ширина</w:t>
            </w:r>
          </w:p>
        </w:tc>
        <w:tc>
          <w:tcPr>
            <w:tcW w:w="4788" w:type="dxa"/>
            <w:shd w:val="clear" w:color="auto" w:fill="auto"/>
          </w:tcPr>
          <w:p w:rsidR="002C3A5E" w:rsidRDefault="00E72198" w:rsidP="0013553A">
            <w:pPr>
              <w:rPr>
                <w:rFonts w:ascii="Verdana" w:eastAsia="Times New Roman" w:hAnsi="Verdana"/>
                <w:sz w:val="20"/>
                <w:szCs w:val="20"/>
              </w:rPr>
            </w:pPr>
            <w:r>
              <w:rPr>
                <w:rFonts w:ascii="Verdana" w:eastAsia="Times New Roman" w:hAnsi="Verdana"/>
                <w:sz w:val="20"/>
                <w:szCs w:val="20"/>
              </w:rPr>
              <w:t>мин 1790</w:t>
            </w:r>
          </w:p>
        </w:tc>
      </w:tr>
      <w:tr w:rsidR="002C3A5E" w:rsidRPr="00835FCC" w:rsidTr="0013553A">
        <w:tc>
          <w:tcPr>
            <w:tcW w:w="4788" w:type="dxa"/>
            <w:shd w:val="clear" w:color="auto" w:fill="auto"/>
          </w:tcPr>
          <w:p w:rsidR="002C3A5E" w:rsidRDefault="00E72198" w:rsidP="0013553A">
            <w:pPr>
              <w:rPr>
                <w:rFonts w:ascii="Verdana" w:eastAsia="Times New Roman" w:hAnsi="Verdana"/>
                <w:sz w:val="20"/>
                <w:szCs w:val="20"/>
              </w:rPr>
            </w:pPr>
            <w:r>
              <w:rPr>
                <w:rFonts w:ascii="Verdana" w:eastAsia="Times New Roman" w:hAnsi="Verdana"/>
                <w:sz w:val="20"/>
                <w:szCs w:val="20"/>
              </w:rPr>
              <w:t>Висина</w:t>
            </w:r>
          </w:p>
        </w:tc>
        <w:tc>
          <w:tcPr>
            <w:tcW w:w="4788" w:type="dxa"/>
            <w:shd w:val="clear" w:color="auto" w:fill="auto"/>
          </w:tcPr>
          <w:p w:rsidR="002C3A5E" w:rsidRDefault="00E72198" w:rsidP="0013553A">
            <w:pPr>
              <w:rPr>
                <w:rFonts w:ascii="Verdana" w:eastAsia="Times New Roman" w:hAnsi="Verdana"/>
                <w:sz w:val="20"/>
                <w:szCs w:val="20"/>
              </w:rPr>
            </w:pPr>
            <w:r>
              <w:rPr>
                <w:rFonts w:ascii="Verdana" w:eastAsia="Times New Roman" w:hAnsi="Verdana"/>
                <w:sz w:val="20"/>
                <w:szCs w:val="20"/>
              </w:rPr>
              <w:t>мин 1490</w:t>
            </w:r>
          </w:p>
        </w:tc>
      </w:tr>
      <w:tr w:rsidR="002C3A5E" w:rsidRPr="00835FCC" w:rsidTr="0013553A">
        <w:tc>
          <w:tcPr>
            <w:tcW w:w="4788" w:type="dxa"/>
            <w:shd w:val="clear" w:color="auto" w:fill="auto"/>
          </w:tcPr>
          <w:p w:rsidR="002C3A5E" w:rsidRDefault="00E72198" w:rsidP="0013553A">
            <w:pPr>
              <w:rPr>
                <w:rFonts w:ascii="Verdana" w:eastAsia="Times New Roman" w:hAnsi="Verdana"/>
                <w:sz w:val="20"/>
                <w:szCs w:val="20"/>
              </w:rPr>
            </w:pPr>
            <w:r>
              <w:rPr>
                <w:rFonts w:ascii="Verdana" w:eastAsia="Times New Roman" w:hAnsi="Verdana"/>
                <w:sz w:val="20"/>
                <w:szCs w:val="20"/>
              </w:rPr>
              <w:t>Међуосовинско растојање мм</w:t>
            </w:r>
          </w:p>
        </w:tc>
        <w:tc>
          <w:tcPr>
            <w:tcW w:w="4788" w:type="dxa"/>
            <w:shd w:val="clear" w:color="auto" w:fill="auto"/>
          </w:tcPr>
          <w:p w:rsidR="002C3A5E" w:rsidRDefault="00E72198" w:rsidP="0013553A">
            <w:pPr>
              <w:rPr>
                <w:rFonts w:ascii="Verdana" w:eastAsia="Times New Roman" w:hAnsi="Verdana"/>
                <w:sz w:val="20"/>
                <w:szCs w:val="20"/>
              </w:rPr>
            </w:pPr>
            <w:r>
              <w:rPr>
                <w:rFonts w:ascii="Verdana" w:eastAsia="Times New Roman" w:hAnsi="Verdana"/>
                <w:sz w:val="20"/>
                <w:szCs w:val="20"/>
              </w:rPr>
              <w:t>мин 2630</w:t>
            </w:r>
          </w:p>
        </w:tc>
      </w:tr>
      <w:tr w:rsidR="002C3A5E" w:rsidRPr="00835FCC" w:rsidTr="0013553A">
        <w:tc>
          <w:tcPr>
            <w:tcW w:w="4788" w:type="dxa"/>
            <w:shd w:val="clear" w:color="auto" w:fill="auto"/>
          </w:tcPr>
          <w:p w:rsidR="002C3A5E" w:rsidRDefault="00E72198" w:rsidP="0013553A">
            <w:pPr>
              <w:rPr>
                <w:rFonts w:ascii="Verdana" w:eastAsia="Times New Roman" w:hAnsi="Verdana"/>
                <w:sz w:val="20"/>
                <w:szCs w:val="20"/>
              </w:rPr>
            </w:pPr>
            <w:r>
              <w:rPr>
                <w:rFonts w:ascii="Verdana" w:eastAsia="Times New Roman" w:hAnsi="Verdana"/>
                <w:sz w:val="20"/>
                <w:szCs w:val="20"/>
              </w:rPr>
              <w:t xml:space="preserve">Запремина пртљажника </w:t>
            </w:r>
            <w:r w:rsidR="00B179C0">
              <w:rPr>
                <w:rFonts w:ascii="Verdana" w:eastAsia="Times New Roman" w:hAnsi="Verdana"/>
                <w:sz w:val="20"/>
                <w:szCs w:val="20"/>
              </w:rPr>
              <w:t xml:space="preserve">- </w:t>
            </w:r>
            <w:r>
              <w:rPr>
                <w:rFonts w:ascii="Verdana" w:eastAsia="Times New Roman" w:hAnsi="Verdana"/>
                <w:sz w:val="20"/>
                <w:szCs w:val="20"/>
              </w:rPr>
              <w:t>литара</w:t>
            </w:r>
          </w:p>
        </w:tc>
        <w:tc>
          <w:tcPr>
            <w:tcW w:w="4788" w:type="dxa"/>
            <w:shd w:val="clear" w:color="auto" w:fill="auto"/>
          </w:tcPr>
          <w:p w:rsidR="002C3A5E" w:rsidRDefault="00E72198" w:rsidP="0013553A">
            <w:pPr>
              <w:rPr>
                <w:rFonts w:ascii="Verdana" w:eastAsia="Times New Roman" w:hAnsi="Verdana"/>
                <w:sz w:val="20"/>
                <w:szCs w:val="20"/>
              </w:rPr>
            </w:pPr>
            <w:r>
              <w:rPr>
                <w:rFonts w:ascii="Verdana" w:eastAsia="Times New Roman" w:hAnsi="Verdana"/>
                <w:sz w:val="20"/>
                <w:szCs w:val="20"/>
              </w:rPr>
              <w:t>мин 500</w:t>
            </w:r>
          </w:p>
        </w:tc>
      </w:tr>
      <w:tr w:rsidR="00B179C0" w:rsidRPr="00835FCC" w:rsidTr="0013553A">
        <w:tc>
          <w:tcPr>
            <w:tcW w:w="4788" w:type="dxa"/>
            <w:shd w:val="clear" w:color="auto" w:fill="auto"/>
          </w:tcPr>
          <w:p w:rsidR="00B179C0" w:rsidRDefault="00B179C0" w:rsidP="0013553A">
            <w:pPr>
              <w:rPr>
                <w:rFonts w:ascii="Verdana" w:eastAsia="Times New Roman" w:hAnsi="Verdana"/>
                <w:sz w:val="20"/>
                <w:szCs w:val="20"/>
              </w:rPr>
            </w:pPr>
            <w:r>
              <w:rPr>
                <w:rFonts w:ascii="Verdana" w:eastAsia="Times New Roman" w:hAnsi="Verdana"/>
                <w:sz w:val="20"/>
                <w:szCs w:val="20"/>
              </w:rPr>
              <w:t>Гаранција</w:t>
            </w:r>
          </w:p>
        </w:tc>
        <w:tc>
          <w:tcPr>
            <w:tcW w:w="4788" w:type="dxa"/>
            <w:shd w:val="clear" w:color="auto" w:fill="auto"/>
          </w:tcPr>
          <w:p w:rsidR="00B179C0" w:rsidRDefault="00B179C0" w:rsidP="0013553A">
            <w:pPr>
              <w:rPr>
                <w:rFonts w:ascii="Verdana" w:eastAsia="Times New Roman" w:hAnsi="Verdana"/>
                <w:sz w:val="20"/>
                <w:szCs w:val="20"/>
              </w:rPr>
            </w:pPr>
            <w:r>
              <w:rPr>
                <w:rFonts w:ascii="Verdana" w:eastAsia="Times New Roman" w:hAnsi="Verdana"/>
                <w:sz w:val="20"/>
                <w:szCs w:val="20"/>
              </w:rPr>
              <w:t>мин 4 године или 100.000 км</w:t>
            </w:r>
          </w:p>
        </w:tc>
      </w:tr>
      <w:tr w:rsidR="002C3A5E" w:rsidRPr="00835FCC" w:rsidTr="0013553A">
        <w:tc>
          <w:tcPr>
            <w:tcW w:w="4788" w:type="dxa"/>
            <w:shd w:val="clear" w:color="auto" w:fill="auto"/>
          </w:tcPr>
          <w:p w:rsidR="002C3A5E" w:rsidRDefault="00B179C0" w:rsidP="0013553A">
            <w:pPr>
              <w:rPr>
                <w:rFonts w:ascii="Verdana" w:eastAsia="Times New Roman" w:hAnsi="Verdana"/>
                <w:sz w:val="20"/>
                <w:szCs w:val="20"/>
              </w:rPr>
            </w:pPr>
            <w:r>
              <w:rPr>
                <w:rFonts w:ascii="Verdana" w:eastAsia="Times New Roman" w:hAnsi="Verdana"/>
                <w:sz w:val="20"/>
                <w:szCs w:val="20"/>
              </w:rPr>
              <w:t>Гаранција на боју</w:t>
            </w:r>
          </w:p>
        </w:tc>
        <w:tc>
          <w:tcPr>
            <w:tcW w:w="4788" w:type="dxa"/>
            <w:shd w:val="clear" w:color="auto" w:fill="auto"/>
          </w:tcPr>
          <w:p w:rsidR="002C3A5E" w:rsidRDefault="00B179C0" w:rsidP="0013553A">
            <w:pPr>
              <w:rPr>
                <w:rFonts w:ascii="Verdana" w:eastAsia="Times New Roman" w:hAnsi="Verdana"/>
                <w:sz w:val="20"/>
                <w:szCs w:val="20"/>
              </w:rPr>
            </w:pPr>
            <w:r>
              <w:rPr>
                <w:rFonts w:ascii="Verdana" w:eastAsia="Times New Roman" w:hAnsi="Verdana"/>
                <w:sz w:val="20"/>
                <w:szCs w:val="20"/>
              </w:rPr>
              <w:t>мин 3 године</w:t>
            </w:r>
          </w:p>
        </w:tc>
      </w:tr>
      <w:tr w:rsidR="00B179C0" w:rsidRPr="00835FCC" w:rsidTr="0013553A">
        <w:tc>
          <w:tcPr>
            <w:tcW w:w="4788" w:type="dxa"/>
            <w:shd w:val="clear" w:color="auto" w:fill="auto"/>
          </w:tcPr>
          <w:p w:rsidR="00B179C0" w:rsidRDefault="00B179C0" w:rsidP="0013553A">
            <w:pPr>
              <w:rPr>
                <w:rFonts w:ascii="Verdana" w:eastAsia="Times New Roman" w:hAnsi="Verdana"/>
                <w:sz w:val="20"/>
                <w:szCs w:val="20"/>
              </w:rPr>
            </w:pPr>
            <w:r>
              <w:rPr>
                <w:rFonts w:ascii="Verdana" w:eastAsia="Times New Roman" w:hAnsi="Verdana"/>
                <w:sz w:val="20"/>
                <w:szCs w:val="20"/>
              </w:rPr>
              <w:t>Гаранција на антикорозивну заштиту</w:t>
            </w:r>
          </w:p>
        </w:tc>
        <w:tc>
          <w:tcPr>
            <w:tcW w:w="4788" w:type="dxa"/>
            <w:shd w:val="clear" w:color="auto" w:fill="auto"/>
          </w:tcPr>
          <w:p w:rsidR="00B179C0" w:rsidRDefault="00B179C0" w:rsidP="0013553A">
            <w:pPr>
              <w:rPr>
                <w:rFonts w:ascii="Verdana" w:eastAsia="Times New Roman" w:hAnsi="Verdana"/>
                <w:sz w:val="20"/>
                <w:szCs w:val="20"/>
              </w:rPr>
            </w:pPr>
            <w:r>
              <w:rPr>
                <w:rFonts w:ascii="Verdana" w:eastAsia="Times New Roman" w:hAnsi="Verdana"/>
                <w:sz w:val="20"/>
                <w:szCs w:val="20"/>
              </w:rPr>
              <w:t>мин 8 година</w:t>
            </w:r>
          </w:p>
        </w:tc>
      </w:tr>
      <w:tr w:rsidR="00B179C0" w:rsidRPr="00835FCC" w:rsidTr="0013553A">
        <w:tc>
          <w:tcPr>
            <w:tcW w:w="4788" w:type="dxa"/>
            <w:shd w:val="clear" w:color="auto" w:fill="auto"/>
          </w:tcPr>
          <w:p w:rsidR="00B179C0" w:rsidRDefault="00C56C46" w:rsidP="0013553A">
            <w:pPr>
              <w:rPr>
                <w:rFonts w:ascii="Verdana" w:eastAsia="Times New Roman" w:hAnsi="Verdana"/>
                <w:sz w:val="20"/>
                <w:szCs w:val="20"/>
              </w:rPr>
            </w:pPr>
            <w:r>
              <w:rPr>
                <w:rFonts w:ascii="Verdana" w:eastAsia="Times New Roman" w:hAnsi="Verdana"/>
                <w:sz w:val="20"/>
                <w:szCs w:val="20"/>
              </w:rPr>
              <w:t>Сервисни интервал</w:t>
            </w:r>
          </w:p>
        </w:tc>
        <w:tc>
          <w:tcPr>
            <w:tcW w:w="4788" w:type="dxa"/>
            <w:shd w:val="clear" w:color="auto" w:fill="auto"/>
          </w:tcPr>
          <w:p w:rsidR="00B179C0" w:rsidRDefault="00C56C46" w:rsidP="0013553A">
            <w:pPr>
              <w:rPr>
                <w:rFonts w:ascii="Verdana" w:eastAsia="Times New Roman" w:hAnsi="Verdana"/>
                <w:sz w:val="20"/>
                <w:szCs w:val="20"/>
              </w:rPr>
            </w:pPr>
            <w:r>
              <w:rPr>
                <w:rFonts w:ascii="Verdana" w:eastAsia="Times New Roman" w:hAnsi="Verdana"/>
                <w:sz w:val="20"/>
                <w:szCs w:val="20"/>
              </w:rPr>
              <w:t>мин 15.000км или једном годишње</w:t>
            </w:r>
          </w:p>
        </w:tc>
      </w:tr>
      <w:tr w:rsidR="00B179C0" w:rsidRPr="00835FCC" w:rsidTr="0013553A">
        <w:tc>
          <w:tcPr>
            <w:tcW w:w="4788" w:type="dxa"/>
            <w:shd w:val="clear" w:color="auto" w:fill="auto"/>
          </w:tcPr>
          <w:p w:rsidR="00B179C0" w:rsidRDefault="00C56C46" w:rsidP="0013553A">
            <w:pPr>
              <w:rPr>
                <w:rFonts w:ascii="Verdana" w:eastAsia="Times New Roman" w:hAnsi="Verdana"/>
                <w:sz w:val="20"/>
                <w:szCs w:val="20"/>
              </w:rPr>
            </w:pPr>
            <w:r>
              <w:rPr>
                <w:rFonts w:ascii="Verdana" w:eastAsia="Times New Roman" w:hAnsi="Verdana"/>
                <w:sz w:val="20"/>
                <w:szCs w:val="20"/>
              </w:rPr>
              <w:t>Плаћање</w:t>
            </w:r>
          </w:p>
        </w:tc>
        <w:tc>
          <w:tcPr>
            <w:tcW w:w="4788" w:type="dxa"/>
            <w:shd w:val="clear" w:color="auto" w:fill="auto"/>
          </w:tcPr>
          <w:p w:rsidR="00B179C0" w:rsidRDefault="00C56C46" w:rsidP="0013553A">
            <w:pPr>
              <w:rPr>
                <w:rFonts w:ascii="Verdana" w:eastAsia="Times New Roman" w:hAnsi="Verdana"/>
                <w:sz w:val="20"/>
                <w:szCs w:val="20"/>
              </w:rPr>
            </w:pPr>
            <w:r>
              <w:rPr>
                <w:rFonts w:ascii="Verdana" w:eastAsia="Times New Roman" w:hAnsi="Verdana"/>
                <w:sz w:val="20"/>
                <w:szCs w:val="20"/>
              </w:rPr>
              <w:t>у динарској противвредности по средњем курсу НБС на дан уплате</w:t>
            </w:r>
          </w:p>
        </w:tc>
      </w:tr>
      <w:tr w:rsidR="0061576E" w:rsidRPr="00835FCC" w:rsidTr="0013553A">
        <w:tc>
          <w:tcPr>
            <w:tcW w:w="4788" w:type="dxa"/>
            <w:shd w:val="clear" w:color="auto" w:fill="auto"/>
          </w:tcPr>
          <w:p w:rsidR="0061576E" w:rsidRDefault="0061576E" w:rsidP="0013553A">
            <w:pPr>
              <w:rPr>
                <w:rFonts w:ascii="Verdana" w:eastAsia="Times New Roman" w:hAnsi="Verdana"/>
                <w:sz w:val="20"/>
                <w:szCs w:val="20"/>
              </w:rPr>
            </w:pPr>
            <w:r>
              <w:rPr>
                <w:rFonts w:ascii="Verdana" w:eastAsia="Times New Roman" w:hAnsi="Verdana"/>
                <w:sz w:val="20"/>
                <w:szCs w:val="20"/>
              </w:rPr>
              <w:t>Паритер</w:t>
            </w:r>
          </w:p>
        </w:tc>
        <w:tc>
          <w:tcPr>
            <w:tcW w:w="4788" w:type="dxa"/>
            <w:shd w:val="clear" w:color="auto" w:fill="auto"/>
          </w:tcPr>
          <w:p w:rsidR="0061576E" w:rsidRDefault="0061576E" w:rsidP="0013553A">
            <w:pPr>
              <w:rPr>
                <w:rFonts w:ascii="Verdana" w:eastAsia="Times New Roman" w:hAnsi="Verdana"/>
                <w:sz w:val="20"/>
                <w:szCs w:val="20"/>
              </w:rPr>
            </w:pPr>
            <w:r>
              <w:rPr>
                <w:rFonts w:ascii="Verdana" w:eastAsia="Times New Roman" w:hAnsi="Verdana"/>
                <w:sz w:val="20"/>
                <w:szCs w:val="20"/>
              </w:rPr>
              <w:t>магацин продавца</w:t>
            </w:r>
          </w:p>
        </w:tc>
      </w:tr>
      <w:tr w:rsidR="00B179C0" w:rsidRPr="00835FCC" w:rsidTr="0013553A">
        <w:tc>
          <w:tcPr>
            <w:tcW w:w="4788" w:type="dxa"/>
            <w:shd w:val="clear" w:color="auto" w:fill="auto"/>
          </w:tcPr>
          <w:p w:rsidR="00B179C0" w:rsidRDefault="0061576E" w:rsidP="0013553A">
            <w:pPr>
              <w:rPr>
                <w:rFonts w:ascii="Verdana" w:eastAsia="Times New Roman" w:hAnsi="Verdana"/>
                <w:sz w:val="20"/>
                <w:szCs w:val="20"/>
              </w:rPr>
            </w:pPr>
            <w:r>
              <w:rPr>
                <w:rFonts w:ascii="Verdana" w:eastAsia="Times New Roman" w:hAnsi="Verdana"/>
                <w:sz w:val="20"/>
                <w:szCs w:val="20"/>
              </w:rPr>
              <w:t>Рок испоруке</w:t>
            </w:r>
          </w:p>
        </w:tc>
        <w:tc>
          <w:tcPr>
            <w:tcW w:w="4788" w:type="dxa"/>
            <w:shd w:val="clear" w:color="auto" w:fill="auto"/>
          </w:tcPr>
          <w:p w:rsidR="00B179C0" w:rsidRDefault="0061576E" w:rsidP="0013553A">
            <w:pPr>
              <w:rPr>
                <w:rFonts w:ascii="Verdana" w:eastAsia="Times New Roman" w:hAnsi="Verdana"/>
                <w:sz w:val="20"/>
                <w:szCs w:val="20"/>
              </w:rPr>
            </w:pPr>
            <w:r>
              <w:rPr>
                <w:rFonts w:ascii="Verdana" w:eastAsia="Times New Roman" w:hAnsi="Verdana"/>
                <w:sz w:val="20"/>
                <w:szCs w:val="20"/>
              </w:rPr>
              <w:t>3-5 дана од дана потписивања Уговора</w:t>
            </w:r>
          </w:p>
        </w:tc>
      </w:tr>
    </w:tbl>
    <w:p w:rsidR="00FB26E2" w:rsidRDefault="00FB26E2" w:rsidP="00B6502E">
      <w:pPr>
        <w:jc w:val="both"/>
        <w:rPr>
          <w:rFonts w:ascii="Verdana" w:hAnsi="Verdana"/>
          <w:b/>
          <w:sz w:val="20"/>
          <w:szCs w:val="20"/>
        </w:rPr>
      </w:pPr>
    </w:p>
    <w:p w:rsidR="000E4243" w:rsidRPr="000E4243" w:rsidRDefault="000E4243" w:rsidP="00B6502E">
      <w:pPr>
        <w:jc w:val="both"/>
        <w:rPr>
          <w:rFonts w:ascii="Verdana" w:hAnsi="Verdana"/>
          <w:b/>
          <w:sz w:val="20"/>
          <w:szCs w:val="20"/>
        </w:rPr>
      </w:pPr>
    </w:p>
    <w:p w:rsidR="000E4243" w:rsidRDefault="000E4243" w:rsidP="000E4243">
      <w:pPr>
        <w:rPr>
          <w:rFonts w:ascii="Verdana" w:hAnsi="Verdana"/>
          <w:b/>
          <w:sz w:val="20"/>
          <w:szCs w:val="20"/>
        </w:rPr>
      </w:pPr>
      <w:r w:rsidRPr="00286B6F">
        <w:rPr>
          <w:rFonts w:ascii="Verdana" w:hAnsi="Verdana"/>
          <w:b/>
          <w:sz w:val="20"/>
          <w:szCs w:val="20"/>
        </w:rPr>
        <w:t>Додатне карактеристике:</w:t>
      </w:r>
    </w:p>
    <w:p w:rsidR="000E4243" w:rsidRDefault="000E4243" w:rsidP="000E4243">
      <w:pPr>
        <w:rPr>
          <w:rFonts w:ascii="Verdana" w:hAnsi="Verdana"/>
          <w:sz w:val="20"/>
          <w:szCs w:val="20"/>
        </w:rPr>
      </w:pPr>
      <w:r>
        <w:rPr>
          <w:rFonts w:ascii="Verdana" w:hAnsi="Verdana"/>
          <w:sz w:val="20"/>
          <w:szCs w:val="20"/>
        </w:rPr>
        <w:t>Даљинско откључавање и закључавање врата</w:t>
      </w:r>
    </w:p>
    <w:p w:rsidR="000E4243" w:rsidRDefault="000E4243" w:rsidP="000E4243">
      <w:pPr>
        <w:rPr>
          <w:rFonts w:ascii="Verdana" w:hAnsi="Verdana"/>
          <w:sz w:val="20"/>
          <w:szCs w:val="20"/>
        </w:rPr>
      </w:pPr>
      <w:r>
        <w:rPr>
          <w:rFonts w:ascii="Verdana" w:hAnsi="Verdana"/>
          <w:sz w:val="20"/>
          <w:szCs w:val="20"/>
        </w:rPr>
        <w:t>ABS/ESP</w:t>
      </w:r>
    </w:p>
    <w:p w:rsidR="000E4243" w:rsidRDefault="000E4243" w:rsidP="000E4243">
      <w:pPr>
        <w:pStyle w:val="NoSpacing"/>
        <w:rPr>
          <w:rFonts w:ascii="Verdana" w:hAnsi="Verdana"/>
          <w:sz w:val="20"/>
          <w:szCs w:val="20"/>
        </w:rPr>
      </w:pPr>
      <w:r>
        <w:rPr>
          <w:rFonts w:ascii="Verdana" w:hAnsi="Verdana"/>
          <w:sz w:val="20"/>
          <w:szCs w:val="20"/>
        </w:rPr>
        <w:t xml:space="preserve">Предњи </w:t>
      </w:r>
      <w:r w:rsidRPr="00286B6F">
        <w:rPr>
          <w:rFonts w:ascii="Verdana" w:hAnsi="Verdana"/>
          <w:b/>
          <w:sz w:val="20"/>
          <w:szCs w:val="20"/>
        </w:rPr>
        <w:t xml:space="preserve"> </w:t>
      </w:r>
      <w:r w:rsidRPr="00286B6F">
        <w:rPr>
          <w:rFonts w:ascii="Verdana" w:hAnsi="Verdana"/>
          <w:sz w:val="20"/>
          <w:szCs w:val="20"/>
        </w:rPr>
        <w:t xml:space="preserve">Airbag за возача и сувозача </w:t>
      </w:r>
    </w:p>
    <w:p w:rsidR="000E4243" w:rsidRDefault="000E4243" w:rsidP="000E4243">
      <w:pPr>
        <w:pStyle w:val="NoSpacing"/>
        <w:rPr>
          <w:rFonts w:ascii="Verdana" w:hAnsi="Verdana"/>
          <w:sz w:val="20"/>
          <w:szCs w:val="20"/>
        </w:rPr>
      </w:pPr>
      <w:r>
        <w:rPr>
          <w:rFonts w:ascii="Verdana" w:hAnsi="Verdana"/>
          <w:sz w:val="20"/>
          <w:szCs w:val="20"/>
        </w:rPr>
        <w:t>Подесив серво волан</w:t>
      </w:r>
    </w:p>
    <w:p w:rsidR="000E4243" w:rsidRDefault="000E4243" w:rsidP="000E4243">
      <w:pPr>
        <w:pStyle w:val="NoSpacing"/>
        <w:rPr>
          <w:rFonts w:ascii="Verdana" w:hAnsi="Verdana"/>
          <w:sz w:val="20"/>
          <w:szCs w:val="20"/>
        </w:rPr>
      </w:pPr>
      <w:r>
        <w:rPr>
          <w:rFonts w:ascii="Verdana" w:hAnsi="Verdana"/>
          <w:sz w:val="20"/>
          <w:szCs w:val="20"/>
        </w:rPr>
        <w:t>Браници у боји возила</w:t>
      </w:r>
    </w:p>
    <w:p w:rsidR="000E4243" w:rsidRDefault="000E4243" w:rsidP="000E4243">
      <w:pPr>
        <w:pStyle w:val="NoSpacing"/>
        <w:rPr>
          <w:rFonts w:ascii="Verdana" w:hAnsi="Verdana"/>
          <w:sz w:val="20"/>
          <w:szCs w:val="20"/>
        </w:rPr>
      </w:pPr>
      <w:r>
        <w:rPr>
          <w:rFonts w:ascii="Verdana" w:hAnsi="Verdana"/>
          <w:sz w:val="20"/>
          <w:szCs w:val="20"/>
        </w:rPr>
        <w:t>Мануелни клима уређај</w:t>
      </w:r>
    </w:p>
    <w:p w:rsidR="000E4243" w:rsidRPr="00286B6F" w:rsidRDefault="000E4243" w:rsidP="000E4243">
      <w:pPr>
        <w:pStyle w:val="NoSpacing"/>
        <w:rPr>
          <w:rFonts w:ascii="Verdana" w:hAnsi="Verdana"/>
          <w:sz w:val="20"/>
          <w:szCs w:val="20"/>
        </w:rPr>
      </w:pPr>
      <w:r>
        <w:rPr>
          <w:rFonts w:ascii="Verdana" w:hAnsi="Verdana"/>
          <w:sz w:val="20"/>
          <w:szCs w:val="20"/>
        </w:rPr>
        <w:t>Резервни точак пуних димензија</w:t>
      </w:r>
    </w:p>
    <w:p w:rsidR="000E4243" w:rsidRDefault="004B53E6" w:rsidP="000E4243">
      <w:pPr>
        <w:rPr>
          <w:rFonts w:ascii="Verdana" w:eastAsia="Times New Roman" w:hAnsi="Verdana"/>
          <w:sz w:val="20"/>
          <w:szCs w:val="20"/>
        </w:rPr>
      </w:pPr>
      <w:r>
        <w:rPr>
          <w:rFonts w:ascii="Verdana" w:eastAsia="Times New Roman" w:hAnsi="Verdana"/>
          <w:sz w:val="20"/>
          <w:szCs w:val="20"/>
        </w:rPr>
        <w:t>Бесплатна помоћ на путу док је возило у гаранцији</w:t>
      </w:r>
    </w:p>
    <w:p w:rsidR="004B53E6" w:rsidRDefault="004B53E6" w:rsidP="000E4243">
      <w:pPr>
        <w:rPr>
          <w:rFonts w:ascii="Verdana" w:eastAsia="Times New Roman" w:hAnsi="Verdana"/>
          <w:sz w:val="20"/>
          <w:szCs w:val="20"/>
        </w:rPr>
      </w:pPr>
      <w:r>
        <w:rPr>
          <w:rFonts w:ascii="Verdana" w:eastAsia="Times New Roman" w:hAnsi="Verdana"/>
          <w:sz w:val="20"/>
          <w:szCs w:val="20"/>
        </w:rPr>
        <w:t>Електрични подизачи предњих про</w:t>
      </w:r>
      <w:r w:rsidR="005C3099">
        <w:rPr>
          <w:rFonts w:ascii="Verdana" w:eastAsia="Times New Roman" w:hAnsi="Verdana"/>
          <w:sz w:val="20"/>
          <w:szCs w:val="20"/>
        </w:rPr>
        <w:t>зора</w:t>
      </w:r>
    </w:p>
    <w:p w:rsidR="005C3099" w:rsidRDefault="005C3099" w:rsidP="000E4243">
      <w:pPr>
        <w:rPr>
          <w:rFonts w:ascii="Verdana" w:eastAsia="Times New Roman" w:hAnsi="Verdana"/>
          <w:sz w:val="20"/>
          <w:szCs w:val="20"/>
        </w:rPr>
      </w:pPr>
      <w:r>
        <w:rPr>
          <w:rFonts w:ascii="Verdana" w:eastAsia="Times New Roman" w:hAnsi="Verdana"/>
          <w:sz w:val="20"/>
          <w:szCs w:val="20"/>
        </w:rPr>
        <w:t>Сензор за не везивање појаса</w:t>
      </w:r>
    </w:p>
    <w:p w:rsidR="005C3099" w:rsidRDefault="005C3099" w:rsidP="000E4243">
      <w:pPr>
        <w:rPr>
          <w:rFonts w:ascii="Verdana" w:eastAsia="Times New Roman" w:hAnsi="Verdana"/>
          <w:sz w:val="20"/>
          <w:szCs w:val="20"/>
        </w:rPr>
      </w:pPr>
      <w:r>
        <w:rPr>
          <w:rFonts w:ascii="Verdana" w:eastAsia="Times New Roman" w:hAnsi="Verdana"/>
          <w:sz w:val="20"/>
          <w:szCs w:val="20"/>
        </w:rPr>
        <w:t>Подешавање фарова по висини</w:t>
      </w:r>
    </w:p>
    <w:p w:rsidR="005C3099" w:rsidRDefault="005C3099" w:rsidP="000E4243">
      <w:pPr>
        <w:rPr>
          <w:rFonts w:ascii="Verdana" w:eastAsia="Times New Roman" w:hAnsi="Verdana"/>
          <w:sz w:val="20"/>
          <w:szCs w:val="20"/>
        </w:rPr>
      </w:pPr>
      <w:r>
        <w:rPr>
          <w:rFonts w:ascii="Verdana" w:eastAsia="Times New Roman" w:hAnsi="Verdana"/>
          <w:sz w:val="20"/>
          <w:szCs w:val="20"/>
        </w:rPr>
        <w:lastRenderedPageBreak/>
        <w:t>Сензор мерења спољне температуре</w:t>
      </w:r>
    </w:p>
    <w:p w:rsidR="005C3099" w:rsidRDefault="005C3099" w:rsidP="000E4243">
      <w:pPr>
        <w:rPr>
          <w:rFonts w:ascii="Verdana" w:eastAsia="Times New Roman" w:hAnsi="Verdana"/>
          <w:sz w:val="20"/>
          <w:szCs w:val="20"/>
        </w:rPr>
      </w:pPr>
      <w:r>
        <w:rPr>
          <w:rFonts w:ascii="Verdana" w:eastAsia="Times New Roman" w:hAnsi="Verdana"/>
          <w:sz w:val="20"/>
          <w:szCs w:val="20"/>
        </w:rPr>
        <w:t>Светла за маглу</w:t>
      </w:r>
    </w:p>
    <w:p w:rsidR="005C3099" w:rsidRDefault="005C3099" w:rsidP="000E4243">
      <w:pPr>
        <w:rPr>
          <w:rFonts w:ascii="Verdana" w:eastAsia="Times New Roman" w:hAnsi="Verdana"/>
          <w:sz w:val="20"/>
          <w:szCs w:val="20"/>
        </w:rPr>
      </w:pPr>
      <w:r>
        <w:rPr>
          <w:rFonts w:ascii="Verdana" w:eastAsia="Times New Roman" w:hAnsi="Verdana"/>
          <w:sz w:val="20"/>
          <w:szCs w:val="20"/>
        </w:rPr>
        <w:t>Паркинг сензори позади</w:t>
      </w:r>
    </w:p>
    <w:p w:rsidR="005C3099" w:rsidRDefault="0030205E" w:rsidP="000E4243">
      <w:pPr>
        <w:rPr>
          <w:rFonts w:ascii="Verdana" w:eastAsia="Times New Roman" w:hAnsi="Verdana"/>
          <w:sz w:val="20"/>
          <w:szCs w:val="20"/>
        </w:rPr>
      </w:pPr>
      <w:r>
        <w:rPr>
          <w:rFonts w:ascii="Verdana" w:eastAsia="Times New Roman" w:hAnsi="Verdana"/>
          <w:sz w:val="20"/>
          <w:szCs w:val="20"/>
        </w:rPr>
        <w:t>Трећи наслон за главу позади</w:t>
      </w:r>
    </w:p>
    <w:p w:rsidR="0030205E" w:rsidRDefault="0030205E" w:rsidP="000E4243">
      <w:pPr>
        <w:rPr>
          <w:rFonts w:ascii="Verdana" w:eastAsia="Times New Roman" w:hAnsi="Verdana"/>
          <w:sz w:val="20"/>
          <w:szCs w:val="20"/>
        </w:rPr>
      </w:pPr>
      <w:r>
        <w:rPr>
          <w:rFonts w:ascii="Verdana" w:eastAsia="Times New Roman" w:hAnsi="Verdana"/>
          <w:sz w:val="20"/>
          <w:szCs w:val="20"/>
        </w:rPr>
        <w:t>Седиште возача подесиво по висини</w:t>
      </w:r>
    </w:p>
    <w:p w:rsidR="0030205E" w:rsidRDefault="0030205E" w:rsidP="000E4243">
      <w:pPr>
        <w:rPr>
          <w:rFonts w:ascii="Verdana" w:eastAsia="Times New Roman" w:hAnsi="Verdana"/>
          <w:sz w:val="20"/>
          <w:szCs w:val="20"/>
        </w:rPr>
      </w:pPr>
      <w:r>
        <w:rPr>
          <w:rFonts w:ascii="Verdana" w:eastAsia="Times New Roman" w:hAnsi="Verdana"/>
          <w:sz w:val="20"/>
          <w:szCs w:val="20"/>
        </w:rPr>
        <w:t>Дељива задња клупа</w:t>
      </w:r>
    </w:p>
    <w:p w:rsidR="0030205E" w:rsidRDefault="0030205E" w:rsidP="000E4243">
      <w:pPr>
        <w:rPr>
          <w:rFonts w:ascii="Verdana" w:eastAsia="Times New Roman" w:hAnsi="Verdana"/>
          <w:sz w:val="20"/>
          <w:szCs w:val="20"/>
        </w:rPr>
      </w:pPr>
      <w:r>
        <w:rPr>
          <w:rFonts w:ascii="Verdana" w:eastAsia="Times New Roman" w:hAnsi="Verdana"/>
          <w:sz w:val="20"/>
          <w:szCs w:val="20"/>
        </w:rPr>
        <w:t>Команде на волану за bluetooth</w:t>
      </w:r>
    </w:p>
    <w:p w:rsidR="0030205E" w:rsidRDefault="0030205E" w:rsidP="000E4243">
      <w:pPr>
        <w:rPr>
          <w:rFonts w:ascii="Verdana" w:eastAsia="Times New Roman" w:hAnsi="Verdana"/>
          <w:sz w:val="20"/>
          <w:szCs w:val="20"/>
        </w:rPr>
      </w:pPr>
      <w:r>
        <w:rPr>
          <w:rFonts w:ascii="Verdana" w:eastAsia="Times New Roman" w:hAnsi="Verdana"/>
          <w:sz w:val="20"/>
          <w:szCs w:val="20"/>
        </w:rPr>
        <w:t xml:space="preserve">Команде на волану </w:t>
      </w:r>
      <w:r w:rsidR="00885A71">
        <w:rPr>
          <w:rFonts w:ascii="Verdana" w:eastAsia="Times New Roman" w:hAnsi="Verdana"/>
          <w:sz w:val="20"/>
          <w:szCs w:val="20"/>
        </w:rPr>
        <w:t>за радио</w:t>
      </w:r>
    </w:p>
    <w:p w:rsidR="00885A71" w:rsidRDefault="00885A71" w:rsidP="000E4243">
      <w:pPr>
        <w:rPr>
          <w:rFonts w:ascii="Verdana" w:eastAsia="Times New Roman" w:hAnsi="Verdana"/>
          <w:sz w:val="20"/>
          <w:szCs w:val="20"/>
        </w:rPr>
      </w:pPr>
      <w:r>
        <w:rPr>
          <w:rFonts w:ascii="Verdana" w:eastAsia="Times New Roman" w:hAnsi="Verdana"/>
          <w:sz w:val="20"/>
          <w:szCs w:val="20"/>
        </w:rPr>
        <w:t>Електроподесиви ретровизори у боји возила са функцијом одмрзавања</w:t>
      </w:r>
    </w:p>
    <w:p w:rsidR="00885A71" w:rsidRDefault="00885A71" w:rsidP="000E4243">
      <w:pPr>
        <w:rPr>
          <w:rFonts w:ascii="Verdana" w:eastAsia="Times New Roman" w:hAnsi="Verdana"/>
          <w:sz w:val="20"/>
          <w:szCs w:val="20"/>
        </w:rPr>
      </w:pPr>
      <w:r>
        <w:rPr>
          <w:rFonts w:ascii="Verdana" w:eastAsia="Times New Roman" w:hAnsi="Verdana"/>
          <w:sz w:val="20"/>
          <w:szCs w:val="20"/>
        </w:rPr>
        <w:t>Радио уређај vp1 са USB и AUX Bluetooth-ом без CD-а</w:t>
      </w:r>
    </w:p>
    <w:p w:rsidR="000656B7" w:rsidRDefault="000656B7" w:rsidP="000E4243">
      <w:pPr>
        <w:rPr>
          <w:rFonts w:ascii="Verdana" w:eastAsia="Times New Roman" w:hAnsi="Verdana"/>
          <w:sz w:val="20"/>
          <w:szCs w:val="20"/>
        </w:rPr>
      </w:pPr>
      <w:r>
        <w:rPr>
          <w:rFonts w:ascii="Verdana" w:eastAsia="Times New Roman" w:hAnsi="Verdana"/>
          <w:sz w:val="20"/>
          <w:szCs w:val="20"/>
        </w:rPr>
        <w:t>Аутоматско отварање пртљажника</w:t>
      </w:r>
    </w:p>
    <w:p w:rsidR="000656B7" w:rsidRDefault="000656B7" w:rsidP="000E4243">
      <w:pPr>
        <w:rPr>
          <w:rFonts w:ascii="Verdana" w:hAnsi="Verdana"/>
          <w:sz w:val="20"/>
          <w:szCs w:val="20"/>
        </w:rPr>
      </w:pPr>
      <w:r>
        <w:rPr>
          <w:rFonts w:ascii="Verdana" w:eastAsia="Times New Roman" w:hAnsi="Verdana"/>
          <w:sz w:val="20"/>
          <w:szCs w:val="20"/>
        </w:rPr>
        <w:t xml:space="preserve">Бочни </w:t>
      </w:r>
      <w:r w:rsidRPr="00286B6F">
        <w:rPr>
          <w:rFonts w:ascii="Verdana" w:hAnsi="Verdana"/>
          <w:sz w:val="20"/>
          <w:szCs w:val="20"/>
        </w:rPr>
        <w:t>Airbag</w:t>
      </w:r>
      <w:r>
        <w:rPr>
          <w:rFonts w:ascii="Verdana" w:hAnsi="Verdana"/>
          <w:sz w:val="20"/>
          <w:szCs w:val="20"/>
        </w:rPr>
        <w:t xml:space="preserve">-ови + бочни </w:t>
      </w:r>
      <w:r w:rsidRPr="00286B6F">
        <w:rPr>
          <w:rFonts w:ascii="Verdana" w:hAnsi="Verdana"/>
          <w:sz w:val="20"/>
          <w:szCs w:val="20"/>
        </w:rPr>
        <w:t>Airbag</w:t>
      </w:r>
      <w:r>
        <w:rPr>
          <w:rFonts w:ascii="Verdana" w:hAnsi="Verdana"/>
          <w:sz w:val="20"/>
          <w:szCs w:val="20"/>
        </w:rPr>
        <w:t>-ови за главу</w:t>
      </w:r>
    </w:p>
    <w:p w:rsidR="000805C5" w:rsidRDefault="000805C5" w:rsidP="000E4243">
      <w:pPr>
        <w:rPr>
          <w:rFonts w:ascii="Verdana" w:hAnsi="Verdana"/>
          <w:sz w:val="20"/>
          <w:szCs w:val="20"/>
        </w:rPr>
      </w:pPr>
      <w:r>
        <w:rPr>
          <w:rFonts w:ascii="Verdana" w:hAnsi="Verdana"/>
          <w:sz w:val="20"/>
          <w:szCs w:val="20"/>
        </w:rPr>
        <w:t>Наслон за руку напред</w:t>
      </w:r>
    </w:p>
    <w:p w:rsidR="000805C5" w:rsidRDefault="000805C5" w:rsidP="000E4243">
      <w:pPr>
        <w:rPr>
          <w:rFonts w:ascii="Verdana" w:hAnsi="Verdana"/>
          <w:sz w:val="20"/>
          <w:szCs w:val="20"/>
        </w:rPr>
      </w:pPr>
      <w:r>
        <w:rPr>
          <w:rFonts w:ascii="Verdana" w:hAnsi="Verdana"/>
          <w:sz w:val="20"/>
          <w:szCs w:val="20"/>
        </w:rPr>
        <w:t>Кожни волан и ручица мењача</w:t>
      </w:r>
    </w:p>
    <w:p w:rsidR="000805C5" w:rsidRDefault="00BF04AE" w:rsidP="000E4243">
      <w:pPr>
        <w:rPr>
          <w:rFonts w:ascii="Verdana" w:hAnsi="Verdana"/>
          <w:sz w:val="20"/>
          <w:szCs w:val="20"/>
        </w:rPr>
      </w:pPr>
      <w:r>
        <w:rPr>
          <w:rFonts w:ascii="Verdana" w:hAnsi="Verdana"/>
          <w:sz w:val="20"/>
          <w:szCs w:val="20"/>
        </w:rPr>
        <w:t>Патоснице</w:t>
      </w:r>
    </w:p>
    <w:p w:rsidR="00BF04AE" w:rsidRDefault="00BF04AE" w:rsidP="000E4243">
      <w:pPr>
        <w:rPr>
          <w:rFonts w:ascii="Verdana" w:hAnsi="Verdana"/>
          <w:sz w:val="20"/>
          <w:szCs w:val="20"/>
        </w:rPr>
      </w:pPr>
      <w:r>
        <w:rPr>
          <w:rFonts w:ascii="Verdana" w:hAnsi="Verdana"/>
          <w:sz w:val="20"/>
          <w:szCs w:val="20"/>
        </w:rPr>
        <w:t>Темпомат</w:t>
      </w:r>
    </w:p>
    <w:p w:rsidR="003F786E" w:rsidRDefault="00BF04AE" w:rsidP="000E4243">
      <w:pPr>
        <w:rPr>
          <w:rFonts w:ascii="Verdana" w:hAnsi="Verdana"/>
          <w:sz w:val="20"/>
          <w:szCs w:val="20"/>
        </w:rPr>
      </w:pPr>
      <w:r>
        <w:rPr>
          <w:rFonts w:ascii="Verdana" w:hAnsi="Verdana"/>
          <w:sz w:val="20"/>
          <w:szCs w:val="20"/>
        </w:rPr>
        <w:t>Алуминијумске фелне 16“</w:t>
      </w:r>
    </w:p>
    <w:p w:rsidR="003F786E" w:rsidRDefault="003F786E" w:rsidP="000E4243">
      <w:pPr>
        <w:rPr>
          <w:rFonts w:ascii="Verdana" w:hAnsi="Verdana"/>
          <w:sz w:val="20"/>
          <w:szCs w:val="20"/>
        </w:rPr>
      </w:pPr>
    </w:p>
    <w:p w:rsidR="003F786E" w:rsidRDefault="003F786E" w:rsidP="000E4243">
      <w:pPr>
        <w:rPr>
          <w:rFonts w:ascii="Verdana" w:hAnsi="Verdana"/>
          <w:sz w:val="20"/>
          <w:szCs w:val="20"/>
        </w:rPr>
      </w:pPr>
    </w:p>
    <w:p w:rsidR="003F786E" w:rsidRDefault="003F786E" w:rsidP="000E4243">
      <w:pPr>
        <w:rPr>
          <w:rFonts w:ascii="Verdana" w:hAnsi="Verdana"/>
          <w:sz w:val="20"/>
          <w:szCs w:val="20"/>
        </w:rPr>
      </w:pPr>
    </w:p>
    <w:p w:rsidR="003F786E" w:rsidRDefault="00BF04AE" w:rsidP="003F786E">
      <w:pPr>
        <w:pStyle w:val="NoSpacing"/>
        <w:rPr>
          <w:rFonts w:ascii="Verdana" w:hAnsi="Verdana"/>
          <w:b/>
          <w:sz w:val="20"/>
          <w:szCs w:val="20"/>
        </w:rPr>
      </w:pPr>
      <w:r>
        <w:rPr>
          <w:rFonts w:ascii="Verdana" w:hAnsi="Verdana"/>
          <w:sz w:val="20"/>
          <w:szCs w:val="20"/>
        </w:rPr>
        <w:t xml:space="preserve"> </w:t>
      </w:r>
      <w:r w:rsidR="003F786E" w:rsidRPr="00A024EB">
        <w:rPr>
          <w:rFonts w:ascii="Verdana" w:hAnsi="Verdana"/>
          <w:b/>
          <w:sz w:val="20"/>
          <w:szCs w:val="20"/>
        </w:rPr>
        <w:t>Напомена:</w:t>
      </w:r>
    </w:p>
    <w:p w:rsidR="00013593" w:rsidRPr="00013593" w:rsidRDefault="00013593" w:rsidP="003F786E">
      <w:pPr>
        <w:pStyle w:val="NoSpacing"/>
        <w:rPr>
          <w:rFonts w:ascii="Verdana" w:hAnsi="Verdana"/>
          <w:b/>
          <w:sz w:val="20"/>
          <w:szCs w:val="20"/>
        </w:rPr>
      </w:pPr>
    </w:p>
    <w:p w:rsidR="003F786E" w:rsidRDefault="003F786E" w:rsidP="003F786E">
      <w:pPr>
        <w:pStyle w:val="NoSpacing"/>
        <w:jc w:val="both"/>
        <w:rPr>
          <w:rFonts w:ascii="Verdana" w:hAnsi="Verdana"/>
          <w:b/>
          <w:sz w:val="20"/>
          <w:szCs w:val="20"/>
        </w:rPr>
      </w:pPr>
      <w:r w:rsidRPr="00A024EB">
        <w:rPr>
          <w:rFonts w:ascii="Verdana" w:hAnsi="Verdana"/>
          <w:b/>
          <w:sz w:val="20"/>
          <w:szCs w:val="20"/>
        </w:rPr>
        <w:t xml:space="preserve">Понуђач је дужан да као доказ да аутомобил поседује тражене карактеристике достави каталог из кога ће </w:t>
      </w:r>
      <w:r>
        <w:rPr>
          <w:rFonts w:ascii="Verdana" w:hAnsi="Verdana"/>
          <w:b/>
          <w:sz w:val="20"/>
          <w:szCs w:val="20"/>
        </w:rPr>
        <w:t>Наручилац</w:t>
      </w:r>
      <w:r w:rsidRPr="00A024EB">
        <w:rPr>
          <w:rFonts w:ascii="Verdana" w:hAnsi="Verdana"/>
          <w:b/>
          <w:sz w:val="20"/>
          <w:szCs w:val="20"/>
        </w:rPr>
        <w:t xml:space="preserve"> моћи да утврди да исти у свему одговара траженом.</w:t>
      </w:r>
      <w:r>
        <w:rPr>
          <w:rFonts w:ascii="Verdana" w:hAnsi="Verdana"/>
          <w:b/>
          <w:sz w:val="20"/>
          <w:szCs w:val="20"/>
        </w:rPr>
        <w:t xml:space="preserve"> Наручилац  ће као доказ прихватити и потврду Произвођача аутомобила из које се може јасно утврдити да понуђени аутомобил испуњава тражене карактеристике.</w:t>
      </w:r>
    </w:p>
    <w:p w:rsidR="00BF04AE" w:rsidRPr="000656B7" w:rsidRDefault="00BF04AE" w:rsidP="000E4243">
      <w:pPr>
        <w:rPr>
          <w:rFonts w:ascii="Verdana" w:hAnsi="Verdana"/>
          <w:b/>
          <w:sz w:val="20"/>
          <w:szCs w:val="20"/>
        </w:rPr>
      </w:pPr>
    </w:p>
    <w:p w:rsidR="009E75DD" w:rsidRDefault="009E75DD" w:rsidP="009E75DD">
      <w:pPr>
        <w:jc w:val="center"/>
        <w:rPr>
          <w:rFonts w:ascii="Verdana" w:hAnsi="Verdana"/>
          <w:sz w:val="20"/>
          <w:szCs w:val="20"/>
        </w:rPr>
      </w:pPr>
    </w:p>
    <w:p w:rsidR="004A2DCA" w:rsidRDefault="004A2DCA" w:rsidP="009E75DD">
      <w:pPr>
        <w:jc w:val="center"/>
        <w:rPr>
          <w:rFonts w:ascii="Verdana" w:hAnsi="Verdana"/>
          <w:sz w:val="20"/>
          <w:szCs w:val="20"/>
        </w:rPr>
      </w:pPr>
    </w:p>
    <w:p w:rsidR="004A2DCA" w:rsidRDefault="004A2DCA" w:rsidP="009E75DD">
      <w:pPr>
        <w:jc w:val="center"/>
        <w:rPr>
          <w:rFonts w:ascii="Verdana" w:hAnsi="Verdana"/>
          <w:sz w:val="20"/>
          <w:szCs w:val="20"/>
        </w:rPr>
      </w:pPr>
    </w:p>
    <w:p w:rsidR="004A2DCA" w:rsidRDefault="004A2DCA" w:rsidP="009E75DD">
      <w:pPr>
        <w:jc w:val="center"/>
        <w:rPr>
          <w:rFonts w:ascii="Verdana" w:hAnsi="Verdana"/>
          <w:sz w:val="20"/>
          <w:szCs w:val="20"/>
        </w:rPr>
      </w:pPr>
    </w:p>
    <w:p w:rsidR="004A2DCA" w:rsidRDefault="004A2DCA" w:rsidP="004A2DCA">
      <w:pPr>
        <w:rPr>
          <w:rFonts w:ascii="Verdana" w:hAnsi="Verdana"/>
          <w:sz w:val="20"/>
          <w:szCs w:val="20"/>
        </w:rPr>
      </w:pPr>
    </w:p>
    <w:p w:rsidR="004A2DCA" w:rsidRDefault="004A2DCA" w:rsidP="004A2DCA">
      <w:pPr>
        <w:rPr>
          <w:rFonts w:ascii="Verdana" w:hAnsi="Verdana"/>
          <w:sz w:val="20"/>
          <w:szCs w:val="20"/>
        </w:rPr>
      </w:pPr>
    </w:p>
    <w:p w:rsidR="004A2DCA" w:rsidRDefault="004A2DCA" w:rsidP="004A2DCA">
      <w:pPr>
        <w:rPr>
          <w:rFonts w:ascii="Verdana" w:hAnsi="Verdana"/>
          <w:sz w:val="20"/>
          <w:szCs w:val="20"/>
        </w:rPr>
      </w:pPr>
    </w:p>
    <w:p w:rsidR="004A2DCA" w:rsidRDefault="004A2DCA" w:rsidP="004A2DCA">
      <w:pPr>
        <w:rPr>
          <w:rFonts w:ascii="Verdana" w:hAnsi="Verdana"/>
          <w:sz w:val="20"/>
          <w:szCs w:val="20"/>
        </w:rPr>
      </w:pPr>
    </w:p>
    <w:p w:rsidR="004A2DCA" w:rsidRDefault="004A2DCA" w:rsidP="004A2DCA">
      <w:pPr>
        <w:rPr>
          <w:rFonts w:ascii="Verdana" w:hAnsi="Verdana"/>
          <w:sz w:val="20"/>
          <w:szCs w:val="20"/>
        </w:rPr>
      </w:pPr>
    </w:p>
    <w:p w:rsidR="004A2DCA" w:rsidRDefault="004A2DCA" w:rsidP="004A2DCA">
      <w:pPr>
        <w:rPr>
          <w:rFonts w:ascii="Verdana" w:hAnsi="Verdana"/>
          <w:sz w:val="20"/>
          <w:szCs w:val="20"/>
        </w:rPr>
      </w:pPr>
    </w:p>
    <w:p w:rsidR="004A2DCA" w:rsidRDefault="004A2DCA" w:rsidP="004A2DCA">
      <w:pPr>
        <w:rPr>
          <w:rFonts w:ascii="Verdana" w:hAnsi="Verdana"/>
          <w:sz w:val="20"/>
          <w:szCs w:val="20"/>
        </w:rPr>
      </w:pPr>
    </w:p>
    <w:p w:rsidR="004A2DCA" w:rsidRDefault="004A2DCA" w:rsidP="004A2DCA">
      <w:pPr>
        <w:rPr>
          <w:rFonts w:ascii="Verdana" w:hAnsi="Verdana"/>
          <w:sz w:val="20"/>
          <w:szCs w:val="20"/>
        </w:rPr>
      </w:pPr>
    </w:p>
    <w:p w:rsidR="004A2DCA" w:rsidRDefault="004A2DCA" w:rsidP="004A2DCA">
      <w:pPr>
        <w:rPr>
          <w:rFonts w:ascii="Verdana" w:hAnsi="Verdana"/>
          <w:sz w:val="20"/>
          <w:szCs w:val="20"/>
        </w:rPr>
      </w:pPr>
    </w:p>
    <w:p w:rsidR="004A2DCA" w:rsidRDefault="004A2DCA" w:rsidP="004A2DCA">
      <w:pPr>
        <w:rPr>
          <w:rFonts w:ascii="Verdana" w:hAnsi="Verdana"/>
          <w:sz w:val="20"/>
          <w:szCs w:val="20"/>
        </w:rPr>
      </w:pPr>
    </w:p>
    <w:p w:rsidR="004A2DCA" w:rsidRDefault="004A2DCA" w:rsidP="004A2DCA">
      <w:pPr>
        <w:rPr>
          <w:rFonts w:ascii="Verdana" w:hAnsi="Verdana"/>
          <w:sz w:val="20"/>
          <w:szCs w:val="20"/>
        </w:rPr>
      </w:pPr>
    </w:p>
    <w:p w:rsidR="004A2DCA" w:rsidRDefault="004A2DCA" w:rsidP="004A2DCA">
      <w:pPr>
        <w:rPr>
          <w:rFonts w:ascii="Verdana" w:hAnsi="Verdana"/>
          <w:sz w:val="20"/>
          <w:szCs w:val="20"/>
        </w:rPr>
      </w:pPr>
    </w:p>
    <w:p w:rsidR="004A2DCA" w:rsidRDefault="004A2DCA" w:rsidP="004A2DCA">
      <w:pPr>
        <w:rPr>
          <w:rFonts w:ascii="Verdana" w:hAnsi="Verdana"/>
          <w:sz w:val="20"/>
          <w:szCs w:val="20"/>
        </w:rPr>
      </w:pPr>
    </w:p>
    <w:p w:rsidR="004A2DCA" w:rsidRDefault="004A2DCA" w:rsidP="004A2DCA">
      <w:pPr>
        <w:rPr>
          <w:rFonts w:ascii="Verdana" w:hAnsi="Verdana"/>
          <w:sz w:val="20"/>
          <w:szCs w:val="20"/>
        </w:rPr>
      </w:pPr>
    </w:p>
    <w:p w:rsidR="00F202AA" w:rsidRPr="00FC09D2" w:rsidRDefault="00F202AA" w:rsidP="00F202AA">
      <w:pPr>
        <w:pBdr>
          <w:top w:val="single" w:sz="4" w:space="1" w:color="auto"/>
          <w:left w:val="single" w:sz="4" w:space="4" w:color="auto"/>
          <w:bottom w:val="single" w:sz="4" w:space="1" w:color="auto"/>
          <w:right w:val="single" w:sz="4" w:space="4" w:color="auto"/>
        </w:pBdr>
        <w:jc w:val="center"/>
        <w:rPr>
          <w:rFonts w:ascii="Verdana" w:hAnsi="Verdana"/>
          <w:b/>
          <w:noProof/>
          <w:sz w:val="24"/>
          <w:szCs w:val="24"/>
        </w:rPr>
      </w:pPr>
      <w:r w:rsidRPr="00A16C06">
        <w:rPr>
          <w:rFonts w:ascii="Verdana" w:hAnsi="Verdana"/>
          <w:b/>
          <w:bCs/>
          <w:noProof/>
          <w:sz w:val="24"/>
          <w:szCs w:val="24"/>
        </w:rPr>
        <w:t>I</w:t>
      </w:r>
      <w:r>
        <w:rPr>
          <w:rFonts w:ascii="Verdana" w:hAnsi="Verdana"/>
          <w:b/>
          <w:bCs/>
          <w:noProof/>
          <w:sz w:val="24"/>
          <w:szCs w:val="24"/>
        </w:rPr>
        <w:t>II</w:t>
      </w:r>
      <w:r w:rsidRPr="00A16C06">
        <w:rPr>
          <w:rFonts w:ascii="Verdana" w:hAnsi="Verdana"/>
          <w:b/>
          <w:bCs/>
          <w:noProof/>
          <w:sz w:val="24"/>
          <w:szCs w:val="24"/>
        </w:rPr>
        <w:t xml:space="preserve"> – </w:t>
      </w:r>
      <w:r w:rsidRPr="00A16C06">
        <w:rPr>
          <w:rFonts w:ascii="Verdana" w:eastAsia="Times New Roman" w:hAnsi="Verdana"/>
          <w:b/>
          <w:noProof/>
          <w:sz w:val="24"/>
          <w:szCs w:val="24"/>
        </w:rPr>
        <w:t>УСЛОВИ ЗА УЧЕШЋЕ У ПОСТУПКУ ЈАВНЕ НАБАВКЕ ИЗ ЧЛАНА 75. И 76. ЗАКОНА О ЈАВНИМ НАБАВКАМА И УПУТСТВО КАКО СЕ ДОКАЗУЈЕ ИСПУЊЕНОСТ ТИХ УСЛОВА</w:t>
      </w:r>
    </w:p>
    <w:p w:rsidR="00F202AA" w:rsidRPr="00122592" w:rsidRDefault="00F202AA" w:rsidP="00F202AA">
      <w:pPr>
        <w:rPr>
          <w:rFonts w:ascii="Verdana" w:hAnsi="Verdana"/>
          <w:sz w:val="20"/>
          <w:szCs w:val="20"/>
        </w:rPr>
      </w:pPr>
    </w:p>
    <w:p w:rsidR="00F202AA" w:rsidRPr="00A16C06" w:rsidRDefault="00F202AA" w:rsidP="00F202AA">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A16C06">
        <w:rPr>
          <w:rFonts w:ascii="Verdana" w:hAnsi="Verdana"/>
          <w:b/>
          <w:bCs/>
          <w:sz w:val="20"/>
          <w:szCs w:val="20"/>
        </w:rPr>
        <w:t>ОБАВЕЗНИ</w:t>
      </w:r>
      <w:r w:rsidRPr="00A16C06">
        <w:rPr>
          <w:rFonts w:ascii="Verdana" w:eastAsia="Times New Roman" w:hAnsi="Verdana"/>
          <w:b/>
          <w:sz w:val="20"/>
          <w:szCs w:val="20"/>
        </w:rPr>
        <w:t xml:space="preserve"> УСЛОВИ</w:t>
      </w:r>
    </w:p>
    <w:p w:rsidR="00F202AA" w:rsidRPr="00A16C06" w:rsidRDefault="00F202AA" w:rsidP="00F202AA">
      <w:pPr>
        <w:tabs>
          <w:tab w:val="left" w:pos="3600"/>
        </w:tabs>
        <w:jc w:val="both"/>
        <w:rPr>
          <w:rFonts w:ascii="Verdana" w:hAnsi="Verdana"/>
          <w:sz w:val="20"/>
          <w:szCs w:val="20"/>
        </w:rPr>
      </w:pPr>
    </w:p>
    <w:p w:rsidR="00F202AA" w:rsidRPr="003B02CC" w:rsidRDefault="00F202AA" w:rsidP="00F202AA">
      <w:pPr>
        <w:jc w:val="both"/>
        <w:rPr>
          <w:rFonts w:ascii="Verdana" w:hAnsi="Verdana"/>
          <w:noProof/>
          <w:sz w:val="20"/>
          <w:szCs w:val="20"/>
        </w:rPr>
      </w:pPr>
      <w:r w:rsidRPr="001C583B">
        <w:rPr>
          <w:rFonts w:ascii="Verdana" w:hAnsi="Verdana"/>
          <w:noProof/>
          <w:sz w:val="20"/>
          <w:szCs w:val="20"/>
        </w:rPr>
        <w:t xml:space="preserve">Право на учешће у поступку предметне јавне набавке има понуђач који испуњава </w:t>
      </w:r>
      <w:r w:rsidRPr="001C583B">
        <w:rPr>
          <w:rFonts w:ascii="Verdana" w:hAnsi="Verdana"/>
          <w:b/>
          <w:noProof/>
          <w:sz w:val="20"/>
          <w:szCs w:val="20"/>
        </w:rPr>
        <w:t>обавезне услове</w:t>
      </w:r>
      <w:r w:rsidRPr="001C583B">
        <w:rPr>
          <w:rFonts w:ascii="Verdana" w:hAnsi="Verdana"/>
          <w:noProof/>
          <w:sz w:val="20"/>
          <w:szCs w:val="20"/>
        </w:rPr>
        <w:t xml:space="preserve"> за учешће у поступку јавне набавке дефинисане чланом 75. Закона о јавним набавкама, а испуњеност </w:t>
      </w:r>
      <w:r w:rsidRPr="001C583B">
        <w:rPr>
          <w:rFonts w:ascii="Verdana" w:hAnsi="Verdana"/>
          <w:b/>
          <w:noProof/>
          <w:sz w:val="20"/>
          <w:szCs w:val="20"/>
        </w:rPr>
        <w:t>обавезних услова</w:t>
      </w:r>
      <w:r w:rsidRPr="001C583B">
        <w:rPr>
          <w:rFonts w:ascii="Verdana" w:hAnsi="Verdana"/>
          <w:noProof/>
          <w:sz w:val="20"/>
          <w:szCs w:val="20"/>
        </w:rPr>
        <w:t xml:space="preserve"> за учешће у поступку предметне јавне набавке понуђач доказује достављањем доказа.</w:t>
      </w:r>
    </w:p>
    <w:p w:rsidR="00F202AA" w:rsidRPr="00875FB7" w:rsidRDefault="00F202AA" w:rsidP="00F202AA">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3823"/>
        <w:gridCol w:w="5377"/>
      </w:tblGrid>
      <w:tr w:rsidR="00F202AA" w:rsidRPr="003D4747" w:rsidTr="0013553A">
        <w:tc>
          <w:tcPr>
            <w:tcW w:w="654" w:type="dxa"/>
            <w:shd w:val="clear" w:color="auto" w:fill="auto"/>
            <w:vAlign w:val="center"/>
          </w:tcPr>
          <w:p w:rsidR="00F202AA" w:rsidRPr="00735D19" w:rsidRDefault="00F202AA" w:rsidP="0013553A">
            <w:pPr>
              <w:jc w:val="center"/>
              <w:rPr>
                <w:rFonts w:ascii="Verdana" w:eastAsia="Times New Roman" w:hAnsi="Verdana"/>
                <w:bCs/>
                <w:sz w:val="20"/>
                <w:szCs w:val="20"/>
              </w:rPr>
            </w:pPr>
            <w:r w:rsidRPr="00735D19">
              <w:rPr>
                <w:rFonts w:ascii="Verdana" w:eastAsia="Times New Roman" w:hAnsi="Verdana"/>
                <w:bCs/>
                <w:sz w:val="20"/>
                <w:szCs w:val="20"/>
              </w:rPr>
              <w:t>Ред.</w:t>
            </w:r>
          </w:p>
          <w:p w:rsidR="00F202AA" w:rsidRPr="00735D19" w:rsidRDefault="00F202AA" w:rsidP="0013553A">
            <w:pPr>
              <w:jc w:val="center"/>
              <w:rPr>
                <w:rFonts w:ascii="Verdana" w:eastAsia="Times New Roman" w:hAnsi="Verdana"/>
                <w:sz w:val="20"/>
                <w:szCs w:val="20"/>
              </w:rPr>
            </w:pPr>
            <w:r w:rsidRPr="00735D19">
              <w:rPr>
                <w:rFonts w:ascii="Verdana" w:eastAsia="Times New Roman" w:hAnsi="Verdana"/>
                <w:bCs/>
                <w:sz w:val="20"/>
                <w:szCs w:val="20"/>
              </w:rPr>
              <w:t>број</w:t>
            </w:r>
          </w:p>
        </w:tc>
        <w:tc>
          <w:tcPr>
            <w:tcW w:w="3864" w:type="dxa"/>
            <w:shd w:val="clear" w:color="auto" w:fill="auto"/>
            <w:vAlign w:val="center"/>
          </w:tcPr>
          <w:p w:rsidR="00F202AA" w:rsidRPr="00735D19" w:rsidRDefault="00F202AA" w:rsidP="0013553A">
            <w:pPr>
              <w:jc w:val="center"/>
              <w:rPr>
                <w:rFonts w:ascii="Verdana" w:eastAsia="Times New Roman" w:hAnsi="Verdana"/>
                <w:b/>
                <w:sz w:val="20"/>
                <w:szCs w:val="20"/>
              </w:rPr>
            </w:pPr>
            <w:r w:rsidRPr="00735D19">
              <w:rPr>
                <w:rFonts w:ascii="Verdana" w:eastAsia="Times New Roman" w:hAnsi="Verdana" w:cs="Arial"/>
                <w:b/>
                <w:sz w:val="20"/>
                <w:szCs w:val="20"/>
              </w:rPr>
              <w:t>УСЛОВИ</w:t>
            </w:r>
          </w:p>
        </w:tc>
        <w:tc>
          <w:tcPr>
            <w:tcW w:w="5445" w:type="dxa"/>
            <w:shd w:val="clear" w:color="auto" w:fill="auto"/>
            <w:vAlign w:val="center"/>
          </w:tcPr>
          <w:p w:rsidR="00F202AA" w:rsidRPr="00735D19" w:rsidRDefault="00F202AA" w:rsidP="0013553A">
            <w:pPr>
              <w:jc w:val="center"/>
              <w:rPr>
                <w:rFonts w:ascii="Verdana" w:eastAsia="Times New Roman" w:hAnsi="Verdana"/>
                <w:b/>
                <w:sz w:val="20"/>
                <w:szCs w:val="20"/>
              </w:rPr>
            </w:pPr>
            <w:r w:rsidRPr="00735D19">
              <w:rPr>
                <w:rFonts w:ascii="Verdana" w:eastAsia="Times New Roman" w:hAnsi="Verdana" w:cs="Arial"/>
                <w:b/>
                <w:sz w:val="20"/>
                <w:szCs w:val="20"/>
              </w:rPr>
              <w:t>ДОКАЗИ</w:t>
            </w:r>
          </w:p>
        </w:tc>
      </w:tr>
      <w:tr w:rsidR="00F202AA" w:rsidRPr="0040570C" w:rsidTr="0013553A">
        <w:tc>
          <w:tcPr>
            <w:tcW w:w="654" w:type="dxa"/>
            <w:shd w:val="clear" w:color="auto" w:fill="auto"/>
            <w:vAlign w:val="center"/>
          </w:tcPr>
          <w:p w:rsidR="00F202AA" w:rsidRPr="00735D19" w:rsidRDefault="00F202AA" w:rsidP="0013553A">
            <w:pPr>
              <w:jc w:val="center"/>
              <w:rPr>
                <w:rFonts w:ascii="Verdana" w:eastAsia="Times New Roman" w:hAnsi="Verdana"/>
                <w:sz w:val="20"/>
                <w:szCs w:val="20"/>
              </w:rPr>
            </w:pPr>
            <w:r w:rsidRPr="00735D19">
              <w:rPr>
                <w:rFonts w:ascii="Verdana" w:eastAsia="Times New Roman" w:hAnsi="Verdana" w:cs="TimesNewRomanPSMT"/>
                <w:sz w:val="20"/>
                <w:szCs w:val="20"/>
              </w:rPr>
              <w:t>1.</w:t>
            </w:r>
          </w:p>
        </w:tc>
        <w:tc>
          <w:tcPr>
            <w:tcW w:w="3864" w:type="dxa"/>
            <w:shd w:val="clear" w:color="auto" w:fill="auto"/>
            <w:vAlign w:val="center"/>
          </w:tcPr>
          <w:p w:rsidR="00F202AA" w:rsidRPr="00735D19" w:rsidRDefault="00F202AA" w:rsidP="0013553A">
            <w:pPr>
              <w:autoSpaceDE w:val="0"/>
              <w:autoSpaceDN w:val="0"/>
              <w:adjustRightInd w:val="0"/>
              <w:rPr>
                <w:rFonts w:ascii="Verdana" w:eastAsia="Times New Roman" w:hAnsi="Verdana"/>
                <w:sz w:val="20"/>
                <w:szCs w:val="20"/>
              </w:rPr>
            </w:pPr>
            <w:r w:rsidRPr="00735D19">
              <w:rPr>
                <w:rFonts w:ascii="Verdana" w:eastAsia="Times New Roman" w:hAnsi="Verdana" w:cs="Arial"/>
                <w:sz w:val="20"/>
                <w:szCs w:val="20"/>
              </w:rPr>
              <w:t xml:space="preserve">Да је регистрован код надлежног органа, односно уписан у одговарајући регистар </w:t>
            </w:r>
            <w:r w:rsidRPr="00735D19">
              <w:rPr>
                <w:rFonts w:ascii="Verdana" w:eastAsia="Times New Roman" w:hAnsi="Verdana" w:cs="ArialMT"/>
                <w:sz w:val="20"/>
                <w:szCs w:val="20"/>
              </w:rPr>
              <w:t>(</w:t>
            </w:r>
            <w:r w:rsidRPr="00735D19">
              <w:rPr>
                <w:rFonts w:ascii="Verdana" w:eastAsia="Times New Roman" w:hAnsi="Verdana" w:cs="Arial,Italic"/>
                <w:i/>
                <w:iCs/>
                <w:sz w:val="20"/>
                <w:szCs w:val="20"/>
              </w:rPr>
              <w:t>чл. 75. ст. 1. тач. 1) Закона</w:t>
            </w:r>
            <w:r>
              <w:rPr>
                <w:rFonts w:ascii="Verdana" w:eastAsia="Times New Roman" w:hAnsi="Verdana" w:cs="Arial,Italic"/>
                <w:i/>
                <w:iCs/>
                <w:sz w:val="20"/>
                <w:szCs w:val="20"/>
              </w:rPr>
              <w:t xml:space="preserve"> о јавним набавкама</w:t>
            </w:r>
            <w:r w:rsidRPr="00735D19">
              <w:rPr>
                <w:rFonts w:ascii="Verdana" w:eastAsia="Times New Roman" w:hAnsi="Verdana" w:cs="ArialMT"/>
                <w:sz w:val="20"/>
                <w:szCs w:val="20"/>
              </w:rPr>
              <w:t>)</w:t>
            </w:r>
            <w:r w:rsidRPr="00735D19">
              <w:rPr>
                <w:rFonts w:ascii="Verdana" w:eastAsia="Times New Roman" w:hAnsi="Verdana" w:cs="Arial-ItalicMT"/>
                <w:i/>
                <w:iCs/>
                <w:sz w:val="20"/>
                <w:szCs w:val="20"/>
              </w:rPr>
              <w:t>;</w:t>
            </w:r>
          </w:p>
        </w:tc>
        <w:tc>
          <w:tcPr>
            <w:tcW w:w="5445" w:type="dxa"/>
            <w:shd w:val="clear" w:color="auto" w:fill="auto"/>
            <w:vAlign w:val="center"/>
          </w:tcPr>
          <w:p w:rsidR="00F202AA" w:rsidRPr="00735D19" w:rsidRDefault="00F202AA" w:rsidP="0013553A">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Извод из регистра Агенције за привредне регистре, односно извод из</w:t>
            </w:r>
            <w:r>
              <w:rPr>
                <w:rFonts w:ascii="Verdana" w:eastAsia="Times New Roman" w:hAnsi="Verdana" w:cs="Arial"/>
                <w:sz w:val="20"/>
                <w:szCs w:val="20"/>
              </w:rPr>
              <w:t xml:space="preserve"> регистра надлежног Привредног с</w:t>
            </w:r>
            <w:r w:rsidRPr="00735D19">
              <w:rPr>
                <w:rFonts w:ascii="Verdana" w:eastAsia="Times New Roman" w:hAnsi="Verdana" w:cs="Arial"/>
                <w:sz w:val="20"/>
                <w:szCs w:val="20"/>
              </w:rPr>
              <w:t>уда</w:t>
            </w:r>
          </w:p>
          <w:p w:rsidR="00F202AA" w:rsidRPr="00735D19" w:rsidRDefault="00F202AA" w:rsidP="0013553A">
            <w:pPr>
              <w:autoSpaceDE w:val="0"/>
              <w:autoSpaceDN w:val="0"/>
              <w:adjustRightInd w:val="0"/>
              <w:rPr>
                <w:rFonts w:ascii="Verdana" w:eastAsia="Times New Roman" w:hAnsi="Verdana" w:cs="ArialMT"/>
                <w:sz w:val="20"/>
                <w:szCs w:val="20"/>
                <w:u w:val="single"/>
              </w:rPr>
            </w:pPr>
            <w:r w:rsidRPr="00735D19">
              <w:rPr>
                <w:rFonts w:ascii="Verdana" w:eastAsia="Times New Roman" w:hAnsi="Verdana" w:cs="Arial"/>
                <w:sz w:val="20"/>
                <w:szCs w:val="20"/>
                <w:u w:val="single"/>
              </w:rPr>
              <w:t>Напомена</w:t>
            </w:r>
            <w:r w:rsidRPr="00735D19">
              <w:rPr>
                <w:rFonts w:ascii="Verdana" w:eastAsia="Times New Roman" w:hAnsi="Verdana" w:cs="ArialMT"/>
                <w:sz w:val="20"/>
                <w:szCs w:val="20"/>
                <w:u w:val="single"/>
              </w:rPr>
              <w:t>:</w:t>
            </w:r>
          </w:p>
          <w:p w:rsidR="00F202AA" w:rsidRPr="00735D19" w:rsidRDefault="00F202AA" w:rsidP="0013553A">
            <w:pPr>
              <w:autoSpaceDE w:val="0"/>
              <w:autoSpaceDN w:val="0"/>
              <w:adjustRightInd w:val="0"/>
              <w:rPr>
                <w:rFonts w:ascii="Verdana" w:eastAsia="Times New Roman" w:hAnsi="Verdana"/>
                <w:i/>
                <w:sz w:val="20"/>
                <w:szCs w:val="20"/>
              </w:rPr>
            </w:pPr>
            <w:r w:rsidRPr="00735D19">
              <w:rPr>
                <w:rFonts w:ascii="Verdana" w:eastAsia="Times New Roman" w:hAnsi="Verdana" w:cs="Arial"/>
                <w:i/>
                <w:sz w:val="20"/>
                <w:szCs w:val="20"/>
              </w:rPr>
              <w:t>Понуђачи који су регистровани у регистру који води Агенција за привредне регистре не морају да доставе овај доказ јер је јавно доступан на интернет</w:t>
            </w:r>
            <w:r w:rsidRPr="00735D19">
              <w:rPr>
                <w:rFonts w:ascii="Verdana" w:eastAsia="Times New Roman" w:hAnsi="Verdana" w:cs="ArialMT"/>
                <w:i/>
                <w:sz w:val="20"/>
                <w:szCs w:val="20"/>
              </w:rPr>
              <w:t>-</w:t>
            </w:r>
            <w:r w:rsidRPr="00735D19">
              <w:rPr>
                <w:rFonts w:ascii="Verdana" w:eastAsia="Times New Roman" w:hAnsi="Verdana" w:cs="Arial"/>
                <w:i/>
                <w:sz w:val="20"/>
                <w:szCs w:val="20"/>
              </w:rPr>
              <w:t>страници Агенције за привредне регистре.</w:t>
            </w:r>
          </w:p>
        </w:tc>
      </w:tr>
      <w:tr w:rsidR="00F202AA" w:rsidRPr="0040570C" w:rsidTr="0013553A">
        <w:tc>
          <w:tcPr>
            <w:tcW w:w="654" w:type="dxa"/>
            <w:shd w:val="clear" w:color="auto" w:fill="auto"/>
            <w:vAlign w:val="center"/>
          </w:tcPr>
          <w:p w:rsidR="00F202AA" w:rsidRPr="00735D19" w:rsidRDefault="00F202AA" w:rsidP="0013553A">
            <w:pPr>
              <w:jc w:val="center"/>
              <w:rPr>
                <w:rFonts w:ascii="Verdana" w:eastAsia="Times New Roman" w:hAnsi="Verdana"/>
                <w:sz w:val="20"/>
                <w:szCs w:val="20"/>
              </w:rPr>
            </w:pPr>
            <w:r w:rsidRPr="00735D19">
              <w:rPr>
                <w:rFonts w:ascii="Verdana" w:eastAsia="Times New Roman" w:hAnsi="Verdana" w:cs="TimesNewRomanPSMT"/>
                <w:sz w:val="20"/>
                <w:szCs w:val="20"/>
              </w:rPr>
              <w:t>2.</w:t>
            </w:r>
          </w:p>
        </w:tc>
        <w:tc>
          <w:tcPr>
            <w:tcW w:w="3864" w:type="dxa"/>
            <w:shd w:val="clear" w:color="auto" w:fill="auto"/>
            <w:vAlign w:val="center"/>
          </w:tcPr>
          <w:p w:rsidR="00F202AA" w:rsidRPr="00735D19" w:rsidRDefault="00F202AA" w:rsidP="0013553A">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w:t>
            </w:r>
          </w:p>
          <w:p w:rsidR="00F202AA" w:rsidRPr="00735D19" w:rsidRDefault="00F202AA" w:rsidP="0013553A">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кривично дело примања или</w:t>
            </w:r>
          </w:p>
          <w:p w:rsidR="00F202AA" w:rsidRPr="00735D19" w:rsidRDefault="00F202AA" w:rsidP="0013553A">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давања мита, кривично дело</w:t>
            </w:r>
          </w:p>
          <w:p w:rsidR="00F202AA" w:rsidRPr="00735D19" w:rsidRDefault="00F202AA" w:rsidP="0013553A">
            <w:pPr>
              <w:autoSpaceDE w:val="0"/>
              <w:autoSpaceDN w:val="0"/>
              <w:adjustRightInd w:val="0"/>
              <w:rPr>
                <w:rFonts w:ascii="Verdana" w:eastAsia="Times New Roman" w:hAnsi="Verdana" w:cs="ArialMT"/>
                <w:sz w:val="20"/>
                <w:szCs w:val="20"/>
              </w:rPr>
            </w:pPr>
            <w:r w:rsidRPr="00735D19">
              <w:rPr>
                <w:rFonts w:ascii="Verdana" w:eastAsia="Times New Roman" w:hAnsi="Verdana" w:cs="Arial"/>
                <w:sz w:val="20"/>
                <w:szCs w:val="20"/>
              </w:rPr>
              <w:t xml:space="preserve">преваре </w:t>
            </w:r>
            <w:r w:rsidRPr="00735D19">
              <w:rPr>
                <w:rFonts w:ascii="Verdana" w:eastAsia="Times New Roman" w:hAnsi="Verdana" w:cs="ArialMT"/>
                <w:sz w:val="20"/>
                <w:szCs w:val="20"/>
              </w:rPr>
              <w:t>(</w:t>
            </w:r>
            <w:r w:rsidRPr="00735D19">
              <w:rPr>
                <w:rFonts w:ascii="Verdana" w:eastAsia="Times New Roman" w:hAnsi="Verdana" w:cs="Arial,Italic"/>
                <w:i/>
                <w:iCs/>
                <w:sz w:val="20"/>
                <w:szCs w:val="20"/>
              </w:rPr>
              <w:t>чл. 75. ст. 1. тач. 2</w:t>
            </w:r>
            <w:r w:rsidRPr="00735D19">
              <w:rPr>
                <w:rFonts w:ascii="Verdana" w:eastAsia="Times New Roman" w:hAnsi="Verdana" w:cs="ArialMT"/>
                <w:sz w:val="20"/>
                <w:szCs w:val="20"/>
              </w:rPr>
              <w:t>)</w:t>
            </w:r>
          </w:p>
          <w:p w:rsidR="00F202AA" w:rsidRPr="00735D19" w:rsidRDefault="00F202AA" w:rsidP="0013553A">
            <w:pPr>
              <w:rPr>
                <w:rFonts w:ascii="Verdana" w:eastAsia="Times New Roman" w:hAnsi="Verdana"/>
                <w:sz w:val="20"/>
                <w:szCs w:val="20"/>
              </w:rPr>
            </w:pPr>
            <w:r w:rsidRPr="00735D19">
              <w:rPr>
                <w:rFonts w:ascii="Verdana" w:eastAsia="Times New Roman" w:hAnsi="Verdana" w:cs="Arial,Italic"/>
                <w:i/>
                <w:iCs/>
                <w:sz w:val="20"/>
                <w:szCs w:val="20"/>
              </w:rPr>
              <w:t>Закона</w:t>
            </w:r>
            <w:r>
              <w:rPr>
                <w:rFonts w:ascii="Verdana" w:eastAsia="Times New Roman" w:hAnsi="Verdana" w:cs="Arial,Italic"/>
                <w:i/>
                <w:iCs/>
                <w:sz w:val="20"/>
                <w:szCs w:val="20"/>
              </w:rPr>
              <w:t xml:space="preserve"> о јавним набавкама</w:t>
            </w:r>
            <w:r w:rsidRPr="00735D19">
              <w:rPr>
                <w:rFonts w:ascii="Verdana" w:eastAsia="Times New Roman" w:hAnsi="Verdana" w:cs="Arial,Italic"/>
                <w:i/>
                <w:iCs/>
                <w:sz w:val="20"/>
                <w:szCs w:val="20"/>
              </w:rPr>
              <w:t>);</w:t>
            </w:r>
          </w:p>
        </w:tc>
        <w:tc>
          <w:tcPr>
            <w:tcW w:w="5445" w:type="dxa"/>
            <w:shd w:val="clear" w:color="auto" w:fill="auto"/>
            <w:vAlign w:val="center"/>
          </w:tcPr>
          <w:p w:rsidR="00F202AA" w:rsidRPr="00735D19" w:rsidRDefault="00F202AA" w:rsidP="0013553A">
            <w:pPr>
              <w:autoSpaceDE w:val="0"/>
              <w:autoSpaceDN w:val="0"/>
              <w:adjustRightInd w:val="0"/>
              <w:rPr>
                <w:rFonts w:ascii="Verdana" w:eastAsia="Times New Roman" w:hAnsi="Verdana" w:cs="Arial,Bold"/>
                <w:b/>
                <w:bCs/>
                <w:sz w:val="20"/>
                <w:szCs w:val="20"/>
              </w:rPr>
            </w:pPr>
            <w:r w:rsidRPr="00735D19">
              <w:rPr>
                <w:rFonts w:ascii="Verdana" w:eastAsia="Times New Roman" w:hAnsi="Verdana" w:cs="Arial,Bold"/>
                <w:b/>
                <w:bCs/>
                <w:sz w:val="20"/>
                <w:szCs w:val="20"/>
              </w:rPr>
              <w:t>Правна лица:</w:t>
            </w:r>
          </w:p>
          <w:p w:rsidR="00F202AA" w:rsidRPr="00735D19" w:rsidRDefault="00F202AA" w:rsidP="0013553A">
            <w:pPr>
              <w:autoSpaceDE w:val="0"/>
              <w:autoSpaceDN w:val="0"/>
              <w:adjustRightInd w:val="0"/>
              <w:rPr>
                <w:rFonts w:ascii="Verdana" w:eastAsia="Times New Roman" w:hAnsi="Verdana" w:cs="Arial"/>
                <w:sz w:val="20"/>
                <w:szCs w:val="20"/>
              </w:rPr>
            </w:pPr>
            <w:r w:rsidRPr="00735D19">
              <w:rPr>
                <w:rFonts w:ascii="Verdana" w:eastAsia="Times New Roman" w:hAnsi="Verdana" w:cs="ArialMT"/>
                <w:b/>
                <w:sz w:val="20"/>
                <w:szCs w:val="20"/>
              </w:rPr>
              <w:t>1)</w:t>
            </w:r>
            <w:r w:rsidRPr="00735D19">
              <w:rPr>
                <w:rFonts w:ascii="Verdana" w:eastAsia="Times New Roman" w:hAnsi="Verdana" w:cs="ArialMT"/>
                <w:sz w:val="20"/>
                <w:szCs w:val="20"/>
              </w:rPr>
              <w:t xml:space="preserve"> </w:t>
            </w:r>
            <w:r w:rsidRPr="00735D19">
              <w:rPr>
                <w:rFonts w:ascii="Verdana" w:eastAsia="Times New Roman" w:hAnsi="Verdana" w:cs="Arial"/>
                <w:sz w:val="20"/>
                <w:szCs w:val="20"/>
              </w:rPr>
              <w:t xml:space="preserve">Извод из казнене евиденције, односно уверењe </w:t>
            </w:r>
            <w:r>
              <w:rPr>
                <w:rFonts w:ascii="Verdana" w:eastAsia="Times New Roman" w:hAnsi="Verdana" w:cs="Arial,Bold"/>
                <w:b/>
                <w:bCs/>
                <w:sz w:val="20"/>
                <w:szCs w:val="20"/>
              </w:rPr>
              <w:t>О</w:t>
            </w:r>
            <w:r w:rsidRPr="00735D19">
              <w:rPr>
                <w:rFonts w:ascii="Verdana" w:eastAsia="Times New Roman" w:hAnsi="Verdana" w:cs="Arial,Bold"/>
                <w:b/>
                <w:bCs/>
                <w:sz w:val="20"/>
                <w:szCs w:val="20"/>
              </w:rPr>
              <w:t xml:space="preserve">сновног суда </w:t>
            </w:r>
            <w:r w:rsidRPr="00735D19">
              <w:rPr>
                <w:rFonts w:ascii="Verdana" w:eastAsia="Times New Roman" w:hAnsi="Verdana" w:cs="Arial"/>
                <w:sz w:val="20"/>
                <w:szCs w:val="20"/>
              </w:rPr>
              <w:t>на чијем подручју се налази седиште домаћег правног лица, односно</w:t>
            </w:r>
          </w:p>
          <w:p w:rsidR="00F202AA" w:rsidRPr="00735D19" w:rsidRDefault="00F202AA" w:rsidP="0013553A">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F202AA" w:rsidRPr="00735D19" w:rsidRDefault="00F202AA" w:rsidP="0013553A">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u w:val="single"/>
              </w:rPr>
              <w:t>Напомена:</w:t>
            </w:r>
            <w:r w:rsidRPr="00735D19">
              <w:rPr>
                <w:rFonts w:ascii="Verdana" w:eastAsia="Times New Roman" w:hAnsi="Verdana" w:cs="Arial"/>
                <w:sz w:val="20"/>
                <w:szCs w:val="20"/>
              </w:rPr>
              <w:t xml:space="preserve"> </w:t>
            </w:r>
          </w:p>
          <w:p w:rsidR="00F202AA" w:rsidRPr="00735D19" w:rsidRDefault="00F202AA" w:rsidP="0013553A">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Уколико уверење Основног суда не обухвата податке из казнене евиденције за кривична</w:t>
            </w:r>
          </w:p>
          <w:p w:rsidR="00F202AA" w:rsidRPr="00A70A70" w:rsidRDefault="00F202AA" w:rsidP="0013553A">
            <w:pPr>
              <w:autoSpaceDE w:val="0"/>
              <w:autoSpaceDN w:val="0"/>
              <w:adjustRightInd w:val="0"/>
              <w:rPr>
                <w:rFonts w:ascii="Verdana" w:eastAsia="Times New Roman" w:hAnsi="Verdana" w:cs="Arial,Bold"/>
                <w:b/>
                <w:bCs/>
                <w:sz w:val="20"/>
                <w:szCs w:val="20"/>
              </w:rPr>
            </w:pPr>
            <w:r w:rsidRPr="00735D19">
              <w:rPr>
                <w:rFonts w:ascii="Verdana" w:eastAsia="Times New Roman" w:hAnsi="Verdana" w:cs="Arial"/>
                <w:sz w:val="20"/>
                <w:szCs w:val="20"/>
              </w:rPr>
              <w:t>дела која су у надлежности редовног кривичног оде</w:t>
            </w:r>
            <w:r>
              <w:rPr>
                <w:rFonts w:ascii="Verdana" w:eastAsia="Times New Roman" w:hAnsi="Verdana" w:cs="Arial"/>
                <w:sz w:val="20"/>
                <w:szCs w:val="20"/>
              </w:rPr>
              <w:t>љ</w:t>
            </w:r>
            <w:r w:rsidRPr="00735D19">
              <w:rPr>
                <w:rFonts w:ascii="Verdana" w:eastAsia="Times New Roman" w:hAnsi="Verdana" w:cs="Arial"/>
                <w:sz w:val="20"/>
                <w:szCs w:val="20"/>
              </w:rPr>
              <w:t xml:space="preserve">ења Вишег суда, потребно је поред уверења Основног суда доставити </w:t>
            </w:r>
            <w:r w:rsidRPr="00735D19">
              <w:rPr>
                <w:rFonts w:ascii="Verdana" w:eastAsia="Times New Roman" w:hAnsi="Verdana" w:cs="Arial,Bold"/>
                <w:b/>
                <w:bCs/>
                <w:sz w:val="20"/>
                <w:szCs w:val="20"/>
              </w:rPr>
              <w:t>и УВЕРЕ</w:t>
            </w:r>
            <w:r>
              <w:rPr>
                <w:rFonts w:ascii="Verdana" w:eastAsia="Times New Roman" w:hAnsi="Verdana" w:cs="Arial,Bold"/>
                <w:b/>
                <w:bCs/>
                <w:sz w:val="20"/>
                <w:szCs w:val="20"/>
              </w:rPr>
              <w:t xml:space="preserve">ЊЕ ВИШЕГ </w:t>
            </w:r>
            <w:r w:rsidRPr="00735D19">
              <w:rPr>
                <w:rFonts w:ascii="Verdana" w:eastAsia="Times New Roman" w:hAnsi="Verdana" w:cs="Arial,Bold"/>
                <w:b/>
                <w:bCs/>
                <w:sz w:val="20"/>
                <w:szCs w:val="20"/>
              </w:rPr>
              <w:t xml:space="preserve">СУДА </w:t>
            </w:r>
            <w:r w:rsidRPr="00735D19">
              <w:rPr>
                <w:rFonts w:ascii="Verdana" w:eastAsia="Times New Roman" w:hAnsi="Verdana" w:cs="Arial"/>
                <w:sz w:val="20"/>
                <w:szCs w:val="20"/>
              </w:rPr>
              <w:t xml:space="preserve">на чијем подручју је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и </w:t>
            </w:r>
            <w:r w:rsidRPr="00735D19">
              <w:rPr>
                <w:rFonts w:ascii="Verdana" w:eastAsia="Times New Roman" w:hAnsi="Verdana" w:cs="Arial"/>
                <w:sz w:val="20"/>
                <w:szCs w:val="20"/>
              </w:rPr>
              <w:lastRenderedPageBreak/>
              <w:t>кривично дело примања или давања мита.</w:t>
            </w:r>
          </w:p>
          <w:p w:rsidR="00F202AA" w:rsidRPr="00735D19" w:rsidRDefault="00F202AA" w:rsidP="0013553A">
            <w:pPr>
              <w:autoSpaceDE w:val="0"/>
              <w:autoSpaceDN w:val="0"/>
              <w:adjustRightInd w:val="0"/>
              <w:rPr>
                <w:rFonts w:ascii="Verdana" w:eastAsia="Times New Roman" w:hAnsi="Verdana" w:cs="Arial"/>
                <w:sz w:val="20"/>
                <w:szCs w:val="20"/>
              </w:rPr>
            </w:pPr>
            <w:r w:rsidRPr="00735D19">
              <w:rPr>
                <w:rFonts w:ascii="Verdana" w:eastAsia="Times New Roman" w:hAnsi="Verdana" w:cs="Arial"/>
                <w:b/>
                <w:sz w:val="20"/>
                <w:szCs w:val="20"/>
              </w:rPr>
              <w:t>2)</w:t>
            </w:r>
            <w:r w:rsidRPr="00735D19">
              <w:rPr>
                <w:rFonts w:ascii="Verdana" w:eastAsia="Times New Roman" w:hAnsi="Verdana" w:cs="Arial"/>
                <w:sz w:val="20"/>
                <w:szCs w:val="20"/>
              </w:rPr>
              <w:t xml:space="preserve"> Извод из казнене евиденције Посебног одељења за организовани криминал Вишег суда у Београду, којим се потврђује да правно лице</w:t>
            </w:r>
          </w:p>
          <w:p w:rsidR="00F202AA" w:rsidRPr="00735D19" w:rsidRDefault="00F202AA" w:rsidP="0013553A">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није осуђивано за неко од кривичних дела организованог криминала.</w:t>
            </w:r>
          </w:p>
          <w:p w:rsidR="00F202AA" w:rsidRPr="00735D19" w:rsidRDefault="00F202AA" w:rsidP="0013553A">
            <w:pPr>
              <w:autoSpaceDE w:val="0"/>
              <w:autoSpaceDN w:val="0"/>
              <w:adjustRightInd w:val="0"/>
              <w:rPr>
                <w:rFonts w:ascii="Verdana" w:eastAsia="Times New Roman" w:hAnsi="Verdana" w:cs="Arial"/>
                <w:sz w:val="20"/>
                <w:szCs w:val="20"/>
              </w:rPr>
            </w:pPr>
            <w:r w:rsidRPr="00735D19">
              <w:rPr>
                <w:rFonts w:ascii="Verdana" w:eastAsia="Times New Roman" w:hAnsi="Verdana" w:cs="Arial"/>
                <w:b/>
                <w:sz w:val="20"/>
                <w:szCs w:val="20"/>
              </w:rPr>
              <w:t>3)</w:t>
            </w:r>
            <w:r w:rsidRPr="00735D19">
              <w:rPr>
                <w:rFonts w:ascii="Verdana" w:eastAsia="Times New Roman" w:hAnsi="Verdana" w:cs="Arial"/>
                <w:sz w:val="20"/>
                <w:szCs w:val="20"/>
              </w:rPr>
              <w:t xml:space="preserve"> Извод из казнене евиденције, односно уверење надлежне полицијске управе МУП</w:t>
            </w:r>
            <w:r w:rsidRPr="00735D19">
              <w:rPr>
                <w:rFonts w:ascii="Verdana" w:eastAsia="Times New Roman" w:hAnsi="Verdana" w:cs="ArialMT"/>
                <w:sz w:val="20"/>
                <w:szCs w:val="20"/>
              </w:rPr>
              <w:t>-</w:t>
            </w:r>
            <w:r w:rsidRPr="00735D19">
              <w:rPr>
                <w:rFonts w:ascii="Verdana" w:eastAsia="Times New Roman" w:hAnsi="Verdana" w:cs="Arial"/>
                <w:sz w:val="20"/>
                <w:szCs w:val="20"/>
              </w:rPr>
              <w:t>а, којим се потврђује да законски заступник</w:t>
            </w:r>
          </w:p>
          <w:p w:rsidR="00F202AA" w:rsidRPr="00735D19" w:rsidRDefault="00F202AA" w:rsidP="0013553A">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понуђача није осуђиван за кривична дела против привреде, кривична дела против животне средине, кривично дело примања или давања</w:t>
            </w:r>
          </w:p>
          <w:p w:rsidR="00F202AA" w:rsidRPr="00735D19" w:rsidRDefault="00F202AA" w:rsidP="0013553A">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w:t>
            </w:r>
          </w:p>
          <w:p w:rsidR="00F202AA" w:rsidRPr="00735D19" w:rsidRDefault="00F202AA" w:rsidP="0013553A">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заступника). Уколико понуђач има више законских заступника</w:t>
            </w:r>
            <w:r w:rsidRPr="00735D19">
              <w:rPr>
                <w:rFonts w:ascii="Verdana" w:eastAsia="Times New Roman" w:hAnsi="Verdana" w:cs="ArialMT"/>
                <w:sz w:val="20"/>
                <w:szCs w:val="20"/>
              </w:rPr>
              <w:t xml:space="preserve">, </w:t>
            </w:r>
            <w:r w:rsidRPr="00735D19">
              <w:rPr>
                <w:rFonts w:ascii="Verdana" w:eastAsia="Times New Roman" w:hAnsi="Verdana" w:cs="Arial"/>
                <w:sz w:val="20"/>
                <w:szCs w:val="20"/>
              </w:rPr>
              <w:t>дужан је да достави доказ за сваког од њих.</w:t>
            </w:r>
          </w:p>
          <w:p w:rsidR="00F202AA" w:rsidRPr="00735D19" w:rsidRDefault="00F202AA" w:rsidP="0013553A">
            <w:pPr>
              <w:autoSpaceDE w:val="0"/>
              <w:autoSpaceDN w:val="0"/>
              <w:adjustRightInd w:val="0"/>
              <w:rPr>
                <w:rFonts w:ascii="Verdana" w:eastAsia="Times New Roman" w:hAnsi="Verdana" w:cs="ArialMT"/>
                <w:sz w:val="20"/>
                <w:szCs w:val="20"/>
              </w:rPr>
            </w:pPr>
            <w:r w:rsidRPr="00735D19">
              <w:rPr>
                <w:rFonts w:ascii="Verdana" w:eastAsia="Times New Roman" w:hAnsi="Verdana" w:cs="Arial,Bold"/>
                <w:b/>
                <w:bCs/>
                <w:sz w:val="20"/>
                <w:szCs w:val="20"/>
              </w:rPr>
              <w:t>Предузетници и физичка лица</w:t>
            </w:r>
            <w:r w:rsidRPr="00735D19">
              <w:rPr>
                <w:rFonts w:ascii="Verdana" w:eastAsia="Times New Roman" w:hAnsi="Verdana" w:cs="ArialMT"/>
                <w:sz w:val="20"/>
                <w:szCs w:val="20"/>
              </w:rPr>
              <w:t>:</w:t>
            </w:r>
          </w:p>
          <w:p w:rsidR="00F202AA" w:rsidRPr="00735D19" w:rsidRDefault="00F202AA" w:rsidP="0013553A">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Извод из казнене евиденције, односно уверење надлежне полицијске управе МУП</w:t>
            </w:r>
            <w:r w:rsidRPr="00735D19">
              <w:rPr>
                <w:rFonts w:ascii="Verdana" w:eastAsia="Times New Roman" w:hAnsi="Verdana" w:cs="ArialMT"/>
                <w:sz w:val="20"/>
                <w:szCs w:val="20"/>
              </w:rPr>
              <w:t>-</w:t>
            </w:r>
            <w:r w:rsidRPr="00735D19">
              <w:rPr>
                <w:rFonts w:ascii="Verdana" w:eastAsia="Times New Roman" w:hAnsi="Verdana" w:cs="Arial"/>
                <w:sz w:val="20"/>
                <w:szCs w:val="20"/>
              </w:rPr>
              <w:t>а, којим се</w:t>
            </w:r>
          </w:p>
          <w:p w:rsidR="00F202AA" w:rsidRPr="00735D19" w:rsidRDefault="00F202AA" w:rsidP="0013553A">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w:t>
            </w:r>
          </w:p>
          <w:p w:rsidR="00F202AA" w:rsidRPr="00735D19" w:rsidRDefault="00F202AA" w:rsidP="0013553A">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може поднети према месту рођења или према месту пребивалишта).</w:t>
            </w:r>
          </w:p>
          <w:p w:rsidR="00F202AA" w:rsidRPr="00735D19" w:rsidRDefault="00F202AA" w:rsidP="0013553A">
            <w:pPr>
              <w:autoSpaceDE w:val="0"/>
              <w:autoSpaceDN w:val="0"/>
              <w:adjustRightInd w:val="0"/>
              <w:rPr>
                <w:rFonts w:ascii="Verdana" w:eastAsia="Times New Roman" w:hAnsi="Verdana"/>
                <w:sz w:val="20"/>
                <w:szCs w:val="20"/>
              </w:rPr>
            </w:pPr>
            <w:r w:rsidRPr="00735D19">
              <w:rPr>
                <w:rFonts w:ascii="Verdana" w:eastAsia="Times New Roman" w:hAnsi="Verdana" w:cs="Arial,Bold"/>
                <w:b/>
                <w:bCs/>
                <w:sz w:val="20"/>
                <w:szCs w:val="20"/>
              </w:rPr>
              <w:t>Доказ не може бити старији од два месеца пре отварања понуда</w:t>
            </w:r>
            <w:r w:rsidRPr="00735D19">
              <w:rPr>
                <w:rFonts w:ascii="Verdana" w:eastAsia="Times New Roman" w:hAnsi="Verdana" w:cs="Arial-BoldMT"/>
                <w:b/>
                <w:bCs/>
                <w:sz w:val="20"/>
                <w:szCs w:val="20"/>
              </w:rPr>
              <w:t>.</w:t>
            </w:r>
          </w:p>
        </w:tc>
      </w:tr>
      <w:tr w:rsidR="00F202AA" w:rsidRPr="0040570C" w:rsidTr="0013553A">
        <w:tc>
          <w:tcPr>
            <w:tcW w:w="654" w:type="dxa"/>
            <w:shd w:val="clear" w:color="auto" w:fill="auto"/>
            <w:vAlign w:val="center"/>
          </w:tcPr>
          <w:p w:rsidR="00F202AA" w:rsidRPr="00735D19" w:rsidRDefault="00F202AA" w:rsidP="0013553A">
            <w:pPr>
              <w:jc w:val="center"/>
              <w:rPr>
                <w:rFonts w:ascii="Verdana" w:eastAsia="Times New Roman" w:hAnsi="Verdana"/>
                <w:sz w:val="20"/>
                <w:szCs w:val="20"/>
              </w:rPr>
            </w:pPr>
            <w:r>
              <w:rPr>
                <w:rFonts w:ascii="Verdana" w:eastAsia="Times New Roman" w:hAnsi="Verdana"/>
                <w:sz w:val="20"/>
                <w:szCs w:val="20"/>
              </w:rPr>
              <w:lastRenderedPageBreak/>
              <w:t>3</w:t>
            </w:r>
            <w:r w:rsidRPr="00735D19">
              <w:rPr>
                <w:rFonts w:ascii="Verdana" w:eastAsia="Times New Roman" w:hAnsi="Verdana"/>
                <w:sz w:val="20"/>
                <w:szCs w:val="20"/>
              </w:rPr>
              <w:t>.</w:t>
            </w:r>
          </w:p>
        </w:tc>
        <w:tc>
          <w:tcPr>
            <w:tcW w:w="3864" w:type="dxa"/>
            <w:shd w:val="clear" w:color="auto" w:fill="auto"/>
            <w:vAlign w:val="center"/>
          </w:tcPr>
          <w:p w:rsidR="00F202AA" w:rsidRPr="00735D19" w:rsidRDefault="00F202AA" w:rsidP="0013553A">
            <w:pPr>
              <w:rPr>
                <w:rFonts w:ascii="Verdana" w:eastAsia="Times New Roman" w:hAnsi="Verdana"/>
                <w:sz w:val="20"/>
                <w:szCs w:val="20"/>
              </w:rPr>
            </w:pPr>
            <w:r w:rsidRPr="00735D19">
              <w:rPr>
                <w:rFonts w:ascii="Verdana" w:eastAsia="Times New Roman" w:hAnsi="Verdana"/>
                <w:sz w:val="20"/>
                <w:szCs w:val="20"/>
              </w:rPr>
              <w:t>Да је измирио доспеле порезе,</w:t>
            </w:r>
          </w:p>
          <w:p w:rsidR="00F202AA" w:rsidRPr="00735D19" w:rsidRDefault="00F202AA" w:rsidP="0013553A">
            <w:pPr>
              <w:rPr>
                <w:rFonts w:ascii="Verdana" w:eastAsia="Times New Roman" w:hAnsi="Verdana"/>
                <w:sz w:val="20"/>
                <w:szCs w:val="20"/>
              </w:rPr>
            </w:pPr>
            <w:r w:rsidRPr="00735D19">
              <w:rPr>
                <w:rFonts w:ascii="Verdana" w:eastAsia="Times New Roman" w:hAnsi="Verdana"/>
                <w:sz w:val="20"/>
                <w:szCs w:val="20"/>
              </w:rPr>
              <w:t>доприносе и друге јавне дажбине</w:t>
            </w:r>
          </w:p>
          <w:p w:rsidR="00F202AA" w:rsidRPr="00735D19" w:rsidRDefault="00F202AA" w:rsidP="0013553A">
            <w:pPr>
              <w:rPr>
                <w:rFonts w:ascii="Verdana" w:eastAsia="Times New Roman" w:hAnsi="Verdana"/>
                <w:sz w:val="20"/>
                <w:szCs w:val="20"/>
              </w:rPr>
            </w:pPr>
            <w:r w:rsidRPr="00735D19">
              <w:rPr>
                <w:rFonts w:ascii="Verdana" w:eastAsia="Times New Roman" w:hAnsi="Verdana"/>
                <w:sz w:val="20"/>
                <w:szCs w:val="20"/>
              </w:rPr>
              <w:t>у складу са прописима Републике</w:t>
            </w:r>
          </w:p>
          <w:p w:rsidR="00F202AA" w:rsidRPr="00735D19" w:rsidRDefault="00F202AA" w:rsidP="0013553A">
            <w:pPr>
              <w:rPr>
                <w:rFonts w:ascii="Verdana" w:eastAsia="Times New Roman" w:hAnsi="Verdana"/>
                <w:sz w:val="20"/>
                <w:szCs w:val="20"/>
              </w:rPr>
            </w:pPr>
            <w:r w:rsidRPr="00735D19">
              <w:rPr>
                <w:rFonts w:ascii="Verdana" w:eastAsia="Times New Roman" w:hAnsi="Verdana"/>
                <w:sz w:val="20"/>
                <w:szCs w:val="20"/>
              </w:rPr>
              <w:t>Србије или стране државе када</w:t>
            </w:r>
          </w:p>
          <w:p w:rsidR="00F202AA" w:rsidRPr="00735D19" w:rsidRDefault="00F202AA" w:rsidP="0013553A">
            <w:pPr>
              <w:rPr>
                <w:rFonts w:ascii="Verdana" w:eastAsia="Times New Roman" w:hAnsi="Verdana"/>
                <w:sz w:val="20"/>
                <w:szCs w:val="20"/>
              </w:rPr>
            </w:pPr>
            <w:r w:rsidRPr="00735D19">
              <w:rPr>
                <w:rFonts w:ascii="Verdana" w:eastAsia="Times New Roman" w:hAnsi="Verdana"/>
                <w:sz w:val="20"/>
                <w:szCs w:val="20"/>
              </w:rPr>
              <w:t>има седиште на њеној територији</w:t>
            </w:r>
          </w:p>
          <w:p w:rsidR="00F202AA" w:rsidRPr="00735D19" w:rsidRDefault="00F202AA" w:rsidP="0013553A">
            <w:pPr>
              <w:rPr>
                <w:rFonts w:ascii="Verdana" w:eastAsia="Times New Roman" w:hAnsi="Verdana" w:cs="Arial"/>
                <w:sz w:val="20"/>
                <w:szCs w:val="20"/>
              </w:rPr>
            </w:pPr>
            <w:r w:rsidRPr="00735D19">
              <w:rPr>
                <w:rFonts w:ascii="Verdana" w:eastAsia="Times New Roman" w:hAnsi="Verdana"/>
                <w:sz w:val="20"/>
                <w:szCs w:val="20"/>
              </w:rPr>
              <w:t>(чл. 75. ст. 1. тач. 4) Закона</w:t>
            </w:r>
            <w:r>
              <w:rPr>
                <w:rFonts w:ascii="Verdana" w:eastAsia="Times New Roman" w:hAnsi="Verdana"/>
                <w:sz w:val="20"/>
                <w:szCs w:val="20"/>
              </w:rPr>
              <w:t xml:space="preserve"> о јавним набавкама</w:t>
            </w:r>
            <w:r w:rsidRPr="00735D19">
              <w:rPr>
                <w:rFonts w:ascii="Verdana" w:eastAsia="Times New Roman" w:hAnsi="Verdana"/>
                <w:sz w:val="20"/>
                <w:szCs w:val="20"/>
              </w:rPr>
              <w:t>);</w:t>
            </w:r>
          </w:p>
        </w:tc>
        <w:tc>
          <w:tcPr>
            <w:tcW w:w="5445" w:type="dxa"/>
            <w:shd w:val="clear" w:color="auto" w:fill="auto"/>
            <w:vAlign w:val="center"/>
          </w:tcPr>
          <w:p w:rsidR="00F202AA" w:rsidRPr="00735D19" w:rsidRDefault="00F202AA" w:rsidP="0013553A">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Уверење Пореске управе Министарства финансија да је измирио доспеле порезе и доприносе и уверење надлежне управе локалне</w:t>
            </w:r>
          </w:p>
          <w:p w:rsidR="00F202AA" w:rsidRPr="00735D19" w:rsidRDefault="00F202AA" w:rsidP="0013553A">
            <w:pPr>
              <w:autoSpaceDE w:val="0"/>
              <w:autoSpaceDN w:val="0"/>
              <w:adjustRightInd w:val="0"/>
              <w:rPr>
                <w:rFonts w:ascii="Verdana" w:eastAsia="Times New Roman" w:hAnsi="Verdana" w:cs="Arial"/>
                <w:sz w:val="20"/>
                <w:szCs w:val="20"/>
              </w:rPr>
            </w:pPr>
            <w:r w:rsidRPr="00735D19">
              <w:rPr>
                <w:rFonts w:ascii="Verdana" w:eastAsia="Times New Roman" w:hAnsi="Verdana" w:cs="Arial"/>
                <w:sz w:val="20"/>
                <w:szCs w:val="20"/>
              </w:rPr>
              <w:t>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202AA" w:rsidRPr="00735D19" w:rsidRDefault="00F202AA" w:rsidP="0013553A">
            <w:pPr>
              <w:autoSpaceDE w:val="0"/>
              <w:autoSpaceDN w:val="0"/>
              <w:adjustRightInd w:val="0"/>
              <w:rPr>
                <w:rFonts w:ascii="Verdana" w:eastAsia="Times New Roman" w:hAnsi="Verdana" w:cs="Arial,Bold"/>
                <w:b/>
                <w:bCs/>
                <w:sz w:val="20"/>
                <w:szCs w:val="20"/>
              </w:rPr>
            </w:pPr>
            <w:r w:rsidRPr="00735D19">
              <w:rPr>
                <w:rFonts w:ascii="Verdana" w:eastAsia="Times New Roman" w:hAnsi="Verdana" w:cs="Arial,Bold"/>
                <w:b/>
                <w:bCs/>
                <w:sz w:val="20"/>
                <w:szCs w:val="20"/>
              </w:rPr>
              <w:t>Доказ не може бити старији од два месеца пре отварања понуда.</w:t>
            </w:r>
          </w:p>
        </w:tc>
      </w:tr>
      <w:tr w:rsidR="00F202AA" w:rsidRPr="0040570C" w:rsidTr="0013553A">
        <w:tc>
          <w:tcPr>
            <w:tcW w:w="654" w:type="dxa"/>
            <w:shd w:val="clear" w:color="auto" w:fill="auto"/>
            <w:vAlign w:val="center"/>
          </w:tcPr>
          <w:p w:rsidR="00F202AA" w:rsidRPr="00735D19" w:rsidRDefault="00F202AA" w:rsidP="0013553A">
            <w:pPr>
              <w:jc w:val="center"/>
              <w:rPr>
                <w:rFonts w:ascii="Verdana" w:eastAsia="Times New Roman" w:hAnsi="Verdana"/>
                <w:sz w:val="20"/>
                <w:szCs w:val="20"/>
              </w:rPr>
            </w:pPr>
            <w:r>
              <w:rPr>
                <w:rFonts w:ascii="Verdana" w:eastAsia="Times New Roman" w:hAnsi="Verdana"/>
                <w:sz w:val="20"/>
                <w:szCs w:val="20"/>
              </w:rPr>
              <w:t>4</w:t>
            </w:r>
            <w:r w:rsidRPr="00735D19">
              <w:rPr>
                <w:rFonts w:ascii="Verdana" w:eastAsia="Times New Roman" w:hAnsi="Verdana"/>
                <w:sz w:val="20"/>
                <w:szCs w:val="20"/>
              </w:rPr>
              <w:t>.</w:t>
            </w:r>
          </w:p>
        </w:tc>
        <w:tc>
          <w:tcPr>
            <w:tcW w:w="3864" w:type="dxa"/>
            <w:shd w:val="clear" w:color="auto" w:fill="auto"/>
            <w:vAlign w:val="center"/>
          </w:tcPr>
          <w:p w:rsidR="00F202AA" w:rsidRPr="00780BE6" w:rsidRDefault="00F202AA" w:rsidP="0013553A">
            <w:pPr>
              <w:autoSpaceDE w:val="0"/>
              <w:autoSpaceDN w:val="0"/>
              <w:adjustRightInd w:val="0"/>
              <w:rPr>
                <w:rFonts w:ascii="Verdana" w:eastAsia="Times New Roman" w:hAnsi="Verdana" w:cs="Arial"/>
                <w:sz w:val="20"/>
                <w:szCs w:val="20"/>
              </w:rPr>
            </w:pPr>
            <w:r w:rsidRPr="00780BE6">
              <w:rPr>
                <w:rFonts w:ascii="Verdana" w:eastAsia="Times New Roman" w:hAnsi="Verdana" w:cs="Arial"/>
                <w:sz w:val="20"/>
                <w:szCs w:val="20"/>
              </w:rPr>
              <w:t>Да поштује обавезе које произлазе из важећих прописа о</w:t>
            </w:r>
          </w:p>
          <w:p w:rsidR="00F202AA" w:rsidRPr="00780BE6" w:rsidRDefault="00F202AA" w:rsidP="0013553A">
            <w:pPr>
              <w:autoSpaceDE w:val="0"/>
              <w:autoSpaceDN w:val="0"/>
              <w:adjustRightInd w:val="0"/>
              <w:rPr>
                <w:rFonts w:ascii="Verdana" w:eastAsia="Times New Roman" w:hAnsi="Verdana" w:cs="Arial"/>
                <w:sz w:val="20"/>
                <w:szCs w:val="20"/>
              </w:rPr>
            </w:pPr>
            <w:r w:rsidRPr="00780BE6">
              <w:rPr>
                <w:rFonts w:ascii="Verdana" w:eastAsia="Times New Roman" w:hAnsi="Verdana" w:cs="Arial"/>
                <w:sz w:val="20"/>
                <w:szCs w:val="20"/>
              </w:rPr>
              <w:lastRenderedPageBreak/>
              <w:t>заштити на раду, запошљавању и условима рада, заштити животне</w:t>
            </w:r>
          </w:p>
          <w:p w:rsidR="00F202AA" w:rsidRPr="00780BE6" w:rsidRDefault="00F202AA" w:rsidP="0013553A">
            <w:pPr>
              <w:autoSpaceDE w:val="0"/>
              <w:autoSpaceDN w:val="0"/>
              <w:adjustRightInd w:val="0"/>
              <w:rPr>
                <w:rFonts w:ascii="Verdana" w:eastAsia="Times New Roman" w:hAnsi="Verdana" w:cs="Arial"/>
                <w:sz w:val="20"/>
                <w:szCs w:val="20"/>
              </w:rPr>
            </w:pPr>
            <w:r w:rsidRPr="00780BE6">
              <w:rPr>
                <w:rFonts w:ascii="Verdana" w:eastAsia="Times New Roman" w:hAnsi="Verdana" w:cs="Arial"/>
                <w:sz w:val="20"/>
                <w:szCs w:val="20"/>
              </w:rPr>
              <w:t xml:space="preserve">средине и да </w:t>
            </w:r>
            <w:r w:rsidRPr="00780BE6">
              <w:rPr>
                <w:rFonts w:ascii="Verdana" w:eastAsia="Times New Roman" w:hAnsi="Verdana"/>
                <w:bCs/>
                <w:color w:val="000000"/>
                <w:sz w:val="20"/>
                <w:szCs w:val="20"/>
              </w:rPr>
              <w:t>нема забрану обављања делатности која је на снази у време подношења понуде.</w:t>
            </w:r>
          </w:p>
          <w:p w:rsidR="00F202AA" w:rsidRPr="008B4C41" w:rsidRDefault="00F202AA" w:rsidP="0013553A">
            <w:pPr>
              <w:rPr>
                <w:rFonts w:ascii="Verdana" w:eastAsia="Times New Roman" w:hAnsi="Verdana"/>
                <w:sz w:val="20"/>
                <w:szCs w:val="20"/>
                <w:highlight w:val="yellow"/>
              </w:rPr>
            </w:pPr>
            <w:r w:rsidRPr="00780BE6">
              <w:rPr>
                <w:rFonts w:ascii="Verdana" w:eastAsia="Times New Roman" w:hAnsi="Verdana" w:cs="ArialMT"/>
                <w:sz w:val="20"/>
                <w:szCs w:val="20"/>
              </w:rPr>
              <w:t>(</w:t>
            </w:r>
            <w:r w:rsidRPr="00780BE6">
              <w:rPr>
                <w:rFonts w:ascii="Verdana" w:eastAsia="Times New Roman" w:hAnsi="Verdana" w:cs="Arial,Italic"/>
                <w:i/>
                <w:iCs/>
                <w:sz w:val="20"/>
                <w:szCs w:val="20"/>
              </w:rPr>
              <w:t>чл. 75. ст. 2. Закона</w:t>
            </w:r>
            <w:r>
              <w:rPr>
                <w:rFonts w:ascii="Verdana" w:eastAsia="Times New Roman" w:hAnsi="Verdana" w:cs="Arial,Italic"/>
                <w:i/>
                <w:iCs/>
                <w:sz w:val="20"/>
                <w:szCs w:val="20"/>
              </w:rPr>
              <w:t xml:space="preserve"> о јавним набавкама</w:t>
            </w:r>
            <w:r w:rsidRPr="00780BE6">
              <w:rPr>
                <w:rFonts w:ascii="Verdana" w:eastAsia="Times New Roman" w:hAnsi="Verdana" w:cs="ArialMT"/>
                <w:sz w:val="20"/>
                <w:szCs w:val="20"/>
              </w:rPr>
              <w:t>)</w:t>
            </w:r>
          </w:p>
        </w:tc>
        <w:tc>
          <w:tcPr>
            <w:tcW w:w="5445" w:type="dxa"/>
            <w:shd w:val="clear" w:color="auto" w:fill="auto"/>
            <w:vAlign w:val="center"/>
          </w:tcPr>
          <w:p w:rsidR="00F202AA" w:rsidRPr="00780BE6" w:rsidRDefault="00F202AA" w:rsidP="0013553A">
            <w:pPr>
              <w:autoSpaceDE w:val="0"/>
              <w:autoSpaceDN w:val="0"/>
              <w:adjustRightInd w:val="0"/>
              <w:rPr>
                <w:rFonts w:ascii="Verdana" w:eastAsia="Times New Roman" w:hAnsi="Verdana" w:cs="ArialMT"/>
                <w:sz w:val="20"/>
                <w:szCs w:val="20"/>
              </w:rPr>
            </w:pPr>
            <w:r w:rsidRPr="00780BE6">
              <w:rPr>
                <w:rFonts w:ascii="Verdana" w:eastAsia="Times New Roman" w:hAnsi="Verdana" w:cs="Arial"/>
                <w:sz w:val="20"/>
                <w:szCs w:val="20"/>
              </w:rPr>
              <w:lastRenderedPageBreak/>
              <w:t xml:space="preserve">Изјава </w:t>
            </w:r>
            <w:r w:rsidRPr="006B4590">
              <w:rPr>
                <w:rFonts w:ascii="Verdana" w:eastAsia="Times New Roman" w:hAnsi="Verdana" w:cs="Arial"/>
                <w:sz w:val="20"/>
                <w:szCs w:val="20"/>
              </w:rPr>
              <w:t>(</w:t>
            </w:r>
            <w:r w:rsidRPr="006B4590">
              <w:rPr>
                <w:rFonts w:ascii="Verdana" w:eastAsia="Times New Roman" w:hAnsi="Verdana" w:cs="ArialMT"/>
                <w:sz w:val="20"/>
                <w:szCs w:val="20"/>
              </w:rPr>
              <w:t>Образац-5)</w:t>
            </w:r>
          </w:p>
          <w:p w:rsidR="00F202AA" w:rsidRPr="00780BE6" w:rsidRDefault="00F202AA" w:rsidP="0013553A">
            <w:pPr>
              <w:autoSpaceDE w:val="0"/>
              <w:autoSpaceDN w:val="0"/>
              <w:adjustRightInd w:val="0"/>
              <w:rPr>
                <w:rFonts w:ascii="Verdana" w:eastAsia="Times New Roman" w:hAnsi="Verdana" w:cs="ArialMT"/>
                <w:sz w:val="20"/>
                <w:szCs w:val="20"/>
                <w:u w:val="single"/>
              </w:rPr>
            </w:pPr>
            <w:r w:rsidRPr="00780BE6">
              <w:rPr>
                <w:rFonts w:ascii="Verdana" w:eastAsia="Times New Roman" w:hAnsi="Verdana" w:cs="Arial"/>
                <w:sz w:val="20"/>
                <w:szCs w:val="20"/>
                <w:u w:val="single"/>
              </w:rPr>
              <w:t>Напомена</w:t>
            </w:r>
            <w:r w:rsidRPr="00780BE6">
              <w:rPr>
                <w:rFonts w:ascii="Verdana" w:eastAsia="Times New Roman" w:hAnsi="Verdana" w:cs="ArialMT"/>
                <w:sz w:val="20"/>
                <w:szCs w:val="20"/>
                <w:u w:val="single"/>
              </w:rPr>
              <w:t>:</w:t>
            </w:r>
          </w:p>
          <w:p w:rsidR="00F202AA" w:rsidRPr="00780BE6" w:rsidRDefault="00F202AA" w:rsidP="0013553A">
            <w:pPr>
              <w:autoSpaceDE w:val="0"/>
              <w:autoSpaceDN w:val="0"/>
              <w:adjustRightInd w:val="0"/>
              <w:rPr>
                <w:rFonts w:ascii="Verdana" w:eastAsia="Times New Roman" w:hAnsi="Verdana" w:cs="Arial,Bold"/>
                <w:b/>
                <w:bCs/>
                <w:sz w:val="20"/>
                <w:szCs w:val="20"/>
              </w:rPr>
            </w:pPr>
            <w:r w:rsidRPr="00780BE6">
              <w:rPr>
                <w:rFonts w:ascii="Verdana" w:eastAsia="Times New Roman" w:hAnsi="Verdana" w:cs="ArialMT"/>
                <w:sz w:val="20"/>
                <w:szCs w:val="20"/>
              </w:rPr>
              <w:lastRenderedPageBreak/>
              <w:t xml:space="preserve">- </w:t>
            </w:r>
            <w:r w:rsidRPr="00780BE6">
              <w:rPr>
                <w:rFonts w:ascii="Verdana" w:eastAsia="Times New Roman" w:hAnsi="Verdana" w:cs="Arial,Bold"/>
                <w:b/>
                <w:bCs/>
                <w:sz w:val="20"/>
                <w:szCs w:val="20"/>
              </w:rPr>
              <w:t xml:space="preserve">Изјаву </w:t>
            </w:r>
            <w:r w:rsidRPr="00780BE6">
              <w:rPr>
                <w:rFonts w:ascii="Verdana" w:eastAsia="Times New Roman" w:hAnsi="Verdana" w:cs="Arial"/>
                <w:sz w:val="20"/>
                <w:szCs w:val="20"/>
              </w:rPr>
              <w:t xml:space="preserve">морају да потпишу и овере печатом сви понуђачи. </w:t>
            </w:r>
            <w:r w:rsidRPr="00780BE6">
              <w:rPr>
                <w:rFonts w:ascii="Verdana" w:eastAsia="Times New Roman" w:hAnsi="Verdana" w:cs="Arial,Bold"/>
                <w:b/>
                <w:bCs/>
                <w:sz w:val="20"/>
                <w:szCs w:val="20"/>
              </w:rPr>
              <w:t>Уколико понуду подноси група понуђача</w:t>
            </w:r>
            <w:r w:rsidRPr="00780BE6">
              <w:rPr>
                <w:rFonts w:ascii="Verdana" w:eastAsia="Times New Roman" w:hAnsi="Verdana" w:cs="ArialMT"/>
                <w:sz w:val="20"/>
                <w:szCs w:val="20"/>
              </w:rPr>
              <w:t xml:space="preserve">, </w:t>
            </w:r>
            <w:r w:rsidRPr="00780BE6">
              <w:rPr>
                <w:rFonts w:ascii="Verdana" w:eastAsia="Times New Roman" w:hAnsi="Verdana" w:cs="Arial"/>
                <w:sz w:val="20"/>
                <w:szCs w:val="20"/>
              </w:rPr>
              <w:t>ова изјава мора бити потписана од</w:t>
            </w:r>
          </w:p>
          <w:p w:rsidR="00F202AA" w:rsidRPr="00780BE6" w:rsidRDefault="00F202AA" w:rsidP="0013553A">
            <w:pPr>
              <w:autoSpaceDE w:val="0"/>
              <w:autoSpaceDN w:val="0"/>
              <w:adjustRightInd w:val="0"/>
              <w:rPr>
                <w:rFonts w:ascii="Verdana" w:eastAsia="Times New Roman" w:hAnsi="Verdana" w:cs="Arial"/>
                <w:sz w:val="20"/>
                <w:szCs w:val="20"/>
              </w:rPr>
            </w:pPr>
            <w:r w:rsidRPr="00780BE6">
              <w:rPr>
                <w:rFonts w:ascii="Verdana" w:eastAsia="Times New Roman" w:hAnsi="Verdana" w:cs="Arial"/>
                <w:sz w:val="20"/>
                <w:szCs w:val="20"/>
              </w:rPr>
              <w:t>стране овлашћеног лица сваког понуђача из групе понуђача и оверена печатом.</w:t>
            </w:r>
          </w:p>
          <w:p w:rsidR="00F202AA" w:rsidRPr="008B4C41" w:rsidRDefault="00F202AA" w:rsidP="0013553A">
            <w:pPr>
              <w:autoSpaceDE w:val="0"/>
              <w:autoSpaceDN w:val="0"/>
              <w:adjustRightInd w:val="0"/>
              <w:rPr>
                <w:rFonts w:ascii="Verdana" w:eastAsia="Times New Roman" w:hAnsi="Verdana" w:cs="Arial"/>
                <w:sz w:val="20"/>
                <w:szCs w:val="20"/>
                <w:highlight w:val="yellow"/>
              </w:rPr>
            </w:pPr>
          </w:p>
        </w:tc>
      </w:tr>
    </w:tbl>
    <w:p w:rsidR="004A2DCA" w:rsidRPr="004A2DCA" w:rsidRDefault="004A2DCA" w:rsidP="004A2DCA">
      <w:pPr>
        <w:rPr>
          <w:rFonts w:ascii="Verdana" w:hAnsi="Verdana"/>
          <w:sz w:val="20"/>
          <w:szCs w:val="20"/>
        </w:rPr>
      </w:pPr>
    </w:p>
    <w:p w:rsidR="00075A6D" w:rsidRPr="00A16C06" w:rsidRDefault="00075A6D" w:rsidP="00075A6D">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A16C06">
        <w:rPr>
          <w:rFonts w:ascii="Verdana" w:hAnsi="Verdana"/>
          <w:b/>
          <w:bCs/>
          <w:sz w:val="20"/>
          <w:szCs w:val="20"/>
        </w:rPr>
        <w:t>ДОДАТНИ</w:t>
      </w:r>
      <w:r w:rsidRPr="00A16C06">
        <w:rPr>
          <w:rFonts w:ascii="Verdana" w:eastAsia="Times New Roman" w:hAnsi="Verdana"/>
          <w:b/>
          <w:sz w:val="20"/>
          <w:szCs w:val="20"/>
        </w:rPr>
        <w:t xml:space="preserve"> УСЛОВИ</w:t>
      </w:r>
    </w:p>
    <w:p w:rsidR="00075A6D" w:rsidRPr="00A16C06" w:rsidRDefault="00075A6D" w:rsidP="00075A6D">
      <w:pPr>
        <w:tabs>
          <w:tab w:val="left" w:pos="3600"/>
        </w:tabs>
        <w:jc w:val="both"/>
        <w:rPr>
          <w:rFonts w:ascii="Verdana" w:hAnsi="Verdana"/>
          <w:sz w:val="20"/>
          <w:szCs w:val="20"/>
        </w:rPr>
      </w:pPr>
    </w:p>
    <w:p w:rsidR="00075A6D" w:rsidRDefault="00075A6D" w:rsidP="00075A6D">
      <w:pPr>
        <w:tabs>
          <w:tab w:val="left" w:pos="3600"/>
        </w:tabs>
        <w:jc w:val="both"/>
        <w:rPr>
          <w:rFonts w:ascii="Verdana" w:hAnsi="Verdana"/>
          <w:sz w:val="20"/>
          <w:szCs w:val="20"/>
        </w:rPr>
      </w:pPr>
      <w:r w:rsidRPr="00FF29A2">
        <w:rPr>
          <w:rFonts w:ascii="Verdana" w:hAnsi="Verdana"/>
          <w:sz w:val="20"/>
          <w:szCs w:val="20"/>
        </w:rPr>
        <w:t xml:space="preserve">Понуђач који учествује у поступку предметне јавне набавке мора испунити </w:t>
      </w:r>
      <w:r w:rsidRPr="00FF29A2">
        <w:rPr>
          <w:rFonts w:ascii="Verdana" w:hAnsi="Verdana"/>
          <w:b/>
          <w:sz w:val="20"/>
          <w:szCs w:val="20"/>
        </w:rPr>
        <w:t>додатне услове</w:t>
      </w:r>
      <w:r w:rsidRPr="00FF29A2">
        <w:rPr>
          <w:rFonts w:ascii="Verdana" w:hAnsi="Verdana"/>
          <w:sz w:val="20"/>
          <w:szCs w:val="20"/>
        </w:rPr>
        <w:t xml:space="preserve"> за учешће у поступку јавне набавке, а испуњеност </w:t>
      </w:r>
      <w:r w:rsidRPr="00FF29A2">
        <w:rPr>
          <w:rFonts w:ascii="Verdana" w:hAnsi="Verdana"/>
          <w:b/>
          <w:sz w:val="20"/>
          <w:szCs w:val="20"/>
        </w:rPr>
        <w:t>додатних услова</w:t>
      </w:r>
      <w:r w:rsidRPr="00FF29A2">
        <w:rPr>
          <w:rFonts w:ascii="Verdana" w:hAnsi="Verdana"/>
          <w:sz w:val="20"/>
          <w:szCs w:val="20"/>
        </w:rPr>
        <w:t xml:space="preserve"> доказује достављањем доказа.</w:t>
      </w:r>
    </w:p>
    <w:p w:rsidR="00075A6D" w:rsidRPr="00F74DAB" w:rsidRDefault="00075A6D" w:rsidP="00075A6D">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3786"/>
        <w:gridCol w:w="5297"/>
      </w:tblGrid>
      <w:tr w:rsidR="00075A6D" w:rsidRPr="005D56BC" w:rsidTr="0013553A">
        <w:tc>
          <w:tcPr>
            <w:tcW w:w="9737" w:type="dxa"/>
            <w:gridSpan w:val="3"/>
            <w:shd w:val="clear" w:color="auto" w:fill="auto"/>
            <w:vAlign w:val="center"/>
          </w:tcPr>
          <w:p w:rsidR="00075A6D" w:rsidRPr="00735D19" w:rsidRDefault="00075A6D" w:rsidP="0013553A">
            <w:pPr>
              <w:jc w:val="center"/>
              <w:rPr>
                <w:rFonts w:ascii="Verdana" w:eastAsia="Times New Roman" w:hAnsi="Verdana" w:cs="Arial"/>
                <w:b/>
                <w:sz w:val="28"/>
                <w:szCs w:val="28"/>
              </w:rPr>
            </w:pPr>
            <w:r w:rsidRPr="00735D19">
              <w:rPr>
                <w:rFonts w:ascii="Verdana" w:eastAsia="Times New Roman" w:hAnsi="Verdana" w:cs="ArialMT"/>
                <w:b/>
                <w:sz w:val="28"/>
                <w:szCs w:val="28"/>
              </w:rPr>
              <w:t xml:space="preserve">A) </w:t>
            </w:r>
            <w:r w:rsidRPr="00735D19">
              <w:rPr>
                <w:rFonts w:ascii="Verdana" w:eastAsia="Times New Roman" w:hAnsi="Verdana" w:cs="Arial"/>
                <w:b/>
                <w:sz w:val="28"/>
                <w:szCs w:val="28"/>
              </w:rPr>
              <w:t>НЕОПХОДАН ФИНАНСИЈСКИ КАПАЦИТЕТ</w:t>
            </w:r>
          </w:p>
        </w:tc>
      </w:tr>
      <w:tr w:rsidR="00075A6D" w:rsidRPr="005D56BC" w:rsidTr="0013553A">
        <w:tc>
          <w:tcPr>
            <w:tcW w:w="654" w:type="dxa"/>
            <w:shd w:val="clear" w:color="auto" w:fill="auto"/>
            <w:vAlign w:val="center"/>
          </w:tcPr>
          <w:p w:rsidR="00075A6D" w:rsidRPr="00735D19" w:rsidRDefault="00075A6D" w:rsidP="0013553A">
            <w:pPr>
              <w:jc w:val="center"/>
              <w:rPr>
                <w:rFonts w:ascii="Verdana" w:eastAsia="Times New Roman" w:hAnsi="Verdana"/>
                <w:bCs/>
                <w:sz w:val="20"/>
                <w:szCs w:val="20"/>
              </w:rPr>
            </w:pPr>
            <w:r w:rsidRPr="00735D19">
              <w:rPr>
                <w:rFonts w:ascii="Verdana" w:eastAsia="Times New Roman" w:hAnsi="Verdana"/>
                <w:bCs/>
                <w:sz w:val="20"/>
                <w:szCs w:val="20"/>
              </w:rPr>
              <w:t>Ред.</w:t>
            </w:r>
          </w:p>
          <w:p w:rsidR="00075A6D" w:rsidRPr="00735D19" w:rsidRDefault="00075A6D" w:rsidP="0013553A">
            <w:pPr>
              <w:jc w:val="center"/>
              <w:rPr>
                <w:rFonts w:ascii="Verdana" w:eastAsia="Times New Roman" w:hAnsi="Verdana"/>
                <w:sz w:val="20"/>
                <w:szCs w:val="20"/>
              </w:rPr>
            </w:pPr>
            <w:r w:rsidRPr="00735D19">
              <w:rPr>
                <w:rFonts w:ascii="Verdana" w:eastAsia="Times New Roman" w:hAnsi="Verdana"/>
                <w:bCs/>
                <w:sz w:val="20"/>
                <w:szCs w:val="20"/>
              </w:rPr>
              <w:t>број</w:t>
            </w:r>
          </w:p>
        </w:tc>
        <w:tc>
          <w:tcPr>
            <w:tcW w:w="3786" w:type="dxa"/>
            <w:shd w:val="clear" w:color="auto" w:fill="auto"/>
            <w:vAlign w:val="center"/>
          </w:tcPr>
          <w:p w:rsidR="00075A6D" w:rsidRPr="00735D19" w:rsidRDefault="00075A6D" w:rsidP="0013553A">
            <w:pPr>
              <w:jc w:val="center"/>
              <w:rPr>
                <w:rFonts w:ascii="Verdana" w:eastAsia="Times New Roman" w:hAnsi="Verdana"/>
                <w:b/>
                <w:sz w:val="28"/>
                <w:szCs w:val="28"/>
              </w:rPr>
            </w:pPr>
            <w:r w:rsidRPr="00735D19">
              <w:rPr>
                <w:rFonts w:ascii="Verdana" w:eastAsia="Times New Roman" w:hAnsi="Verdana" w:cs="Arial"/>
                <w:b/>
                <w:sz w:val="28"/>
                <w:szCs w:val="28"/>
              </w:rPr>
              <w:t>УСЛОВИ</w:t>
            </w:r>
          </w:p>
        </w:tc>
        <w:tc>
          <w:tcPr>
            <w:tcW w:w="5297" w:type="dxa"/>
            <w:shd w:val="clear" w:color="auto" w:fill="auto"/>
            <w:vAlign w:val="center"/>
          </w:tcPr>
          <w:p w:rsidR="00075A6D" w:rsidRPr="00735D19" w:rsidRDefault="00075A6D" w:rsidP="0013553A">
            <w:pPr>
              <w:jc w:val="center"/>
              <w:rPr>
                <w:rFonts w:ascii="Verdana" w:eastAsia="Times New Roman" w:hAnsi="Verdana"/>
                <w:b/>
                <w:sz w:val="28"/>
                <w:szCs w:val="28"/>
              </w:rPr>
            </w:pPr>
            <w:r w:rsidRPr="00735D19">
              <w:rPr>
                <w:rFonts w:ascii="Verdana" w:eastAsia="Times New Roman" w:hAnsi="Verdana" w:cs="Arial"/>
                <w:b/>
                <w:sz w:val="28"/>
                <w:szCs w:val="28"/>
              </w:rPr>
              <w:t>ДОКАЗИ</w:t>
            </w:r>
          </w:p>
        </w:tc>
      </w:tr>
      <w:tr w:rsidR="00075A6D" w:rsidRPr="005D56BC" w:rsidTr="0013553A">
        <w:tc>
          <w:tcPr>
            <w:tcW w:w="654" w:type="dxa"/>
            <w:shd w:val="clear" w:color="auto" w:fill="auto"/>
            <w:vAlign w:val="center"/>
          </w:tcPr>
          <w:p w:rsidR="00075A6D" w:rsidRPr="00735D19" w:rsidRDefault="00075A6D" w:rsidP="0013553A">
            <w:pPr>
              <w:jc w:val="center"/>
              <w:rPr>
                <w:rFonts w:ascii="Verdana" w:eastAsia="Times New Roman" w:hAnsi="Verdana"/>
                <w:sz w:val="20"/>
                <w:szCs w:val="20"/>
              </w:rPr>
            </w:pPr>
            <w:r w:rsidRPr="00735D19">
              <w:rPr>
                <w:rFonts w:ascii="Verdana" w:eastAsia="Times New Roman" w:hAnsi="Verdana" w:cs="TimesNewRomanPSMT"/>
                <w:sz w:val="20"/>
                <w:szCs w:val="20"/>
              </w:rPr>
              <w:t>1.</w:t>
            </w:r>
          </w:p>
        </w:tc>
        <w:tc>
          <w:tcPr>
            <w:tcW w:w="3786" w:type="dxa"/>
            <w:shd w:val="clear" w:color="auto" w:fill="auto"/>
            <w:vAlign w:val="center"/>
          </w:tcPr>
          <w:p w:rsidR="00075A6D" w:rsidRPr="009339B4" w:rsidRDefault="00075A6D" w:rsidP="0013553A">
            <w:pPr>
              <w:autoSpaceDE w:val="0"/>
              <w:autoSpaceDN w:val="0"/>
              <w:adjustRightInd w:val="0"/>
              <w:jc w:val="both"/>
              <w:rPr>
                <w:rFonts w:ascii="Verdana" w:hAnsi="Verdana"/>
                <w:sz w:val="20"/>
                <w:szCs w:val="20"/>
              </w:rPr>
            </w:pPr>
            <w:r w:rsidRPr="009339B4">
              <w:rPr>
                <w:rFonts w:ascii="Verdana" w:eastAsia="Times New Roman" w:hAnsi="Verdana"/>
                <w:sz w:val="20"/>
                <w:szCs w:val="20"/>
              </w:rPr>
              <w:t>Понуђач, подизвођач и сваки члан групе понуђача</w:t>
            </w:r>
            <w:r w:rsidRPr="009339B4">
              <w:rPr>
                <w:rFonts w:ascii="Verdana" w:eastAsia="Times New Roman" w:hAnsi="Verdana" w:cs="Arial"/>
                <w:b/>
                <w:iCs/>
                <w:color w:val="000000"/>
                <w:sz w:val="20"/>
                <w:szCs w:val="20"/>
              </w:rPr>
              <w:t xml:space="preserve"> није био неликвидан</w:t>
            </w:r>
            <w:r w:rsidRPr="009339B4">
              <w:rPr>
                <w:rFonts w:ascii="Verdana" w:eastAsia="Times New Roman" w:hAnsi="Verdana" w:cs="Arial"/>
                <w:iCs/>
                <w:color w:val="000000"/>
                <w:sz w:val="20"/>
                <w:szCs w:val="20"/>
              </w:rPr>
              <w:t xml:space="preserve"> </w:t>
            </w:r>
            <w:r>
              <w:rPr>
                <w:rFonts w:ascii="Verdana" w:eastAsia="Times New Roman" w:hAnsi="Verdana" w:cs="Arial"/>
                <w:iCs/>
                <w:color w:val="000000"/>
                <w:sz w:val="20"/>
                <w:szCs w:val="20"/>
              </w:rPr>
              <w:t xml:space="preserve">дуже од 15 (петнаест) дана </w:t>
            </w:r>
            <w:r w:rsidRPr="009339B4">
              <w:rPr>
                <w:rFonts w:ascii="Verdana" w:eastAsia="Times New Roman" w:hAnsi="Verdana" w:cs="Arial"/>
                <w:iCs/>
                <w:color w:val="000000"/>
                <w:sz w:val="20"/>
                <w:szCs w:val="20"/>
              </w:rPr>
              <w:t xml:space="preserve">у периоду од </w:t>
            </w:r>
            <w:r w:rsidRPr="009339B4">
              <w:rPr>
                <w:rFonts w:ascii="Verdana" w:eastAsia="Times New Roman" w:hAnsi="Verdana" w:cs="Arial"/>
                <w:b/>
                <w:i/>
                <w:iCs/>
                <w:color w:val="000000"/>
                <w:sz w:val="20"/>
                <w:szCs w:val="20"/>
              </w:rPr>
              <w:t>2 (две)</w:t>
            </w:r>
            <w:r w:rsidRPr="009339B4">
              <w:rPr>
                <w:rFonts w:ascii="Verdana" w:eastAsia="Times New Roman" w:hAnsi="Verdana" w:cs="Arial"/>
                <w:iCs/>
                <w:color w:val="000000"/>
                <w:sz w:val="20"/>
                <w:szCs w:val="20"/>
              </w:rPr>
              <w:t xml:space="preserve"> године рачунајући уназад од </w:t>
            </w:r>
            <w:r w:rsidRPr="009339B4">
              <w:rPr>
                <w:rFonts w:ascii="Verdana" w:hAnsi="Verdana" w:cs="Arial"/>
                <w:iCs/>
                <w:color w:val="000000"/>
                <w:sz w:val="20"/>
                <w:szCs w:val="20"/>
              </w:rPr>
              <w:t>дана објављивања позива за подношење понуда на Порталу јавних набавки</w:t>
            </w:r>
            <w:r w:rsidRPr="009339B4">
              <w:rPr>
                <w:rFonts w:ascii="Verdana" w:hAnsi="Verdana"/>
                <w:sz w:val="20"/>
                <w:szCs w:val="20"/>
              </w:rPr>
              <w:t>.</w:t>
            </w:r>
          </w:p>
          <w:p w:rsidR="00075A6D" w:rsidRPr="009339B4" w:rsidRDefault="00075A6D" w:rsidP="0013553A">
            <w:pPr>
              <w:autoSpaceDE w:val="0"/>
              <w:autoSpaceDN w:val="0"/>
              <w:adjustRightInd w:val="0"/>
              <w:rPr>
                <w:rFonts w:ascii="Verdana" w:eastAsia="Times New Roman" w:hAnsi="Verdana"/>
                <w:sz w:val="20"/>
                <w:szCs w:val="20"/>
              </w:rPr>
            </w:pPr>
          </w:p>
        </w:tc>
        <w:tc>
          <w:tcPr>
            <w:tcW w:w="5297" w:type="dxa"/>
            <w:shd w:val="clear" w:color="auto" w:fill="auto"/>
            <w:vAlign w:val="center"/>
          </w:tcPr>
          <w:p w:rsidR="00075A6D" w:rsidRPr="009339B4" w:rsidRDefault="00075A6D" w:rsidP="0013553A">
            <w:pPr>
              <w:autoSpaceDE w:val="0"/>
              <w:autoSpaceDN w:val="0"/>
              <w:adjustRightInd w:val="0"/>
              <w:jc w:val="both"/>
              <w:rPr>
                <w:rFonts w:ascii="Verdana" w:hAnsi="Verdana"/>
                <w:sz w:val="20"/>
                <w:szCs w:val="20"/>
              </w:rPr>
            </w:pPr>
            <w:r w:rsidRPr="009339B4">
              <w:rPr>
                <w:rFonts w:ascii="Verdana" w:hAnsi="Verdana" w:cs="Arial"/>
                <w:sz w:val="20"/>
                <w:szCs w:val="20"/>
              </w:rPr>
              <w:t xml:space="preserve">Потврда Народне банке Србије да </w:t>
            </w:r>
            <w:r w:rsidRPr="009339B4">
              <w:rPr>
                <w:rFonts w:ascii="Verdana" w:hAnsi="Verdana"/>
                <w:sz w:val="20"/>
                <w:szCs w:val="20"/>
              </w:rPr>
              <w:t>понуђач, подизвођач и сваки члан групе понуђача</w:t>
            </w:r>
            <w:r w:rsidRPr="009339B4">
              <w:rPr>
                <w:rFonts w:ascii="Verdana" w:hAnsi="Verdana" w:cs="Arial"/>
                <w:sz w:val="20"/>
                <w:szCs w:val="20"/>
              </w:rPr>
              <w:t xml:space="preserve"> </w:t>
            </w:r>
            <w:r w:rsidRPr="009339B4">
              <w:rPr>
                <w:rFonts w:ascii="Verdana" w:hAnsi="Verdana" w:cs="Arial"/>
                <w:b/>
                <w:iCs/>
                <w:color w:val="000000"/>
                <w:sz w:val="20"/>
                <w:szCs w:val="20"/>
              </w:rPr>
              <w:t>није био неликвидан</w:t>
            </w:r>
            <w:r w:rsidRPr="009339B4">
              <w:rPr>
                <w:rFonts w:ascii="Verdana" w:hAnsi="Verdana" w:cs="Arial"/>
                <w:sz w:val="20"/>
                <w:szCs w:val="20"/>
              </w:rPr>
              <w:t xml:space="preserve"> </w:t>
            </w:r>
            <w:r>
              <w:rPr>
                <w:rFonts w:ascii="Verdana" w:hAnsi="Verdana" w:cs="Arial"/>
                <w:sz w:val="20"/>
                <w:szCs w:val="20"/>
              </w:rPr>
              <w:t xml:space="preserve">дуже од 15 </w:t>
            </w:r>
            <w:r>
              <w:rPr>
                <w:rFonts w:ascii="Verdana" w:eastAsia="Times New Roman" w:hAnsi="Verdana" w:cs="Arial"/>
                <w:iCs/>
                <w:color w:val="000000"/>
                <w:sz w:val="20"/>
                <w:szCs w:val="20"/>
              </w:rPr>
              <w:t>(петнаест)</w:t>
            </w:r>
            <w:r>
              <w:rPr>
                <w:rFonts w:ascii="Verdana" w:hAnsi="Verdana" w:cs="Arial"/>
                <w:sz w:val="20"/>
                <w:szCs w:val="20"/>
              </w:rPr>
              <w:t xml:space="preserve"> дана </w:t>
            </w:r>
            <w:r w:rsidRPr="009339B4">
              <w:rPr>
                <w:rFonts w:ascii="Verdana" w:hAnsi="Verdana" w:cs="Arial"/>
                <w:sz w:val="20"/>
                <w:szCs w:val="20"/>
              </w:rPr>
              <w:t xml:space="preserve">у </w:t>
            </w:r>
            <w:r w:rsidRPr="009339B4">
              <w:rPr>
                <w:rFonts w:ascii="Verdana" w:hAnsi="Verdana" w:cs="Arial"/>
                <w:iCs/>
                <w:color w:val="000000"/>
                <w:sz w:val="20"/>
                <w:szCs w:val="20"/>
              </w:rPr>
              <w:t xml:space="preserve">периоду од </w:t>
            </w:r>
            <w:r w:rsidRPr="009339B4">
              <w:rPr>
                <w:rFonts w:ascii="Verdana" w:hAnsi="Verdana" w:cs="Arial"/>
                <w:b/>
                <w:i/>
                <w:iCs/>
                <w:color w:val="000000"/>
                <w:sz w:val="20"/>
                <w:szCs w:val="20"/>
              </w:rPr>
              <w:t>2 (две)</w:t>
            </w:r>
            <w:r w:rsidRPr="009339B4">
              <w:rPr>
                <w:rFonts w:ascii="Verdana" w:hAnsi="Verdana" w:cs="Arial"/>
                <w:iCs/>
                <w:color w:val="000000"/>
                <w:sz w:val="20"/>
                <w:szCs w:val="20"/>
              </w:rPr>
              <w:t xml:space="preserve"> године рачунајући уназад од дана објављивања позива за подношење понуда на Порталу јавних набавки</w:t>
            </w:r>
            <w:r w:rsidRPr="009339B4">
              <w:rPr>
                <w:rFonts w:ascii="Verdana" w:hAnsi="Verdana"/>
                <w:sz w:val="20"/>
                <w:szCs w:val="20"/>
              </w:rPr>
              <w:t>.</w:t>
            </w:r>
          </w:p>
          <w:p w:rsidR="00075A6D" w:rsidRPr="009339B4" w:rsidRDefault="00075A6D" w:rsidP="0013553A">
            <w:pPr>
              <w:autoSpaceDE w:val="0"/>
              <w:autoSpaceDN w:val="0"/>
              <w:adjustRightInd w:val="0"/>
              <w:rPr>
                <w:rFonts w:ascii="Verdana" w:hAnsi="Verdana" w:cs="Arial"/>
                <w:i/>
                <w:sz w:val="20"/>
                <w:szCs w:val="20"/>
                <w:u w:val="single"/>
              </w:rPr>
            </w:pPr>
            <w:r w:rsidRPr="009339B4">
              <w:rPr>
                <w:rFonts w:ascii="Verdana" w:hAnsi="Verdana" w:cs="Arial"/>
                <w:i/>
                <w:sz w:val="20"/>
                <w:szCs w:val="20"/>
                <w:u w:val="single"/>
              </w:rPr>
              <w:t>Напомена:</w:t>
            </w:r>
          </w:p>
          <w:p w:rsidR="00075A6D" w:rsidRPr="00382E1F" w:rsidRDefault="00075A6D" w:rsidP="0013553A">
            <w:pPr>
              <w:autoSpaceDE w:val="0"/>
              <w:autoSpaceDN w:val="0"/>
              <w:adjustRightInd w:val="0"/>
              <w:rPr>
                <w:rFonts w:ascii="Verdana" w:eastAsia="Times New Roman" w:hAnsi="Verdana" w:cs="Arial"/>
                <w:sz w:val="20"/>
                <w:szCs w:val="20"/>
              </w:rPr>
            </w:pPr>
            <w:r w:rsidRPr="009339B4">
              <w:rPr>
                <w:rFonts w:ascii="Verdana" w:hAnsi="Verdana" w:cs="Arial"/>
                <w:i/>
                <w:sz w:val="20"/>
                <w:szCs w:val="20"/>
              </w:rPr>
              <w:t>Понуђач није у обавези да доставља ове доказе уколико су подаци јавно доступни на интернет-страници Народне банке Србије.</w:t>
            </w:r>
            <w:r>
              <w:rPr>
                <w:rFonts w:ascii="Verdana" w:eastAsia="Times New Roman" w:hAnsi="Verdana" w:cs="Arial"/>
                <w:sz w:val="20"/>
                <w:szCs w:val="20"/>
              </w:rPr>
              <w:t xml:space="preserve"> </w:t>
            </w:r>
          </w:p>
        </w:tc>
      </w:tr>
      <w:tr w:rsidR="00075A6D" w:rsidRPr="005D56BC" w:rsidTr="0013553A">
        <w:tc>
          <w:tcPr>
            <w:tcW w:w="9737" w:type="dxa"/>
            <w:gridSpan w:val="3"/>
            <w:shd w:val="clear" w:color="auto" w:fill="auto"/>
            <w:vAlign w:val="center"/>
          </w:tcPr>
          <w:p w:rsidR="00075A6D" w:rsidRPr="009339B4" w:rsidRDefault="00075A6D" w:rsidP="0013553A">
            <w:pPr>
              <w:jc w:val="center"/>
              <w:rPr>
                <w:rFonts w:ascii="Verdana" w:eastAsia="Times New Roman" w:hAnsi="Verdana" w:cs="Arial"/>
                <w:b/>
                <w:sz w:val="28"/>
                <w:szCs w:val="28"/>
              </w:rPr>
            </w:pPr>
            <w:r w:rsidRPr="009339B4">
              <w:rPr>
                <w:rFonts w:ascii="Verdana" w:eastAsia="Times New Roman" w:hAnsi="Verdana" w:cs="ArialMT"/>
                <w:b/>
                <w:sz w:val="28"/>
                <w:szCs w:val="28"/>
              </w:rPr>
              <w:t xml:space="preserve">Б) </w:t>
            </w:r>
            <w:r w:rsidRPr="009339B4">
              <w:rPr>
                <w:rFonts w:ascii="Verdana" w:eastAsia="Times New Roman" w:hAnsi="Verdana" w:cs="Arial"/>
                <w:b/>
                <w:sz w:val="28"/>
                <w:szCs w:val="28"/>
              </w:rPr>
              <w:t>НЕОПХОДАН ПОСЛОВНИ КАПАЦИТЕТ</w:t>
            </w:r>
          </w:p>
        </w:tc>
      </w:tr>
      <w:tr w:rsidR="00075A6D" w:rsidRPr="005D56BC" w:rsidTr="0013553A">
        <w:tc>
          <w:tcPr>
            <w:tcW w:w="654" w:type="dxa"/>
            <w:shd w:val="clear" w:color="auto" w:fill="auto"/>
            <w:vAlign w:val="center"/>
          </w:tcPr>
          <w:p w:rsidR="00075A6D" w:rsidRPr="00735D19" w:rsidRDefault="00075A6D" w:rsidP="0013553A">
            <w:pPr>
              <w:jc w:val="center"/>
              <w:rPr>
                <w:rFonts w:ascii="Verdana" w:eastAsia="Times New Roman" w:hAnsi="Verdana"/>
                <w:bCs/>
                <w:sz w:val="20"/>
                <w:szCs w:val="20"/>
              </w:rPr>
            </w:pPr>
            <w:r w:rsidRPr="00735D19">
              <w:rPr>
                <w:rFonts w:ascii="Verdana" w:eastAsia="Times New Roman" w:hAnsi="Verdana"/>
                <w:bCs/>
                <w:sz w:val="20"/>
                <w:szCs w:val="20"/>
              </w:rPr>
              <w:t>Ред.</w:t>
            </w:r>
          </w:p>
          <w:p w:rsidR="00075A6D" w:rsidRPr="00735D19" w:rsidRDefault="00075A6D" w:rsidP="0013553A">
            <w:pPr>
              <w:jc w:val="center"/>
              <w:rPr>
                <w:rFonts w:ascii="Verdana" w:eastAsia="Times New Roman" w:hAnsi="Verdana"/>
                <w:sz w:val="20"/>
                <w:szCs w:val="20"/>
              </w:rPr>
            </w:pPr>
            <w:r w:rsidRPr="00735D19">
              <w:rPr>
                <w:rFonts w:ascii="Verdana" w:eastAsia="Times New Roman" w:hAnsi="Verdana"/>
                <w:bCs/>
                <w:sz w:val="20"/>
                <w:szCs w:val="20"/>
              </w:rPr>
              <w:t>број</w:t>
            </w:r>
          </w:p>
        </w:tc>
        <w:tc>
          <w:tcPr>
            <w:tcW w:w="3786" w:type="dxa"/>
            <w:shd w:val="clear" w:color="auto" w:fill="auto"/>
            <w:vAlign w:val="center"/>
          </w:tcPr>
          <w:p w:rsidR="00075A6D" w:rsidRPr="009339B4" w:rsidRDefault="00075A6D" w:rsidP="0013553A">
            <w:pPr>
              <w:jc w:val="center"/>
              <w:rPr>
                <w:rFonts w:ascii="Verdana" w:eastAsia="Times New Roman" w:hAnsi="Verdana"/>
                <w:b/>
                <w:sz w:val="28"/>
                <w:szCs w:val="28"/>
              </w:rPr>
            </w:pPr>
            <w:r w:rsidRPr="009339B4">
              <w:rPr>
                <w:rFonts w:ascii="Verdana" w:eastAsia="Times New Roman" w:hAnsi="Verdana" w:cs="Arial"/>
                <w:b/>
                <w:sz w:val="28"/>
                <w:szCs w:val="28"/>
              </w:rPr>
              <w:t>УСЛОВИ</w:t>
            </w:r>
          </w:p>
        </w:tc>
        <w:tc>
          <w:tcPr>
            <w:tcW w:w="5297" w:type="dxa"/>
            <w:shd w:val="clear" w:color="auto" w:fill="auto"/>
            <w:vAlign w:val="center"/>
          </w:tcPr>
          <w:p w:rsidR="00075A6D" w:rsidRPr="009339B4" w:rsidRDefault="00075A6D" w:rsidP="0013553A">
            <w:pPr>
              <w:jc w:val="center"/>
              <w:rPr>
                <w:rFonts w:ascii="Verdana" w:eastAsia="Times New Roman" w:hAnsi="Verdana"/>
                <w:b/>
                <w:sz w:val="28"/>
                <w:szCs w:val="28"/>
              </w:rPr>
            </w:pPr>
            <w:r w:rsidRPr="009339B4">
              <w:rPr>
                <w:rFonts w:ascii="Verdana" w:eastAsia="Times New Roman" w:hAnsi="Verdana" w:cs="Arial"/>
                <w:b/>
                <w:sz w:val="28"/>
                <w:szCs w:val="28"/>
              </w:rPr>
              <w:t>ДОКАЗИ</w:t>
            </w:r>
          </w:p>
        </w:tc>
      </w:tr>
      <w:tr w:rsidR="00075A6D" w:rsidRPr="005D56BC" w:rsidTr="0013553A">
        <w:tc>
          <w:tcPr>
            <w:tcW w:w="654" w:type="dxa"/>
            <w:shd w:val="clear" w:color="auto" w:fill="auto"/>
            <w:vAlign w:val="center"/>
          </w:tcPr>
          <w:p w:rsidR="00075A6D" w:rsidRPr="00557686" w:rsidRDefault="00075A6D" w:rsidP="0013553A">
            <w:pPr>
              <w:jc w:val="center"/>
              <w:rPr>
                <w:rFonts w:ascii="Verdana" w:eastAsia="Times New Roman" w:hAnsi="Verdana"/>
                <w:bCs/>
                <w:sz w:val="20"/>
                <w:szCs w:val="20"/>
              </w:rPr>
            </w:pPr>
            <w:r>
              <w:rPr>
                <w:rFonts w:ascii="Verdana" w:eastAsia="Times New Roman" w:hAnsi="Verdana"/>
                <w:bCs/>
                <w:sz w:val="20"/>
                <w:szCs w:val="20"/>
              </w:rPr>
              <w:t>2.</w:t>
            </w:r>
          </w:p>
        </w:tc>
        <w:tc>
          <w:tcPr>
            <w:tcW w:w="3786" w:type="dxa"/>
            <w:shd w:val="clear" w:color="auto" w:fill="auto"/>
            <w:vAlign w:val="center"/>
          </w:tcPr>
          <w:p w:rsidR="00075A6D" w:rsidRPr="00EE59BD" w:rsidRDefault="00075A6D" w:rsidP="0013553A">
            <w:pPr>
              <w:autoSpaceDE w:val="0"/>
              <w:autoSpaceDN w:val="0"/>
              <w:adjustRightInd w:val="0"/>
              <w:rPr>
                <w:rFonts w:ascii="Verdana" w:eastAsia="Times New Roman" w:hAnsi="Verdana"/>
                <w:noProof/>
                <w:sz w:val="20"/>
                <w:szCs w:val="20"/>
              </w:rPr>
            </w:pPr>
            <w:r w:rsidRPr="00EE59BD">
              <w:rPr>
                <w:rFonts w:ascii="Verdana" w:hAnsi="Verdana"/>
                <w:sz w:val="20"/>
                <w:szCs w:val="20"/>
              </w:rPr>
              <w:t>Понуђач је овлашћени продавац путничких возила.</w:t>
            </w:r>
          </w:p>
        </w:tc>
        <w:tc>
          <w:tcPr>
            <w:tcW w:w="5297" w:type="dxa"/>
            <w:shd w:val="clear" w:color="auto" w:fill="auto"/>
            <w:vAlign w:val="center"/>
          </w:tcPr>
          <w:p w:rsidR="00075A6D" w:rsidRPr="00EE59BD" w:rsidRDefault="00075A6D" w:rsidP="0013553A">
            <w:pPr>
              <w:autoSpaceDE w:val="0"/>
              <w:autoSpaceDN w:val="0"/>
              <w:adjustRightInd w:val="0"/>
              <w:rPr>
                <w:rFonts w:ascii="Verdana" w:eastAsia="Times New Roman" w:hAnsi="Verdana"/>
                <w:sz w:val="20"/>
                <w:szCs w:val="20"/>
              </w:rPr>
            </w:pPr>
            <w:r>
              <w:rPr>
                <w:rFonts w:ascii="Verdana" w:hAnsi="Verdana"/>
                <w:iCs/>
                <w:sz w:val="20"/>
                <w:szCs w:val="20"/>
              </w:rPr>
              <w:t>К</w:t>
            </w:r>
            <w:r w:rsidRPr="00EE59BD">
              <w:rPr>
                <w:rFonts w:ascii="Verdana" w:hAnsi="Verdana"/>
                <w:iCs/>
                <w:sz w:val="20"/>
                <w:szCs w:val="20"/>
              </w:rPr>
              <w:t>опија</w:t>
            </w:r>
            <w:r>
              <w:rPr>
                <w:rFonts w:ascii="Verdana" w:hAnsi="Verdana"/>
                <w:iCs/>
                <w:sz w:val="20"/>
                <w:szCs w:val="20"/>
              </w:rPr>
              <w:t xml:space="preserve"> важећег у</w:t>
            </w:r>
            <w:r w:rsidRPr="00EE59BD">
              <w:rPr>
                <w:rFonts w:ascii="Verdana" w:hAnsi="Verdana"/>
                <w:iCs/>
                <w:sz w:val="20"/>
                <w:szCs w:val="20"/>
              </w:rPr>
              <w:t>говора са произвођачем или са генералним заступником да је понуђач овлашћени продавац за возила</w:t>
            </w:r>
            <w:r w:rsidR="00A77AB3">
              <w:rPr>
                <w:rFonts w:ascii="Verdana" w:hAnsi="Verdana"/>
                <w:iCs/>
                <w:sz w:val="20"/>
                <w:szCs w:val="20"/>
              </w:rPr>
              <w:t>.</w:t>
            </w:r>
          </w:p>
        </w:tc>
      </w:tr>
    </w:tbl>
    <w:p w:rsidR="009B47F5" w:rsidRDefault="009B47F5" w:rsidP="00075A6D">
      <w:pPr>
        <w:autoSpaceDE w:val="0"/>
        <w:autoSpaceDN w:val="0"/>
        <w:adjustRightInd w:val="0"/>
        <w:jc w:val="both"/>
        <w:rPr>
          <w:rFonts w:ascii="Verdana" w:hAnsi="Verdana" w:cs="Arial"/>
          <w:sz w:val="20"/>
          <w:szCs w:val="20"/>
        </w:rPr>
      </w:pPr>
    </w:p>
    <w:p w:rsidR="00327A25" w:rsidRDefault="00327A25" w:rsidP="00075A6D">
      <w:pPr>
        <w:autoSpaceDE w:val="0"/>
        <w:autoSpaceDN w:val="0"/>
        <w:adjustRightInd w:val="0"/>
        <w:jc w:val="both"/>
        <w:rPr>
          <w:rFonts w:ascii="Verdana" w:hAnsi="Verdana" w:cs="Arial"/>
          <w:sz w:val="20"/>
          <w:szCs w:val="20"/>
        </w:rPr>
      </w:pPr>
    </w:p>
    <w:p w:rsidR="00327A25" w:rsidRDefault="00327A25" w:rsidP="00075A6D">
      <w:pPr>
        <w:autoSpaceDE w:val="0"/>
        <w:autoSpaceDN w:val="0"/>
        <w:adjustRightInd w:val="0"/>
        <w:jc w:val="both"/>
        <w:rPr>
          <w:rFonts w:ascii="Verdana" w:hAnsi="Verdana" w:cs="Arial"/>
          <w:sz w:val="20"/>
          <w:szCs w:val="20"/>
        </w:rPr>
      </w:pPr>
    </w:p>
    <w:p w:rsidR="00327A25" w:rsidRDefault="00327A25" w:rsidP="00075A6D">
      <w:pPr>
        <w:autoSpaceDE w:val="0"/>
        <w:autoSpaceDN w:val="0"/>
        <w:adjustRightInd w:val="0"/>
        <w:jc w:val="both"/>
        <w:rPr>
          <w:rFonts w:ascii="Verdana" w:hAnsi="Verdana" w:cs="Arial"/>
          <w:sz w:val="20"/>
          <w:szCs w:val="20"/>
        </w:rPr>
      </w:pPr>
    </w:p>
    <w:p w:rsidR="00327A25" w:rsidRDefault="00327A25" w:rsidP="00075A6D">
      <w:pPr>
        <w:autoSpaceDE w:val="0"/>
        <w:autoSpaceDN w:val="0"/>
        <w:adjustRightInd w:val="0"/>
        <w:jc w:val="both"/>
        <w:rPr>
          <w:rFonts w:ascii="Verdana" w:hAnsi="Verdana" w:cs="Arial"/>
          <w:sz w:val="20"/>
          <w:szCs w:val="20"/>
        </w:rPr>
      </w:pPr>
    </w:p>
    <w:p w:rsidR="00327A25" w:rsidRDefault="00327A25" w:rsidP="00075A6D">
      <w:pPr>
        <w:autoSpaceDE w:val="0"/>
        <w:autoSpaceDN w:val="0"/>
        <w:adjustRightInd w:val="0"/>
        <w:jc w:val="both"/>
        <w:rPr>
          <w:rFonts w:ascii="Verdana" w:hAnsi="Verdana" w:cs="Arial"/>
          <w:sz w:val="20"/>
          <w:szCs w:val="20"/>
        </w:rPr>
      </w:pPr>
    </w:p>
    <w:p w:rsidR="00327A25" w:rsidRDefault="00327A25" w:rsidP="00075A6D">
      <w:pPr>
        <w:autoSpaceDE w:val="0"/>
        <w:autoSpaceDN w:val="0"/>
        <w:adjustRightInd w:val="0"/>
        <w:jc w:val="both"/>
        <w:rPr>
          <w:rFonts w:ascii="Verdana" w:hAnsi="Verdana" w:cs="Arial"/>
          <w:sz w:val="20"/>
          <w:szCs w:val="20"/>
        </w:rPr>
      </w:pPr>
    </w:p>
    <w:p w:rsidR="00327A25" w:rsidRDefault="00327A25" w:rsidP="00075A6D">
      <w:pPr>
        <w:autoSpaceDE w:val="0"/>
        <w:autoSpaceDN w:val="0"/>
        <w:adjustRightInd w:val="0"/>
        <w:jc w:val="both"/>
        <w:rPr>
          <w:rFonts w:ascii="Verdana" w:hAnsi="Verdana" w:cs="Arial"/>
          <w:sz w:val="20"/>
          <w:szCs w:val="20"/>
        </w:rPr>
      </w:pPr>
    </w:p>
    <w:p w:rsidR="009B47F5" w:rsidRDefault="009B47F5" w:rsidP="00075A6D">
      <w:pPr>
        <w:autoSpaceDE w:val="0"/>
        <w:autoSpaceDN w:val="0"/>
        <w:adjustRightInd w:val="0"/>
        <w:jc w:val="both"/>
        <w:rPr>
          <w:rFonts w:ascii="Verdana" w:hAnsi="Verdana" w:cs="Arial"/>
          <w:sz w:val="20"/>
          <w:szCs w:val="20"/>
        </w:rPr>
      </w:pPr>
    </w:p>
    <w:p w:rsidR="009B47F5" w:rsidRDefault="009B47F5" w:rsidP="00075A6D">
      <w:pPr>
        <w:autoSpaceDE w:val="0"/>
        <w:autoSpaceDN w:val="0"/>
        <w:adjustRightInd w:val="0"/>
        <w:jc w:val="both"/>
        <w:rPr>
          <w:rFonts w:ascii="Verdana" w:hAnsi="Verdana" w:cs="Arial"/>
          <w:sz w:val="20"/>
          <w:szCs w:val="20"/>
        </w:rPr>
      </w:pPr>
    </w:p>
    <w:p w:rsidR="00075A6D" w:rsidRPr="003E4F36" w:rsidRDefault="00075A6D" w:rsidP="00075A6D">
      <w:pPr>
        <w:autoSpaceDE w:val="0"/>
        <w:autoSpaceDN w:val="0"/>
        <w:adjustRightInd w:val="0"/>
        <w:jc w:val="both"/>
        <w:rPr>
          <w:rFonts w:ascii="Verdana" w:hAnsi="Verdana" w:cs="Arial"/>
          <w:color w:val="000000"/>
          <w:sz w:val="20"/>
          <w:szCs w:val="20"/>
        </w:rPr>
      </w:pPr>
      <w:r w:rsidRPr="003E4F36">
        <w:rPr>
          <w:rFonts w:ascii="Verdana" w:hAnsi="Verdana" w:cs="Arial"/>
          <w:sz w:val="20"/>
          <w:szCs w:val="20"/>
        </w:rPr>
        <w:lastRenderedPageBreak/>
        <w:t xml:space="preserve">• </w:t>
      </w:r>
      <w:r w:rsidRPr="003E4F36">
        <w:rPr>
          <w:rFonts w:ascii="Verdana" w:hAnsi="Verdana" w:cs="Symbol"/>
          <w:color w:val="000000"/>
          <w:sz w:val="20"/>
          <w:szCs w:val="20"/>
        </w:rPr>
        <w:t xml:space="preserve"> </w:t>
      </w:r>
      <w:r w:rsidRPr="003E4F36">
        <w:rPr>
          <w:rFonts w:ascii="Verdana" w:hAnsi="Verdana" w:cs="Arial"/>
          <w:color w:val="000000"/>
          <w:sz w:val="20"/>
          <w:szCs w:val="20"/>
        </w:rPr>
        <w:t>Уколико понуђач подноси понуду са подизвођачем, у складу са чланом 80. Закона</w:t>
      </w:r>
      <w:r>
        <w:rPr>
          <w:rFonts w:ascii="Verdana" w:hAnsi="Verdana" w:cs="Arial"/>
          <w:color w:val="000000"/>
          <w:sz w:val="20"/>
          <w:szCs w:val="20"/>
        </w:rPr>
        <w:t xml:space="preserve"> о јавним набавкама</w:t>
      </w:r>
      <w:r w:rsidRPr="003E4F36">
        <w:rPr>
          <w:rFonts w:ascii="Verdana" w:hAnsi="Verdana" w:cs="Arial"/>
          <w:color w:val="000000"/>
          <w:sz w:val="20"/>
          <w:szCs w:val="20"/>
        </w:rPr>
        <w:t>, подизвођач мора да испуњава обавезне услове из члана 75. став 1. тач. 1) до 4)</w:t>
      </w:r>
      <w:r>
        <w:rPr>
          <w:rFonts w:ascii="Verdana" w:hAnsi="Verdana" w:cs="Arial"/>
          <w:color w:val="000000"/>
          <w:sz w:val="20"/>
          <w:szCs w:val="20"/>
        </w:rPr>
        <w:t xml:space="preserve"> </w:t>
      </w:r>
      <w:r w:rsidRPr="003E4F36">
        <w:rPr>
          <w:rFonts w:ascii="Verdana" w:hAnsi="Verdana" w:cs="Arial"/>
          <w:color w:val="000000"/>
          <w:sz w:val="20"/>
          <w:szCs w:val="20"/>
        </w:rPr>
        <w:t>Закона</w:t>
      </w:r>
      <w:r>
        <w:rPr>
          <w:rFonts w:ascii="Verdana" w:hAnsi="Verdana" w:cs="Arial"/>
          <w:color w:val="000000"/>
          <w:sz w:val="20"/>
          <w:szCs w:val="20"/>
        </w:rPr>
        <w:t xml:space="preserve"> о јавним набавкама.</w:t>
      </w:r>
      <w:r w:rsidRPr="003E4F36">
        <w:rPr>
          <w:rFonts w:ascii="Verdana" w:hAnsi="Verdana" w:cs="Arial"/>
          <w:color w:val="000000"/>
          <w:sz w:val="20"/>
          <w:szCs w:val="20"/>
        </w:rPr>
        <w:t xml:space="preserve"> </w:t>
      </w:r>
      <w:r w:rsidRPr="003E4F36">
        <w:rPr>
          <w:rFonts w:ascii="Verdana" w:eastAsia="Times New Roman" w:hAnsi="Verdana"/>
          <w:color w:val="000000"/>
          <w:sz w:val="20"/>
          <w:szCs w:val="20"/>
        </w:rPr>
        <w:t xml:space="preserve">Поред обавезних услова, </w:t>
      </w:r>
      <w:r>
        <w:rPr>
          <w:rFonts w:ascii="Verdana" w:eastAsia="Times New Roman" w:hAnsi="Verdana"/>
          <w:color w:val="000000"/>
          <w:sz w:val="20"/>
          <w:szCs w:val="20"/>
        </w:rPr>
        <w:t>Наручилац</w:t>
      </w:r>
      <w:r w:rsidRPr="003E4F36">
        <w:rPr>
          <w:rFonts w:ascii="Verdana" w:eastAsia="Times New Roman" w:hAnsi="Verdana"/>
          <w:color w:val="000000"/>
          <w:sz w:val="20"/>
          <w:szCs w:val="20"/>
        </w:rPr>
        <w:t xml:space="preserve"> конкурсном документацијом одређује које још услове подизвођач мора да испуни и на који начин то доказује.</w:t>
      </w:r>
    </w:p>
    <w:p w:rsidR="00075A6D" w:rsidRPr="009A54E0" w:rsidRDefault="00075A6D" w:rsidP="00075A6D">
      <w:pPr>
        <w:autoSpaceDE w:val="0"/>
        <w:autoSpaceDN w:val="0"/>
        <w:adjustRightInd w:val="0"/>
        <w:jc w:val="both"/>
        <w:rPr>
          <w:rFonts w:ascii="Verdana" w:hAnsi="Verdana" w:cs="Arial"/>
          <w:color w:val="000000"/>
          <w:sz w:val="20"/>
          <w:szCs w:val="20"/>
        </w:rPr>
      </w:pPr>
      <w:r w:rsidRPr="003E4F36">
        <w:rPr>
          <w:rFonts w:ascii="Verdana" w:hAnsi="Verdana" w:cs="Arial"/>
          <w:sz w:val="20"/>
          <w:szCs w:val="20"/>
        </w:rPr>
        <w:t xml:space="preserve">• </w:t>
      </w:r>
      <w:r w:rsidRPr="003E4F36">
        <w:rPr>
          <w:rFonts w:ascii="Verdana" w:hAnsi="Verdana" w:cs="Symbol"/>
          <w:color w:val="000000"/>
          <w:sz w:val="20"/>
          <w:szCs w:val="20"/>
        </w:rPr>
        <w:t xml:space="preserve"> </w:t>
      </w:r>
      <w:r w:rsidRPr="003E4F36">
        <w:rPr>
          <w:rFonts w:ascii="Verdana" w:hAnsi="Verdana" w:cs="Arial"/>
          <w:color w:val="000000"/>
          <w:sz w:val="20"/>
          <w:szCs w:val="20"/>
        </w:rPr>
        <w:t>Уколико понуду подноси група понуђача, сваки понуђач из групе понуђача мора да испуни обавезне услове из члана 75. став 1. тач. 1) до 4) Закона</w:t>
      </w:r>
      <w:r>
        <w:rPr>
          <w:rFonts w:ascii="Verdana" w:hAnsi="Verdana" w:cs="Arial"/>
          <w:color w:val="000000"/>
          <w:sz w:val="20"/>
          <w:szCs w:val="20"/>
        </w:rPr>
        <w:t xml:space="preserve"> о јавним набавкама.</w:t>
      </w:r>
      <w:r w:rsidRPr="003E4F36">
        <w:rPr>
          <w:rFonts w:ascii="Verdana" w:hAnsi="Verdana" w:cs="Arial"/>
          <w:color w:val="000000"/>
          <w:sz w:val="20"/>
          <w:szCs w:val="20"/>
        </w:rPr>
        <w:t xml:space="preserve"> У том случају сваки члан групе понуђача мора да достави наведене доказе да испуњава услове из члана 75. став 1. тач. 1) до 4) Закона</w:t>
      </w:r>
      <w:r>
        <w:rPr>
          <w:rFonts w:ascii="Verdana" w:hAnsi="Verdana" w:cs="Arial"/>
          <w:color w:val="000000"/>
          <w:sz w:val="20"/>
          <w:szCs w:val="20"/>
        </w:rPr>
        <w:t xml:space="preserve"> о јавним набавкама.</w:t>
      </w:r>
      <w:r w:rsidRPr="003E4F36">
        <w:rPr>
          <w:rFonts w:ascii="Verdana" w:eastAsia="Times New Roman" w:hAnsi="Verdana"/>
          <w:color w:val="000000"/>
          <w:sz w:val="20"/>
          <w:szCs w:val="20"/>
        </w:rPr>
        <w:t xml:space="preserve"> </w:t>
      </w:r>
      <w:r>
        <w:rPr>
          <w:rFonts w:ascii="Verdana" w:eastAsia="Times New Roman" w:hAnsi="Verdana"/>
          <w:color w:val="000000"/>
          <w:sz w:val="20"/>
          <w:szCs w:val="20"/>
        </w:rPr>
        <w:t>С</w:t>
      </w:r>
      <w:r w:rsidRPr="003E4F36">
        <w:rPr>
          <w:rFonts w:ascii="Verdana" w:hAnsi="Verdana" w:cs="Arial"/>
          <w:color w:val="000000"/>
          <w:sz w:val="20"/>
          <w:szCs w:val="20"/>
        </w:rPr>
        <w:t>ваки понуђач из групе понуђача</w:t>
      </w:r>
      <w:r w:rsidRPr="003E4F36">
        <w:rPr>
          <w:rFonts w:ascii="Verdana" w:eastAsia="Times New Roman" w:hAnsi="Verdana"/>
          <w:color w:val="000000"/>
          <w:sz w:val="20"/>
          <w:szCs w:val="20"/>
        </w:rPr>
        <w:t xml:space="preserve"> мора да испуни</w:t>
      </w:r>
      <w:r>
        <w:rPr>
          <w:rFonts w:ascii="Verdana" w:eastAsia="Times New Roman" w:hAnsi="Verdana"/>
          <w:color w:val="000000"/>
          <w:sz w:val="20"/>
          <w:szCs w:val="20"/>
        </w:rPr>
        <w:t xml:space="preserve"> додатне услове</w:t>
      </w:r>
      <w:r w:rsidRPr="003E4F36">
        <w:rPr>
          <w:rFonts w:ascii="Verdana" w:hAnsi="Verdana" w:cs="Arial"/>
          <w:color w:val="000000"/>
          <w:sz w:val="20"/>
          <w:szCs w:val="20"/>
        </w:rPr>
        <w:t xml:space="preserve"> како је дефинисано конкурсном документацијом</w:t>
      </w:r>
      <w:r>
        <w:rPr>
          <w:rFonts w:ascii="Verdana" w:hAnsi="Verdana" w:cs="Arial"/>
          <w:color w:val="000000"/>
          <w:sz w:val="20"/>
          <w:szCs w:val="20"/>
        </w:rPr>
        <w:t>, остале додатне услове испуњавају заједно</w:t>
      </w:r>
      <w:r w:rsidRPr="003E4F36">
        <w:rPr>
          <w:rFonts w:ascii="Verdana" w:hAnsi="Verdana" w:cs="Arial"/>
          <w:color w:val="000000"/>
          <w:sz w:val="20"/>
          <w:szCs w:val="20"/>
        </w:rPr>
        <w:t>.</w:t>
      </w:r>
      <w:r w:rsidRPr="003E4F36">
        <w:rPr>
          <w:rFonts w:ascii="Verdana" w:eastAsia="Times New Roman" w:hAnsi="Verdana"/>
          <w:color w:val="000000"/>
          <w:sz w:val="20"/>
          <w:szCs w:val="20"/>
        </w:rPr>
        <w:t xml:space="preserve"> </w:t>
      </w:r>
    </w:p>
    <w:p w:rsidR="00075A6D" w:rsidRPr="003E4F36" w:rsidRDefault="00075A6D" w:rsidP="00075A6D">
      <w:pPr>
        <w:autoSpaceDE w:val="0"/>
        <w:autoSpaceDN w:val="0"/>
        <w:adjustRightInd w:val="0"/>
        <w:jc w:val="both"/>
        <w:rPr>
          <w:rFonts w:ascii="Verdana" w:hAnsi="Verdana" w:cs="Arial"/>
          <w:color w:val="000000"/>
          <w:sz w:val="20"/>
          <w:szCs w:val="20"/>
        </w:rPr>
      </w:pPr>
      <w:r w:rsidRPr="003E4F36">
        <w:rPr>
          <w:rFonts w:ascii="Verdana" w:hAnsi="Verdana" w:cs="Arial"/>
          <w:sz w:val="20"/>
          <w:szCs w:val="20"/>
        </w:rPr>
        <w:t xml:space="preserve">• </w:t>
      </w:r>
      <w:r w:rsidRPr="003E4F36">
        <w:rPr>
          <w:rFonts w:ascii="Verdana" w:hAnsi="Verdana" w:cs="Symbol"/>
          <w:color w:val="000000"/>
          <w:sz w:val="20"/>
          <w:szCs w:val="20"/>
        </w:rPr>
        <w:t xml:space="preserve"> </w:t>
      </w:r>
      <w:r w:rsidRPr="003E4F36">
        <w:rPr>
          <w:rFonts w:ascii="Verdana" w:hAnsi="Verdana" w:cs="Arial"/>
          <w:color w:val="000000"/>
          <w:sz w:val="20"/>
          <w:szCs w:val="20"/>
        </w:rPr>
        <w:t>Понуђачи који су регистровани у Регистру понуђача који води Агенција за привредне регистре не морају да доставе доказе о испуњености услова из члана 75. став 1. тачке 1) до 4) Закона</w:t>
      </w:r>
      <w:r>
        <w:rPr>
          <w:rFonts w:ascii="Verdana" w:hAnsi="Verdana" w:cs="Arial"/>
          <w:color w:val="000000"/>
          <w:sz w:val="20"/>
          <w:szCs w:val="20"/>
        </w:rPr>
        <w:t xml:space="preserve"> о јавним набавкама, </w:t>
      </w:r>
      <w:r w:rsidRPr="003E4F36">
        <w:rPr>
          <w:rFonts w:ascii="Verdana" w:hAnsi="Verdana" w:cs="Arial"/>
          <w:color w:val="000000"/>
          <w:sz w:val="20"/>
          <w:szCs w:val="20"/>
        </w:rPr>
        <w:t>сходно чл</w:t>
      </w:r>
      <w:r>
        <w:rPr>
          <w:rFonts w:ascii="Verdana" w:hAnsi="Verdana" w:cs="Arial"/>
          <w:color w:val="000000"/>
          <w:sz w:val="20"/>
          <w:szCs w:val="20"/>
        </w:rPr>
        <w:t>ану</w:t>
      </w:r>
      <w:r w:rsidRPr="003E4F36">
        <w:rPr>
          <w:rFonts w:ascii="Verdana" w:hAnsi="Verdana" w:cs="Arial"/>
          <w:color w:val="000000"/>
          <w:sz w:val="20"/>
          <w:szCs w:val="20"/>
        </w:rPr>
        <w:t xml:space="preserve"> 78. Закона</w:t>
      </w:r>
      <w:r>
        <w:rPr>
          <w:rFonts w:ascii="Verdana" w:hAnsi="Verdana" w:cs="Arial"/>
          <w:color w:val="000000"/>
          <w:sz w:val="20"/>
          <w:szCs w:val="20"/>
        </w:rPr>
        <w:t xml:space="preserve"> о јавним набавкама.</w:t>
      </w:r>
    </w:p>
    <w:p w:rsidR="00075A6D" w:rsidRPr="007C2270" w:rsidRDefault="00075A6D" w:rsidP="00075A6D">
      <w:pPr>
        <w:autoSpaceDE w:val="0"/>
        <w:autoSpaceDN w:val="0"/>
        <w:adjustRightInd w:val="0"/>
        <w:jc w:val="both"/>
        <w:rPr>
          <w:rFonts w:ascii="Verdana" w:hAnsi="Verdana" w:cs="Arial"/>
          <w:color w:val="000000"/>
          <w:sz w:val="20"/>
          <w:szCs w:val="20"/>
        </w:rPr>
      </w:pPr>
      <w:r w:rsidRPr="003E4F36">
        <w:rPr>
          <w:rFonts w:ascii="Verdana" w:hAnsi="Verdana" w:cs="Arial"/>
          <w:sz w:val="20"/>
          <w:szCs w:val="20"/>
        </w:rPr>
        <w:t xml:space="preserve">• </w:t>
      </w:r>
      <w:r w:rsidRPr="003E4F36">
        <w:rPr>
          <w:rFonts w:ascii="Verdana" w:hAnsi="Verdana" w:cs="Symbol"/>
          <w:color w:val="000000"/>
          <w:sz w:val="20"/>
          <w:szCs w:val="20"/>
        </w:rPr>
        <w:t xml:space="preserve"> </w:t>
      </w:r>
      <w:r>
        <w:rPr>
          <w:rFonts w:ascii="Verdana" w:hAnsi="Verdana" w:cs="Arial"/>
          <w:color w:val="000000"/>
          <w:sz w:val="20"/>
          <w:szCs w:val="20"/>
        </w:rPr>
        <w:t>Наручилац</w:t>
      </w:r>
      <w:r w:rsidRPr="003E4F36">
        <w:rPr>
          <w:rFonts w:ascii="Verdana" w:hAnsi="Verdana" w:cs="Arial"/>
          <w:color w:val="000000"/>
          <w:sz w:val="20"/>
          <w:szCs w:val="20"/>
        </w:rPr>
        <w:t xml:space="preserve"> неће одбити понуду као неприхватљиву уколико не садржи доказ одређен конкурсном документацијом, ако понуђач наведе у понуди интернет</w:t>
      </w:r>
      <w:r w:rsidRPr="003E4F36">
        <w:rPr>
          <w:rFonts w:ascii="Verdana" w:hAnsi="Verdana" w:cs="ArialMT"/>
          <w:color w:val="000000"/>
          <w:sz w:val="20"/>
          <w:szCs w:val="20"/>
        </w:rPr>
        <w:t>-</w:t>
      </w:r>
      <w:r w:rsidRPr="003E4F36">
        <w:rPr>
          <w:rFonts w:ascii="Verdana" w:hAnsi="Verdana" w:cs="Arial"/>
          <w:color w:val="000000"/>
          <w:sz w:val="20"/>
          <w:szCs w:val="20"/>
        </w:rPr>
        <w:t>страницу на којој су подаци који су тражени у оквиру услова јавно доступни</w:t>
      </w:r>
      <w:r>
        <w:rPr>
          <w:rFonts w:ascii="Verdana" w:hAnsi="Verdana" w:cs="Arial"/>
          <w:color w:val="000000"/>
          <w:sz w:val="20"/>
          <w:szCs w:val="20"/>
        </w:rPr>
        <w:t xml:space="preserve"> (односи се на све обавезне и додатни услов-финансијски капацитет)</w:t>
      </w:r>
      <w:r w:rsidRPr="003E4F36">
        <w:rPr>
          <w:rFonts w:ascii="Verdana" w:hAnsi="Verdana" w:cs="Arial"/>
          <w:color w:val="000000"/>
          <w:sz w:val="20"/>
          <w:szCs w:val="20"/>
        </w:rPr>
        <w:t>.</w:t>
      </w:r>
    </w:p>
    <w:p w:rsidR="00075A6D" w:rsidRPr="003E4F36" w:rsidRDefault="00075A6D" w:rsidP="00075A6D">
      <w:pPr>
        <w:autoSpaceDE w:val="0"/>
        <w:autoSpaceDN w:val="0"/>
        <w:adjustRightInd w:val="0"/>
        <w:jc w:val="both"/>
        <w:rPr>
          <w:rFonts w:ascii="Verdana" w:hAnsi="Verdana" w:cs="Arial"/>
          <w:color w:val="000000"/>
          <w:sz w:val="20"/>
          <w:szCs w:val="20"/>
        </w:rPr>
      </w:pPr>
      <w:r w:rsidRPr="003E4F36">
        <w:rPr>
          <w:rFonts w:ascii="Verdana" w:hAnsi="Verdana" w:cs="Arial"/>
          <w:sz w:val="20"/>
          <w:szCs w:val="20"/>
        </w:rPr>
        <w:t xml:space="preserve">• </w:t>
      </w:r>
      <w:r w:rsidRPr="003E4F36">
        <w:rPr>
          <w:rFonts w:ascii="Verdana" w:hAnsi="Verdana" w:cs="Symbol"/>
          <w:color w:val="000000"/>
          <w:sz w:val="20"/>
          <w:szCs w:val="20"/>
        </w:rPr>
        <w:t xml:space="preserve"> </w:t>
      </w:r>
      <w:r w:rsidRPr="003E4F36">
        <w:rPr>
          <w:rFonts w:ascii="Verdana" w:hAnsi="Verdana" w:cs="Arial"/>
          <w:color w:val="000000"/>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75A6D" w:rsidRPr="003E4F36" w:rsidRDefault="00075A6D" w:rsidP="00075A6D">
      <w:pPr>
        <w:autoSpaceDE w:val="0"/>
        <w:autoSpaceDN w:val="0"/>
        <w:adjustRightInd w:val="0"/>
        <w:jc w:val="both"/>
        <w:rPr>
          <w:rFonts w:ascii="Verdana" w:hAnsi="Verdana" w:cs="Arial"/>
          <w:color w:val="000000"/>
          <w:sz w:val="20"/>
          <w:szCs w:val="20"/>
        </w:rPr>
      </w:pPr>
      <w:r w:rsidRPr="003E4F36">
        <w:rPr>
          <w:rFonts w:ascii="Verdana" w:hAnsi="Verdana" w:cs="Arial"/>
          <w:sz w:val="20"/>
          <w:szCs w:val="20"/>
        </w:rPr>
        <w:t xml:space="preserve">• </w:t>
      </w:r>
      <w:r w:rsidRPr="003E4F36">
        <w:rPr>
          <w:rFonts w:ascii="Verdana" w:hAnsi="Verdana" w:cs="Symbol"/>
          <w:color w:val="000000"/>
          <w:sz w:val="20"/>
          <w:szCs w:val="20"/>
        </w:rPr>
        <w:t xml:space="preserve"> </w:t>
      </w:r>
      <w:r w:rsidRPr="003E4F36">
        <w:rPr>
          <w:rFonts w:ascii="Verdana" w:hAnsi="Verdana" w:cs="Arial"/>
          <w:color w:val="000000"/>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w:t>
      </w:r>
      <w:r w:rsidRPr="003E4F36">
        <w:rPr>
          <w:rFonts w:ascii="Verdana" w:hAnsi="Verdana" w:cs="ArialMT"/>
          <w:color w:val="000000"/>
          <w:sz w:val="20"/>
          <w:szCs w:val="20"/>
        </w:rPr>
        <w:t xml:space="preserve">, </w:t>
      </w:r>
      <w:r w:rsidRPr="003E4F36">
        <w:rPr>
          <w:rFonts w:ascii="Verdana" w:hAnsi="Verdana" w:cs="Arial"/>
          <w:color w:val="000000"/>
          <w:sz w:val="20"/>
          <w:szCs w:val="20"/>
        </w:rPr>
        <w:t>оверену пред судским или управним органом, јавним бележником или другим надлежним органом те државе.</w:t>
      </w:r>
    </w:p>
    <w:p w:rsidR="00075A6D" w:rsidRPr="003E4F36" w:rsidRDefault="00075A6D" w:rsidP="00075A6D">
      <w:pPr>
        <w:autoSpaceDE w:val="0"/>
        <w:autoSpaceDN w:val="0"/>
        <w:adjustRightInd w:val="0"/>
        <w:jc w:val="both"/>
        <w:rPr>
          <w:rFonts w:ascii="Verdana" w:hAnsi="Verdana" w:cs="ArialMT"/>
          <w:color w:val="000000"/>
          <w:sz w:val="20"/>
          <w:szCs w:val="20"/>
        </w:rPr>
      </w:pPr>
      <w:r w:rsidRPr="003E4F36">
        <w:rPr>
          <w:rFonts w:ascii="Verdana" w:hAnsi="Verdana" w:cs="Arial"/>
          <w:sz w:val="20"/>
          <w:szCs w:val="20"/>
        </w:rPr>
        <w:t xml:space="preserve">• </w:t>
      </w:r>
      <w:r w:rsidRPr="003E4F36">
        <w:rPr>
          <w:rFonts w:ascii="Verdana" w:hAnsi="Verdana" w:cs="Arial"/>
          <w:color w:val="002060"/>
          <w:sz w:val="20"/>
          <w:szCs w:val="20"/>
        </w:rPr>
        <w:t xml:space="preserve"> </w:t>
      </w:r>
      <w:r w:rsidRPr="003E4F36">
        <w:rPr>
          <w:rFonts w:ascii="Verdana" w:hAnsi="Verdana" w:cs="Arial"/>
          <w:color w:val="000000"/>
          <w:sz w:val="20"/>
          <w:szCs w:val="20"/>
        </w:rPr>
        <w:t xml:space="preserve">Ако понуђач има седиште у другој држави, </w:t>
      </w:r>
      <w:r>
        <w:rPr>
          <w:rFonts w:ascii="Verdana" w:hAnsi="Verdana" w:cs="Arial"/>
          <w:color w:val="000000"/>
          <w:sz w:val="20"/>
          <w:szCs w:val="20"/>
        </w:rPr>
        <w:t>Наручилац</w:t>
      </w:r>
      <w:r w:rsidRPr="003E4F36">
        <w:rPr>
          <w:rFonts w:ascii="Verdana" w:hAnsi="Verdana" w:cs="Arial"/>
          <w:color w:val="000000"/>
          <w:sz w:val="20"/>
          <w:szCs w:val="20"/>
        </w:rPr>
        <w:t xml:space="preserve"> може да провери да ли су документи којима понуђач доказује испуњеност тражених услова издати од стране надлежних органа те државе</w:t>
      </w:r>
      <w:r w:rsidRPr="003E4F36">
        <w:rPr>
          <w:rFonts w:ascii="Verdana" w:hAnsi="Verdana" w:cs="ArialMT"/>
          <w:color w:val="000000"/>
          <w:sz w:val="20"/>
          <w:szCs w:val="20"/>
        </w:rPr>
        <w:t>.</w:t>
      </w:r>
    </w:p>
    <w:p w:rsidR="00075A6D" w:rsidRPr="003E4F36" w:rsidRDefault="00075A6D" w:rsidP="00075A6D">
      <w:pPr>
        <w:pStyle w:val="ListParagraph"/>
        <w:numPr>
          <w:ilvl w:val="0"/>
          <w:numId w:val="33"/>
        </w:numPr>
        <w:autoSpaceDE w:val="0"/>
        <w:autoSpaceDN w:val="0"/>
        <w:adjustRightInd w:val="0"/>
        <w:ind w:left="0" w:firstLine="0"/>
        <w:jc w:val="both"/>
        <w:rPr>
          <w:rFonts w:ascii="Verdana" w:hAnsi="Verdana" w:cs="ArialMT"/>
          <w:color w:val="000000"/>
          <w:sz w:val="20"/>
          <w:szCs w:val="20"/>
        </w:rPr>
      </w:pPr>
      <w:r w:rsidRPr="003E4F36">
        <w:rPr>
          <w:rFonts w:ascii="Verdana" w:hAnsi="Verdana"/>
          <w:sz w:val="20"/>
          <w:szCs w:val="20"/>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Pr>
          <w:rFonts w:ascii="Verdana" w:hAnsi="Verdana"/>
          <w:sz w:val="20"/>
          <w:szCs w:val="20"/>
        </w:rPr>
        <w:t>Наручилац</w:t>
      </w:r>
      <w:r w:rsidRPr="003E4F36">
        <w:rPr>
          <w:rFonts w:ascii="Verdana" w:hAnsi="Verdana"/>
          <w:sz w:val="20"/>
          <w:szCs w:val="20"/>
        </w:rPr>
        <w:t xml:space="preserve"> ће дозволити понуђачу да накнадно достави тражена документа у примереном року.</w:t>
      </w:r>
    </w:p>
    <w:p w:rsidR="00075A6D" w:rsidRDefault="00075A6D" w:rsidP="00075A6D">
      <w:pPr>
        <w:autoSpaceDE w:val="0"/>
        <w:autoSpaceDN w:val="0"/>
        <w:adjustRightInd w:val="0"/>
        <w:jc w:val="both"/>
        <w:rPr>
          <w:rFonts w:ascii="Verdana" w:hAnsi="Verdana" w:cs="Arial"/>
          <w:sz w:val="20"/>
          <w:szCs w:val="20"/>
        </w:rPr>
      </w:pPr>
      <w:r w:rsidRPr="003E4F36">
        <w:rPr>
          <w:rFonts w:ascii="Verdana" w:hAnsi="Verdana" w:cs="Arial"/>
          <w:sz w:val="20"/>
          <w:szCs w:val="20"/>
        </w:rPr>
        <w:t xml:space="preserve">• </w:t>
      </w:r>
      <w:r w:rsidRPr="003E4F36">
        <w:rPr>
          <w:rFonts w:ascii="Verdana" w:hAnsi="Verdana" w:cs="Arial"/>
          <w:color w:val="000000"/>
          <w:sz w:val="20"/>
          <w:szCs w:val="20"/>
        </w:rPr>
        <w:t>Понуђач је дужан да без одлагања пис</w:t>
      </w:r>
      <w:r>
        <w:rPr>
          <w:rFonts w:ascii="Verdana" w:hAnsi="Verdana" w:cs="Arial"/>
          <w:color w:val="000000"/>
          <w:sz w:val="20"/>
          <w:szCs w:val="20"/>
        </w:rPr>
        <w:t>аним путем</w:t>
      </w:r>
      <w:r w:rsidRPr="003E4F36">
        <w:rPr>
          <w:rFonts w:ascii="Verdana" w:hAnsi="Verdana" w:cs="Arial"/>
          <w:color w:val="000000"/>
          <w:sz w:val="20"/>
          <w:szCs w:val="20"/>
        </w:rPr>
        <w:t xml:space="preserve"> обавести </w:t>
      </w:r>
      <w:r>
        <w:rPr>
          <w:rFonts w:ascii="Verdana" w:hAnsi="Verdana" w:cs="Arial"/>
          <w:color w:val="000000"/>
          <w:sz w:val="20"/>
          <w:szCs w:val="20"/>
        </w:rPr>
        <w:t>Наручиоца</w:t>
      </w:r>
      <w:r w:rsidRPr="003E4F36">
        <w:rPr>
          <w:rFonts w:ascii="Verdana" w:hAnsi="Verdana" w:cs="Arial"/>
          <w:color w:val="000000"/>
          <w:sz w:val="20"/>
          <w:szCs w:val="20"/>
        </w:rPr>
        <w:t xml:space="preserve"> о било којој промени у вези са испуњеношћу услова из поступка јавне набавке, која наступи до доношења одлуке, односно закључења </w:t>
      </w:r>
      <w:r w:rsidR="00CC53EB">
        <w:rPr>
          <w:rFonts w:ascii="Verdana" w:hAnsi="Verdana" w:cs="Arial"/>
          <w:color w:val="000000"/>
          <w:sz w:val="20"/>
          <w:szCs w:val="20"/>
        </w:rPr>
        <w:t>Уговора</w:t>
      </w:r>
      <w:r w:rsidRPr="003E4F36">
        <w:rPr>
          <w:rFonts w:ascii="Verdana" w:hAnsi="Verdana" w:cs="Arial"/>
          <w:color w:val="000000"/>
          <w:sz w:val="20"/>
          <w:szCs w:val="20"/>
        </w:rPr>
        <w:t xml:space="preserve">, односно током </w:t>
      </w:r>
      <w:r w:rsidRPr="003E4F36">
        <w:rPr>
          <w:rFonts w:ascii="Verdana" w:hAnsi="Verdana" w:cs="Arial"/>
          <w:sz w:val="20"/>
          <w:szCs w:val="20"/>
        </w:rPr>
        <w:t xml:space="preserve">важења </w:t>
      </w:r>
      <w:r w:rsidR="00CC53EB">
        <w:rPr>
          <w:rFonts w:ascii="Verdana" w:hAnsi="Verdana" w:cs="Arial"/>
          <w:sz w:val="20"/>
          <w:szCs w:val="20"/>
        </w:rPr>
        <w:t>Уговора</w:t>
      </w:r>
      <w:r w:rsidRPr="003E4F36">
        <w:rPr>
          <w:rFonts w:ascii="Verdana" w:hAnsi="Verdana" w:cs="Arial"/>
          <w:sz w:val="20"/>
          <w:szCs w:val="20"/>
        </w:rPr>
        <w:t xml:space="preserve"> и да је документује на прописани начин.</w:t>
      </w:r>
    </w:p>
    <w:p w:rsidR="009B47F5" w:rsidRDefault="009B47F5" w:rsidP="00075A6D">
      <w:pPr>
        <w:autoSpaceDE w:val="0"/>
        <w:autoSpaceDN w:val="0"/>
        <w:adjustRightInd w:val="0"/>
        <w:jc w:val="both"/>
        <w:rPr>
          <w:rFonts w:ascii="Verdana" w:hAnsi="Verdana" w:cs="Arial"/>
          <w:sz w:val="20"/>
          <w:szCs w:val="20"/>
        </w:rPr>
      </w:pPr>
    </w:p>
    <w:p w:rsidR="009B47F5" w:rsidRDefault="009B47F5" w:rsidP="00075A6D">
      <w:pPr>
        <w:autoSpaceDE w:val="0"/>
        <w:autoSpaceDN w:val="0"/>
        <w:adjustRightInd w:val="0"/>
        <w:jc w:val="both"/>
        <w:rPr>
          <w:rFonts w:ascii="Verdana" w:hAnsi="Verdana" w:cs="Arial"/>
          <w:sz w:val="20"/>
          <w:szCs w:val="20"/>
        </w:rPr>
      </w:pPr>
    </w:p>
    <w:p w:rsidR="009B47F5" w:rsidRDefault="009B47F5" w:rsidP="00075A6D">
      <w:pPr>
        <w:autoSpaceDE w:val="0"/>
        <w:autoSpaceDN w:val="0"/>
        <w:adjustRightInd w:val="0"/>
        <w:jc w:val="both"/>
        <w:rPr>
          <w:rFonts w:ascii="Verdana" w:hAnsi="Verdana" w:cs="Arial"/>
          <w:sz w:val="20"/>
          <w:szCs w:val="20"/>
        </w:rPr>
      </w:pPr>
    </w:p>
    <w:p w:rsidR="009B47F5" w:rsidRDefault="009B47F5" w:rsidP="00075A6D">
      <w:pPr>
        <w:autoSpaceDE w:val="0"/>
        <w:autoSpaceDN w:val="0"/>
        <w:adjustRightInd w:val="0"/>
        <w:jc w:val="both"/>
        <w:rPr>
          <w:rFonts w:ascii="Verdana" w:hAnsi="Verdana" w:cs="Arial"/>
          <w:sz w:val="20"/>
          <w:szCs w:val="20"/>
        </w:rPr>
      </w:pPr>
    </w:p>
    <w:p w:rsidR="009B47F5" w:rsidRDefault="009B47F5" w:rsidP="00075A6D">
      <w:pPr>
        <w:autoSpaceDE w:val="0"/>
        <w:autoSpaceDN w:val="0"/>
        <w:adjustRightInd w:val="0"/>
        <w:jc w:val="both"/>
        <w:rPr>
          <w:rFonts w:ascii="Verdana" w:hAnsi="Verdana" w:cs="Arial"/>
          <w:sz w:val="20"/>
          <w:szCs w:val="20"/>
        </w:rPr>
      </w:pPr>
    </w:p>
    <w:p w:rsidR="009B47F5" w:rsidRDefault="009B47F5" w:rsidP="00075A6D">
      <w:pPr>
        <w:autoSpaceDE w:val="0"/>
        <w:autoSpaceDN w:val="0"/>
        <w:adjustRightInd w:val="0"/>
        <w:jc w:val="both"/>
        <w:rPr>
          <w:rFonts w:ascii="Verdana" w:hAnsi="Verdana" w:cs="Arial"/>
          <w:sz w:val="20"/>
          <w:szCs w:val="20"/>
        </w:rPr>
      </w:pPr>
    </w:p>
    <w:p w:rsidR="009B47F5" w:rsidRDefault="009B47F5" w:rsidP="00075A6D">
      <w:pPr>
        <w:autoSpaceDE w:val="0"/>
        <w:autoSpaceDN w:val="0"/>
        <w:adjustRightInd w:val="0"/>
        <w:jc w:val="both"/>
        <w:rPr>
          <w:rFonts w:ascii="Verdana" w:hAnsi="Verdana" w:cs="Arial"/>
          <w:sz w:val="20"/>
          <w:szCs w:val="20"/>
        </w:rPr>
      </w:pPr>
    </w:p>
    <w:p w:rsidR="009B47F5" w:rsidRPr="00F140BB" w:rsidRDefault="009B47F5" w:rsidP="00075A6D">
      <w:pPr>
        <w:autoSpaceDE w:val="0"/>
        <w:autoSpaceDN w:val="0"/>
        <w:adjustRightInd w:val="0"/>
        <w:jc w:val="both"/>
        <w:rPr>
          <w:rFonts w:ascii="Verdana" w:hAnsi="Verdana"/>
          <w:sz w:val="20"/>
          <w:szCs w:val="20"/>
        </w:rPr>
      </w:pPr>
    </w:p>
    <w:p w:rsidR="00075A6D" w:rsidRPr="008E6FD7" w:rsidRDefault="00075A6D" w:rsidP="00075A6D">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602635">
        <w:rPr>
          <w:rFonts w:ascii="Verdana" w:hAnsi="Verdana"/>
          <w:b/>
          <w:sz w:val="20"/>
          <w:szCs w:val="20"/>
        </w:rPr>
        <w:lastRenderedPageBreak/>
        <w:t>НАЧИН ДОСТАВЉАЊА ДОКАЗА</w:t>
      </w:r>
    </w:p>
    <w:p w:rsidR="00075A6D" w:rsidRPr="008E6FD7" w:rsidRDefault="00075A6D" w:rsidP="00075A6D">
      <w:pPr>
        <w:tabs>
          <w:tab w:val="left" w:pos="3600"/>
        </w:tabs>
        <w:jc w:val="both"/>
        <w:rPr>
          <w:rFonts w:ascii="Verdana" w:hAnsi="Verdana"/>
          <w:sz w:val="20"/>
          <w:szCs w:val="20"/>
        </w:rPr>
      </w:pPr>
    </w:p>
    <w:p w:rsidR="00075A6D" w:rsidRPr="008E6FD7" w:rsidRDefault="00075A6D" w:rsidP="00075A6D">
      <w:pPr>
        <w:jc w:val="both"/>
        <w:rPr>
          <w:rFonts w:ascii="Verdana" w:hAnsi="Verdana"/>
          <w:noProof/>
          <w:sz w:val="20"/>
          <w:szCs w:val="20"/>
        </w:rPr>
      </w:pPr>
      <w:r w:rsidRPr="00602635">
        <w:rPr>
          <w:rFonts w:ascii="Verdana" w:hAnsi="Verdana"/>
          <w:sz w:val="20"/>
          <w:szCs w:val="20"/>
        </w:rPr>
        <w:t xml:space="preserve">Докази о испуњености услова могу се достављати у неовереним копијама, а </w:t>
      </w:r>
      <w:r>
        <w:rPr>
          <w:rFonts w:ascii="Verdana" w:hAnsi="Verdana"/>
          <w:sz w:val="20"/>
          <w:szCs w:val="20"/>
        </w:rPr>
        <w:t>Наручилац</w:t>
      </w:r>
      <w:r w:rsidRPr="00602635">
        <w:rPr>
          <w:rFonts w:ascii="Verdana" w:hAnsi="Verdana"/>
          <w:sz w:val="20"/>
          <w:szCs w:val="20"/>
        </w:rPr>
        <w:t xml:space="preserve"> може пре доношења одлуке о додели </w:t>
      </w:r>
      <w:r w:rsidR="006D7498">
        <w:rPr>
          <w:rFonts w:ascii="Verdana" w:hAnsi="Verdana"/>
          <w:sz w:val="20"/>
          <w:szCs w:val="20"/>
        </w:rPr>
        <w:t>Уговора</w:t>
      </w:r>
      <w:r w:rsidRPr="00602635">
        <w:rPr>
          <w:rFonts w:ascii="Verdana" w:hAnsi="Verdana"/>
          <w:sz w:val="20"/>
          <w:szCs w:val="20"/>
        </w:rPr>
        <w:t xml:space="preserve">, захтевати од понуђача, чија је понуда на основу извештаја комисије за јавну набавку оцењена као најповољнија, да достави на </w:t>
      </w:r>
      <w:r w:rsidRPr="00602635">
        <w:rPr>
          <w:rFonts w:ascii="Verdana" w:hAnsi="Verdana"/>
          <w:noProof/>
          <w:sz w:val="20"/>
          <w:szCs w:val="20"/>
        </w:rPr>
        <w:t>увид оригинал или оверену копију свих или појединих доказа.</w:t>
      </w:r>
    </w:p>
    <w:p w:rsidR="00075A6D" w:rsidRPr="008E6FD7" w:rsidRDefault="00075A6D" w:rsidP="00075A6D">
      <w:pPr>
        <w:jc w:val="both"/>
        <w:rPr>
          <w:rFonts w:ascii="Verdana" w:hAnsi="Verdana"/>
          <w:noProof/>
          <w:sz w:val="20"/>
          <w:szCs w:val="20"/>
        </w:rPr>
      </w:pPr>
      <w:r w:rsidRPr="00602635">
        <w:rPr>
          <w:rFonts w:ascii="Verdana" w:hAnsi="Verdana"/>
          <w:noProof/>
          <w:sz w:val="20"/>
          <w:szCs w:val="20"/>
        </w:rPr>
        <w:t xml:space="preserve">Ако понуђач у остављеном, примереном року који не може бити краћи од </w:t>
      </w:r>
      <w:r>
        <w:rPr>
          <w:rFonts w:ascii="Verdana" w:hAnsi="Verdana"/>
          <w:noProof/>
          <w:sz w:val="20"/>
          <w:szCs w:val="20"/>
        </w:rPr>
        <w:t>5 (</w:t>
      </w:r>
      <w:r w:rsidRPr="00602635">
        <w:rPr>
          <w:rFonts w:ascii="Verdana" w:hAnsi="Verdana"/>
          <w:noProof/>
          <w:sz w:val="20"/>
          <w:szCs w:val="20"/>
        </w:rPr>
        <w:t>пет</w:t>
      </w:r>
      <w:r>
        <w:rPr>
          <w:rFonts w:ascii="Verdana" w:hAnsi="Verdana"/>
          <w:noProof/>
          <w:sz w:val="20"/>
          <w:szCs w:val="20"/>
        </w:rPr>
        <w:t>)</w:t>
      </w:r>
      <w:r w:rsidRPr="00602635">
        <w:rPr>
          <w:rFonts w:ascii="Verdana" w:hAnsi="Verdana"/>
          <w:noProof/>
          <w:sz w:val="20"/>
          <w:szCs w:val="20"/>
        </w:rPr>
        <w:t xml:space="preserve"> дана, не достави на увид оригинал или оверену копију тражених доказа, </w:t>
      </w:r>
      <w:r>
        <w:rPr>
          <w:rFonts w:ascii="Verdana" w:hAnsi="Verdana"/>
          <w:noProof/>
          <w:sz w:val="20"/>
          <w:szCs w:val="20"/>
        </w:rPr>
        <w:t>Наручилац</w:t>
      </w:r>
      <w:r w:rsidRPr="00602635">
        <w:rPr>
          <w:rFonts w:ascii="Verdana" w:hAnsi="Verdana"/>
          <w:noProof/>
          <w:sz w:val="20"/>
          <w:szCs w:val="20"/>
        </w:rPr>
        <w:t xml:space="preserve"> ће његову понуду одбити као неприхватљиву.</w:t>
      </w:r>
    </w:p>
    <w:p w:rsidR="00075A6D" w:rsidRDefault="00075A6D" w:rsidP="00075A6D">
      <w:pPr>
        <w:jc w:val="both"/>
        <w:rPr>
          <w:rFonts w:ascii="Verdana" w:hAnsi="Verdana"/>
          <w:sz w:val="20"/>
          <w:szCs w:val="20"/>
        </w:rPr>
      </w:pPr>
    </w:p>
    <w:p w:rsidR="003F7256" w:rsidRPr="00F37379" w:rsidRDefault="003F7256" w:rsidP="001F5289">
      <w:pPr>
        <w:pStyle w:val="NoSpacing"/>
        <w:rPr>
          <w:rFonts w:ascii="Verdana" w:hAnsi="Verdana"/>
          <w:sz w:val="24"/>
          <w:szCs w:val="24"/>
        </w:rPr>
      </w:pPr>
    </w:p>
    <w:p w:rsidR="00BF5FBF" w:rsidRDefault="00BF5FBF"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FC344E" w:rsidRDefault="00FC344E" w:rsidP="009B52C2">
      <w:pPr>
        <w:ind w:right="38"/>
      </w:pPr>
    </w:p>
    <w:p w:rsidR="003E67D2" w:rsidRDefault="003E67D2" w:rsidP="009B52C2">
      <w:pPr>
        <w:ind w:right="38"/>
      </w:pPr>
    </w:p>
    <w:p w:rsidR="00FC344E" w:rsidRDefault="00FC344E" w:rsidP="009B52C2">
      <w:pPr>
        <w:ind w:right="38"/>
      </w:pPr>
    </w:p>
    <w:p w:rsidR="00FC344E" w:rsidRDefault="00FC344E" w:rsidP="009B52C2">
      <w:pPr>
        <w:ind w:right="38"/>
      </w:pPr>
    </w:p>
    <w:p w:rsidR="00FC344E" w:rsidRPr="00CF6469" w:rsidRDefault="00FC344E" w:rsidP="00FC344E">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A16C06">
        <w:rPr>
          <w:rFonts w:ascii="Verdana" w:hAnsi="Verdana"/>
          <w:b/>
          <w:bCs/>
          <w:sz w:val="24"/>
          <w:szCs w:val="24"/>
        </w:rPr>
        <w:lastRenderedPageBreak/>
        <w:t>I</w:t>
      </w:r>
      <w:r>
        <w:rPr>
          <w:rFonts w:ascii="Verdana" w:hAnsi="Verdana"/>
          <w:b/>
          <w:bCs/>
          <w:sz w:val="24"/>
          <w:szCs w:val="24"/>
        </w:rPr>
        <w:t>V</w:t>
      </w:r>
      <w:r w:rsidRPr="00A16C06">
        <w:rPr>
          <w:rFonts w:ascii="Verdana" w:hAnsi="Verdana"/>
          <w:b/>
          <w:bCs/>
          <w:sz w:val="24"/>
          <w:szCs w:val="24"/>
        </w:rPr>
        <w:t xml:space="preserve"> </w:t>
      </w:r>
      <w:r w:rsidRPr="00602635">
        <w:rPr>
          <w:rFonts w:ascii="Verdana" w:hAnsi="Verdana"/>
          <w:b/>
          <w:bCs/>
          <w:sz w:val="24"/>
          <w:szCs w:val="24"/>
        </w:rPr>
        <w:t xml:space="preserve">– </w:t>
      </w:r>
      <w:r>
        <w:rPr>
          <w:rFonts w:ascii="Verdana" w:eastAsia="Times New Roman" w:hAnsi="Verdana"/>
          <w:b/>
          <w:sz w:val="24"/>
          <w:szCs w:val="24"/>
        </w:rPr>
        <w:t>КРИТЕРИЈУМ ЗА ДОДЕЛУ УГОВОРА</w:t>
      </w:r>
    </w:p>
    <w:p w:rsidR="00FC344E" w:rsidRPr="000C3F66" w:rsidRDefault="00FC344E" w:rsidP="00FC344E">
      <w:pPr>
        <w:pStyle w:val="BodyTextIndent3"/>
        <w:rPr>
          <w:rFonts w:ascii="Verdana" w:hAnsi="Verdana"/>
          <w:b/>
        </w:rPr>
      </w:pPr>
    </w:p>
    <w:p w:rsidR="00FC344E" w:rsidRDefault="00FC344E" w:rsidP="00FC344E">
      <w:pPr>
        <w:pStyle w:val="BodyTextIndent3"/>
        <w:rPr>
          <w:rFonts w:ascii="Verdana" w:hAnsi="Verdana"/>
          <w:b/>
        </w:rPr>
      </w:pPr>
    </w:p>
    <w:p w:rsidR="00FC344E" w:rsidRPr="003E4A0B" w:rsidRDefault="00FC344E" w:rsidP="00FC344E">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3E4A0B">
        <w:rPr>
          <w:rFonts w:ascii="Verdana" w:hAnsi="Verdana"/>
          <w:b/>
          <w:noProof/>
          <w:sz w:val="20"/>
          <w:szCs w:val="20"/>
          <w:lang w:val="sr-Cyrl-CS"/>
        </w:rPr>
        <w:t xml:space="preserve">ВРСТЕ КРИТЕРИЈУМА ЗА ДОДЕЛУ </w:t>
      </w:r>
      <w:r>
        <w:rPr>
          <w:rFonts w:ascii="Verdana" w:hAnsi="Verdana"/>
          <w:b/>
          <w:noProof/>
          <w:sz w:val="20"/>
          <w:szCs w:val="20"/>
          <w:lang w:val="sr-Cyrl-CS"/>
        </w:rPr>
        <w:t>УГОВОРА</w:t>
      </w:r>
      <w:r w:rsidRPr="003E4A0B">
        <w:rPr>
          <w:rFonts w:ascii="Verdana" w:hAnsi="Verdana"/>
          <w:b/>
          <w:noProof/>
          <w:sz w:val="20"/>
          <w:szCs w:val="20"/>
          <w:lang w:val="sr-Cyrl-CS"/>
        </w:rPr>
        <w:t xml:space="preserve">, ЕЛЕМЕНТИ КРИТЕРИЈУМА НА ОСНОВУ КОЈИХ СЕ ДОДЕЉУЈЕ </w:t>
      </w:r>
      <w:r>
        <w:rPr>
          <w:rFonts w:ascii="Verdana" w:hAnsi="Verdana"/>
          <w:b/>
          <w:noProof/>
          <w:sz w:val="20"/>
          <w:szCs w:val="20"/>
          <w:lang w:val="sr-Cyrl-CS"/>
        </w:rPr>
        <w:t>УГОВОР</w:t>
      </w:r>
      <w:r w:rsidRPr="003E4A0B">
        <w:rPr>
          <w:rFonts w:ascii="Verdana" w:hAnsi="Verdana"/>
          <w:b/>
          <w:noProof/>
          <w:sz w:val="20"/>
          <w:szCs w:val="20"/>
          <w:lang w:val="sr-Cyrl-CS"/>
        </w:rPr>
        <w:t xml:space="preserve"> И МЕТОДОЛОГИЈА ЗА ДОДЕЛУ ПОНДЕРА ЗА СВАКИ ЕЛЕМЕНТ КРИТЕРИЈУМА </w:t>
      </w:r>
    </w:p>
    <w:p w:rsidR="00FC344E" w:rsidRPr="003E4A0B" w:rsidRDefault="00FC344E" w:rsidP="00FC344E">
      <w:pPr>
        <w:tabs>
          <w:tab w:val="left" w:pos="3600"/>
        </w:tabs>
        <w:jc w:val="both"/>
        <w:rPr>
          <w:rFonts w:ascii="Verdana" w:hAnsi="Verdana"/>
          <w:noProof/>
          <w:sz w:val="20"/>
          <w:szCs w:val="20"/>
          <w:lang w:val="sr-Cyrl-CS"/>
        </w:rPr>
      </w:pPr>
    </w:p>
    <w:p w:rsidR="00FC344E" w:rsidRPr="009773E6" w:rsidRDefault="00FC344E" w:rsidP="00FC344E">
      <w:pPr>
        <w:jc w:val="both"/>
        <w:rPr>
          <w:rFonts w:ascii="Verdana" w:hAnsi="Verdana"/>
          <w:noProof/>
          <w:sz w:val="20"/>
          <w:szCs w:val="20"/>
          <w:lang w:val="sr-Cyrl-CS"/>
        </w:rPr>
      </w:pPr>
      <w:r>
        <w:rPr>
          <w:rFonts w:ascii="Verdana" w:hAnsi="Verdana"/>
          <w:noProof/>
          <w:sz w:val="20"/>
          <w:szCs w:val="20"/>
          <w:lang w:val="sr-Cyrl-CS"/>
        </w:rPr>
        <w:t>Критеријум за доделу Уговора је</w:t>
      </w:r>
      <w:r w:rsidRPr="003E4A0B">
        <w:rPr>
          <w:rFonts w:ascii="Verdana" w:hAnsi="Verdana"/>
          <w:noProof/>
          <w:sz w:val="20"/>
          <w:szCs w:val="20"/>
          <w:lang w:val="sr-Cyrl-CS"/>
        </w:rPr>
        <w:t xml:space="preserve"> - </w:t>
      </w:r>
      <w:r w:rsidRPr="003E4A0B">
        <w:rPr>
          <w:rFonts w:ascii="Verdana" w:hAnsi="Verdana"/>
          <w:b/>
          <w:i/>
          <w:noProof/>
          <w:sz w:val="20"/>
          <w:szCs w:val="20"/>
          <w:lang w:val="sr-Cyrl-CS"/>
        </w:rPr>
        <w:t>"</w:t>
      </w:r>
      <w:r w:rsidRPr="006761F9">
        <w:rPr>
          <w:rFonts w:ascii="Verdana" w:hAnsi="Verdana"/>
          <w:b/>
          <w:i/>
          <w:sz w:val="20"/>
          <w:szCs w:val="20"/>
        </w:rPr>
        <w:t>НАЈНИЖА ПОНУЂЕНА ЦЕНА</w:t>
      </w:r>
      <w:r w:rsidRPr="003E4A0B">
        <w:rPr>
          <w:rFonts w:ascii="Verdana" w:hAnsi="Verdana"/>
          <w:b/>
          <w:i/>
          <w:noProof/>
          <w:sz w:val="20"/>
          <w:szCs w:val="20"/>
          <w:lang w:val="sr-Cyrl-CS"/>
        </w:rPr>
        <w:t>"</w:t>
      </w:r>
      <w:r>
        <w:rPr>
          <w:rFonts w:ascii="Verdana" w:hAnsi="Verdana"/>
          <w:noProof/>
          <w:sz w:val="20"/>
          <w:szCs w:val="20"/>
          <w:lang w:val="sr-Cyrl-CS"/>
        </w:rPr>
        <w:t xml:space="preserve"> </w:t>
      </w:r>
    </w:p>
    <w:p w:rsidR="00FC344E" w:rsidRPr="009773E6" w:rsidRDefault="00FC344E" w:rsidP="00FC344E">
      <w:pPr>
        <w:tabs>
          <w:tab w:val="left" w:pos="3600"/>
        </w:tabs>
        <w:jc w:val="both"/>
        <w:rPr>
          <w:rFonts w:ascii="Verdana" w:hAnsi="Verdana"/>
          <w:noProof/>
          <w:sz w:val="20"/>
          <w:szCs w:val="20"/>
          <w:lang w:val="sr-Cyrl-CS"/>
        </w:rPr>
      </w:pPr>
    </w:p>
    <w:p w:rsidR="00FC344E" w:rsidRPr="003E4A0B" w:rsidRDefault="00FC344E" w:rsidP="00FC344E">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3E4A0B">
        <w:rPr>
          <w:rFonts w:ascii="Verdana" w:hAnsi="Verdana"/>
          <w:b/>
          <w:noProof/>
          <w:sz w:val="20"/>
          <w:szCs w:val="20"/>
          <w:lang w:val="sr-Cyrl-CS"/>
        </w:rPr>
        <w:t xml:space="preserve">ЕЛЕМЕНТИ КРИТЕРИЈУМА НА ОСНОВУ КОЈИХ ЋЕ </w:t>
      </w:r>
      <w:r>
        <w:rPr>
          <w:rFonts w:ascii="Verdana" w:hAnsi="Verdana"/>
          <w:b/>
          <w:noProof/>
          <w:sz w:val="20"/>
          <w:szCs w:val="20"/>
          <w:lang w:val="sr-Cyrl-CS"/>
        </w:rPr>
        <w:t>НАРУЧИЛАЦ</w:t>
      </w:r>
      <w:r w:rsidRPr="003E4A0B">
        <w:rPr>
          <w:rFonts w:ascii="Verdana" w:hAnsi="Verdana"/>
          <w:b/>
          <w:noProof/>
          <w:sz w:val="20"/>
          <w:szCs w:val="20"/>
          <w:lang w:val="sr-Cyrl-CS"/>
        </w:rPr>
        <w:t xml:space="preserve"> ИЗВРШИТИ ДОДЕЛУ </w:t>
      </w:r>
      <w:r>
        <w:rPr>
          <w:rFonts w:ascii="Verdana" w:hAnsi="Verdana"/>
          <w:b/>
          <w:noProof/>
          <w:sz w:val="20"/>
          <w:szCs w:val="20"/>
          <w:lang w:val="sr-Cyrl-CS"/>
        </w:rPr>
        <w:t>УГОВОРА</w:t>
      </w:r>
      <w:r w:rsidRPr="003E4A0B">
        <w:rPr>
          <w:rFonts w:ascii="Verdana" w:hAnsi="Verdana"/>
          <w:b/>
          <w:noProof/>
          <w:sz w:val="20"/>
          <w:szCs w:val="20"/>
          <w:lang w:val="sr-Cyrl-CS"/>
        </w:rPr>
        <w:t xml:space="preserve"> У СИТУАЦИЈИ КАДА ПОСТОЈЕ ДВЕ ИЛИ ВИШЕ ПОНУДА СА ЈЕДНАКИМ БРОЈЕМ ПОНДЕРА ИЛИ ИСТОМ ПОНУЂЕНОМ ЦЕНОМ  </w:t>
      </w:r>
    </w:p>
    <w:p w:rsidR="00FC344E" w:rsidRPr="00107B17" w:rsidRDefault="00FC344E" w:rsidP="00FC344E">
      <w:pPr>
        <w:jc w:val="both"/>
        <w:rPr>
          <w:rFonts w:ascii="Verdana" w:hAnsi="Verdana"/>
          <w:b/>
          <w:noProof/>
          <w:sz w:val="20"/>
          <w:szCs w:val="20"/>
          <w:lang w:val="sr-Cyrl-CS"/>
        </w:rPr>
      </w:pPr>
    </w:p>
    <w:p w:rsidR="00FC344E" w:rsidRDefault="00FC344E" w:rsidP="00FC344E">
      <w:pPr>
        <w:ind w:right="-120"/>
        <w:jc w:val="both"/>
        <w:rPr>
          <w:rFonts w:ascii="Verdana" w:hAnsi="Verdana"/>
          <w:noProof/>
          <w:sz w:val="20"/>
          <w:szCs w:val="20"/>
          <w:lang w:val="sr-Cyrl-CS"/>
        </w:rPr>
      </w:pPr>
      <w:r w:rsidRPr="00092AFD">
        <w:rPr>
          <w:rFonts w:ascii="Verdana" w:hAnsi="Verdana"/>
          <w:noProof/>
          <w:sz w:val="20"/>
          <w:szCs w:val="20"/>
          <w:lang w:val="sr-Cyrl-CS"/>
        </w:rPr>
        <w:t xml:space="preserve">Уколико </w:t>
      </w:r>
      <w:r w:rsidRPr="00092AFD">
        <w:rPr>
          <w:rFonts w:ascii="Verdana" w:hAnsi="Verdana" w:cs="Arial"/>
          <w:noProof/>
          <w:sz w:val="20"/>
          <w:szCs w:val="20"/>
          <w:lang w:val="sr-Cyrl-CS"/>
        </w:rPr>
        <w:t>постоје две или више понуда са истом најнижом понуђеном ценом</w:t>
      </w:r>
      <w:r w:rsidRPr="00092AFD">
        <w:rPr>
          <w:rFonts w:ascii="Verdana" w:hAnsi="Verdana"/>
          <w:noProof/>
          <w:sz w:val="20"/>
          <w:szCs w:val="20"/>
          <w:lang w:val="sr-Cyrl-CS"/>
        </w:rPr>
        <w:t xml:space="preserve">, </w:t>
      </w:r>
      <w:r>
        <w:rPr>
          <w:rFonts w:ascii="Verdana" w:hAnsi="Verdana"/>
          <w:noProof/>
          <w:sz w:val="20"/>
          <w:szCs w:val="20"/>
          <w:lang w:val="sr-Cyrl-CS"/>
        </w:rPr>
        <w:t>Уговор</w:t>
      </w:r>
      <w:r w:rsidRPr="00092AFD">
        <w:rPr>
          <w:rFonts w:ascii="Verdana" w:hAnsi="Verdana"/>
          <w:noProof/>
          <w:sz w:val="20"/>
          <w:szCs w:val="20"/>
          <w:lang w:val="sr-Cyrl-CS"/>
        </w:rPr>
        <w:t xml:space="preserve"> ће се доделити понуђачу који је понудио краћи рок испоруке.</w:t>
      </w: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Default="00A86A29" w:rsidP="00FC344E">
      <w:pPr>
        <w:ind w:right="-120"/>
        <w:jc w:val="both"/>
        <w:rPr>
          <w:rFonts w:ascii="Verdana" w:hAnsi="Verdana"/>
          <w:noProof/>
          <w:sz w:val="20"/>
          <w:szCs w:val="20"/>
          <w:lang w:val="sr-Cyrl-CS"/>
        </w:rPr>
      </w:pPr>
    </w:p>
    <w:p w:rsidR="00A86A29" w:rsidRPr="00FA67D1" w:rsidRDefault="00A86A29" w:rsidP="00A86A29">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A16C06">
        <w:rPr>
          <w:rFonts w:ascii="Verdana" w:hAnsi="Verdana"/>
          <w:b/>
          <w:bCs/>
          <w:sz w:val="24"/>
          <w:szCs w:val="24"/>
        </w:rPr>
        <w:lastRenderedPageBreak/>
        <w:t>V</w:t>
      </w:r>
      <w:r w:rsidRPr="00602635">
        <w:rPr>
          <w:rFonts w:ascii="Verdana" w:hAnsi="Verdana"/>
          <w:b/>
          <w:bCs/>
          <w:sz w:val="24"/>
          <w:szCs w:val="24"/>
        </w:rPr>
        <w:t xml:space="preserve"> – </w:t>
      </w:r>
      <w:r>
        <w:rPr>
          <w:rFonts w:ascii="Verdana" w:eastAsia="Times New Roman" w:hAnsi="Verdana"/>
          <w:b/>
          <w:sz w:val="24"/>
          <w:szCs w:val="24"/>
        </w:rPr>
        <w:t>ОБРАСЦИ КОЈИ ЧИНЕ САСТАВНИ ДЕО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5"/>
        <w:gridCol w:w="4862"/>
      </w:tblGrid>
      <w:tr w:rsidR="00A86A29" w:rsidTr="0013553A">
        <w:tc>
          <w:tcPr>
            <w:tcW w:w="4885" w:type="dxa"/>
            <w:tcBorders>
              <w:top w:val="nil"/>
              <w:left w:val="nil"/>
              <w:bottom w:val="single" w:sz="12" w:space="0" w:color="auto"/>
              <w:right w:val="nil"/>
            </w:tcBorders>
            <w:shd w:val="clear" w:color="auto" w:fill="auto"/>
          </w:tcPr>
          <w:p w:rsidR="00A86A29" w:rsidRPr="007270A1" w:rsidRDefault="00A86A29" w:rsidP="0013553A">
            <w:pPr>
              <w:jc w:val="both"/>
              <w:rPr>
                <w:rFonts w:ascii="Verdana" w:eastAsia="Times New Roman" w:hAnsi="Verdana"/>
                <w:sz w:val="20"/>
                <w:szCs w:val="20"/>
              </w:rPr>
            </w:pPr>
          </w:p>
        </w:tc>
        <w:tc>
          <w:tcPr>
            <w:tcW w:w="4862" w:type="dxa"/>
            <w:tcBorders>
              <w:top w:val="nil"/>
              <w:left w:val="nil"/>
              <w:bottom w:val="single" w:sz="12" w:space="0" w:color="auto"/>
              <w:right w:val="nil"/>
            </w:tcBorders>
            <w:shd w:val="clear" w:color="auto" w:fill="auto"/>
            <w:vAlign w:val="center"/>
          </w:tcPr>
          <w:p w:rsidR="00A86A29" w:rsidRPr="007270A1" w:rsidRDefault="00A86A29" w:rsidP="0013553A">
            <w:pPr>
              <w:jc w:val="right"/>
              <w:rPr>
                <w:rFonts w:ascii="Verdana" w:eastAsia="Times New Roman" w:hAnsi="Verdana" w:cs="Arial"/>
                <w:b/>
                <w:i/>
                <w:sz w:val="20"/>
                <w:szCs w:val="20"/>
              </w:rPr>
            </w:pPr>
          </w:p>
          <w:p w:rsidR="00A86A29" w:rsidRPr="007270A1" w:rsidRDefault="00A86A29" w:rsidP="0013553A">
            <w:pPr>
              <w:jc w:val="right"/>
              <w:rPr>
                <w:rFonts w:ascii="Verdana" w:eastAsia="Times New Roman" w:hAnsi="Verdana"/>
                <w:sz w:val="20"/>
                <w:szCs w:val="20"/>
              </w:rPr>
            </w:pPr>
            <w:r w:rsidRPr="007270A1">
              <w:rPr>
                <w:rFonts w:ascii="Verdana" w:eastAsia="Times New Roman" w:hAnsi="Verdana" w:cs="Arial"/>
                <w:b/>
                <w:i/>
                <w:sz w:val="20"/>
                <w:szCs w:val="20"/>
              </w:rPr>
              <w:t>(</w:t>
            </w:r>
            <w:r w:rsidRPr="007270A1">
              <w:rPr>
                <w:rFonts w:ascii="Verdana" w:eastAsia="Times New Roman" w:hAnsi="Verdana" w:cs="ArialMT"/>
                <w:b/>
                <w:i/>
                <w:sz w:val="20"/>
                <w:szCs w:val="20"/>
              </w:rPr>
              <w:t>Образац-1)</w:t>
            </w:r>
          </w:p>
        </w:tc>
      </w:tr>
      <w:tr w:rsidR="00A86A29" w:rsidTr="0013553A">
        <w:trPr>
          <w:trHeight w:val="432"/>
        </w:trPr>
        <w:tc>
          <w:tcPr>
            <w:tcW w:w="974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86A29" w:rsidRPr="007270A1" w:rsidRDefault="00A86A29" w:rsidP="0013553A">
            <w:pPr>
              <w:jc w:val="center"/>
              <w:rPr>
                <w:rFonts w:ascii="Verdana" w:eastAsia="Times New Roman" w:hAnsi="Verdana"/>
                <w:sz w:val="20"/>
                <w:szCs w:val="20"/>
              </w:rPr>
            </w:pPr>
            <w:r w:rsidRPr="007270A1">
              <w:rPr>
                <w:rFonts w:ascii="Verdana" w:eastAsia="Times New Roman" w:hAnsi="Verdana" w:cs="Arial"/>
                <w:b/>
                <w:bCs/>
                <w:i/>
                <w:iCs/>
                <w:sz w:val="20"/>
                <w:szCs w:val="20"/>
              </w:rPr>
              <w:t>ОБРАЗАЦ ПОНУДЕ</w:t>
            </w:r>
          </w:p>
        </w:tc>
      </w:tr>
      <w:tr w:rsidR="00A86A29" w:rsidTr="0013553A">
        <w:trPr>
          <w:trHeight w:val="432"/>
        </w:trPr>
        <w:tc>
          <w:tcPr>
            <w:tcW w:w="9747" w:type="dxa"/>
            <w:gridSpan w:val="2"/>
            <w:tcBorders>
              <w:top w:val="single" w:sz="12" w:space="0" w:color="auto"/>
              <w:left w:val="single" w:sz="12" w:space="0" w:color="auto"/>
              <w:bottom w:val="nil"/>
              <w:right w:val="single" w:sz="12" w:space="0" w:color="auto"/>
            </w:tcBorders>
            <w:shd w:val="clear" w:color="auto" w:fill="auto"/>
            <w:vAlign w:val="center"/>
          </w:tcPr>
          <w:p w:rsidR="00A86A29" w:rsidRPr="007270A1" w:rsidRDefault="00A86A29" w:rsidP="0013553A">
            <w:pPr>
              <w:rPr>
                <w:rFonts w:ascii="Verdana" w:eastAsia="Times New Roman" w:hAnsi="Verdana"/>
                <w:b/>
                <w:bCs/>
                <w:sz w:val="20"/>
                <w:szCs w:val="20"/>
              </w:rPr>
            </w:pPr>
            <w:r w:rsidRPr="007270A1">
              <w:rPr>
                <w:rFonts w:ascii="Verdana" w:eastAsia="Times New Roman" w:hAnsi="Verdana"/>
                <w:b/>
                <w:bCs/>
                <w:sz w:val="20"/>
                <w:szCs w:val="20"/>
              </w:rPr>
              <w:t xml:space="preserve">ПОНУДА број </w:t>
            </w:r>
            <w:r w:rsidRPr="007270A1">
              <w:rPr>
                <w:rFonts w:ascii="Verdana" w:eastAsia="Times New Roman" w:hAnsi="Verdana"/>
                <w:bCs/>
                <w:sz w:val="20"/>
                <w:szCs w:val="20"/>
              </w:rPr>
              <w:t>_______________ од __</w:t>
            </w:r>
            <w:r>
              <w:rPr>
                <w:rFonts w:ascii="Verdana" w:eastAsia="Times New Roman" w:hAnsi="Verdana"/>
                <w:bCs/>
                <w:sz w:val="20"/>
                <w:szCs w:val="20"/>
              </w:rPr>
              <w:t>_.___.2017. године</w:t>
            </w:r>
          </w:p>
        </w:tc>
      </w:tr>
      <w:tr w:rsidR="00A86A29" w:rsidTr="0013553A">
        <w:trPr>
          <w:trHeight w:val="252"/>
        </w:trPr>
        <w:tc>
          <w:tcPr>
            <w:tcW w:w="9747" w:type="dxa"/>
            <w:gridSpan w:val="2"/>
            <w:tcBorders>
              <w:top w:val="nil"/>
              <w:left w:val="single" w:sz="12" w:space="0" w:color="auto"/>
              <w:bottom w:val="single" w:sz="12" w:space="0" w:color="auto"/>
              <w:right w:val="single" w:sz="12" w:space="0" w:color="auto"/>
            </w:tcBorders>
            <w:shd w:val="clear" w:color="auto" w:fill="auto"/>
            <w:vAlign w:val="center"/>
          </w:tcPr>
          <w:p w:rsidR="00A86A29" w:rsidRPr="007270A1" w:rsidRDefault="00A86A29" w:rsidP="0013553A">
            <w:pPr>
              <w:rPr>
                <w:rFonts w:ascii="Verdana" w:eastAsia="Times New Roman" w:hAnsi="Verdana"/>
                <w:b/>
                <w:bCs/>
                <w:sz w:val="20"/>
                <w:szCs w:val="20"/>
              </w:rPr>
            </w:pPr>
          </w:p>
        </w:tc>
      </w:tr>
      <w:tr w:rsidR="00A86A29" w:rsidTr="0013553A">
        <w:trPr>
          <w:trHeight w:val="432"/>
        </w:trPr>
        <w:tc>
          <w:tcPr>
            <w:tcW w:w="974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A86A29" w:rsidRPr="00A86A29" w:rsidRDefault="00A86A29" w:rsidP="00A86A29">
            <w:pPr>
              <w:rPr>
                <w:rFonts w:ascii="Verdana" w:eastAsia="Times New Roman" w:hAnsi="Verdana"/>
                <w:sz w:val="20"/>
                <w:szCs w:val="20"/>
              </w:rPr>
            </w:pPr>
            <w:r w:rsidRPr="007270A1">
              <w:rPr>
                <w:rFonts w:ascii="Verdana" w:eastAsia="Times New Roman" w:hAnsi="Verdana"/>
                <w:b/>
                <w:sz w:val="20"/>
                <w:szCs w:val="20"/>
              </w:rPr>
              <w:t xml:space="preserve">ПОСТУПАК ЈАВНЕ НАБАВКЕ </w:t>
            </w:r>
            <w:r w:rsidR="0085191F">
              <w:rPr>
                <w:rFonts w:ascii="Verdana" w:eastAsia="Times New Roman" w:hAnsi="Verdana"/>
                <w:b/>
                <w:sz w:val="20"/>
                <w:szCs w:val="20"/>
              </w:rPr>
              <w:t xml:space="preserve">МАЛЕ ВРЕДНОСТИ </w:t>
            </w:r>
            <w:r w:rsidRPr="007270A1">
              <w:rPr>
                <w:rFonts w:ascii="Verdana" w:eastAsia="Times New Roman" w:hAnsi="Verdana"/>
                <w:b/>
                <w:sz w:val="20"/>
                <w:szCs w:val="20"/>
              </w:rPr>
              <w:t xml:space="preserve">бр. </w:t>
            </w:r>
            <w:r>
              <w:rPr>
                <w:rFonts w:ascii="Verdana" w:eastAsia="Times New Roman" w:hAnsi="Verdana"/>
                <w:b/>
                <w:i/>
                <w:sz w:val="20"/>
                <w:szCs w:val="20"/>
              </w:rPr>
              <w:t>17/2017</w:t>
            </w:r>
          </w:p>
        </w:tc>
      </w:tr>
      <w:tr w:rsidR="00A86A29" w:rsidTr="0013553A">
        <w:trPr>
          <w:trHeight w:val="432"/>
        </w:trPr>
        <w:tc>
          <w:tcPr>
            <w:tcW w:w="9747" w:type="dxa"/>
            <w:gridSpan w:val="2"/>
            <w:tcBorders>
              <w:top w:val="nil"/>
              <w:left w:val="nil"/>
              <w:bottom w:val="single" w:sz="12" w:space="0" w:color="auto"/>
              <w:right w:val="nil"/>
            </w:tcBorders>
            <w:shd w:val="clear" w:color="auto" w:fill="auto"/>
            <w:vAlign w:val="center"/>
          </w:tcPr>
          <w:p w:rsidR="00A86A29" w:rsidRPr="007270A1" w:rsidRDefault="00A86A29" w:rsidP="0013553A">
            <w:pPr>
              <w:rPr>
                <w:rFonts w:ascii="Verdana" w:eastAsia="Times New Roman" w:hAnsi="Verdana"/>
                <w:sz w:val="20"/>
                <w:szCs w:val="20"/>
              </w:rPr>
            </w:pPr>
            <w:r w:rsidRPr="007270A1">
              <w:rPr>
                <w:rFonts w:ascii="Verdana" w:eastAsia="Times New Roman" w:hAnsi="Verdana" w:cs="Arial"/>
                <w:b/>
                <w:bCs/>
                <w:i/>
                <w:iCs/>
                <w:sz w:val="20"/>
                <w:szCs w:val="20"/>
              </w:rPr>
              <w:t>1) ОПШТИ ПОДАЦИ О ПОНУЂАЧУ</w:t>
            </w:r>
          </w:p>
        </w:tc>
      </w:tr>
      <w:tr w:rsidR="00A86A29" w:rsidTr="0013553A">
        <w:trPr>
          <w:trHeight w:val="645"/>
        </w:trPr>
        <w:tc>
          <w:tcPr>
            <w:tcW w:w="4885" w:type="dxa"/>
            <w:tcBorders>
              <w:top w:val="single" w:sz="12" w:space="0" w:color="auto"/>
              <w:left w:val="single" w:sz="12" w:space="0" w:color="auto"/>
              <w:bottom w:val="single" w:sz="4" w:space="0" w:color="auto"/>
            </w:tcBorders>
            <w:shd w:val="clear" w:color="auto" w:fill="auto"/>
            <w:vAlign w:val="center"/>
          </w:tcPr>
          <w:p w:rsidR="00A86A29" w:rsidRPr="007270A1" w:rsidRDefault="00A86A29" w:rsidP="0013553A">
            <w:pPr>
              <w:rPr>
                <w:rFonts w:ascii="Verdana" w:eastAsia="Times New Roman" w:hAnsi="Verdana" w:cs="Arial"/>
                <w:b/>
                <w:bCs/>
                <w:iCs/>
                <w:sz w:val="20"/>
                <w:szCs w:val="20"/>
              </w:rPr>
            </w:pPr>
            <w:r w:rsidRPr="007270A1">
              <w:rPr>
                <w:rFonts w:ascii="Verdana" w:eastAsia="Times New Roman" w:hAnsi="Verdana" w:cs="Arial"/>
                <w:iCs/>
                <w:sz w:val="20"/>
                <w:szCs w:val="20"/>
              </w:rPr>
              <w:t>Назив понуђача:</w:t>
            </w:r>
          </w:p>
        </w:tc>
        <w:tc>
          <w:tcPr>
            <w:tcW w:w="4862" w:type="dxa"/>
            <w:tcBorders>
              <w:top w:val="single" w:sz="12" w:space="0" w:color="auto"/>
              <w:bottom w:val="single" w:sz="4" w:space="0" w:color="auto"/>
              <w:right w:val="single" w:sz="12" w:space="0" w:color="auto"/>
            </w:tcBorders>
            <w:shd w:val="clear" w:color="auto" w:fill="auto"/>
            <w:vAlign w:val="center"/>
          </w:tcPr>
          <w:p w:rsidR="00A86A29" w:rsidRPr="007270A1" w:rsidRDefault="00A86A29" w:rsidP="0013553A">
            <w:pPr>
              <w:rPr>
                <w:rFonts w:ascii="Verdana" w:eastAsia="Times New Roman" w:hAnsi="Verdana"/>
                <w:sz w:val="20"/>
                <w:szCs w:val="20"/>
              </w:rPr>
            </w:pPr>
          </w:p>
        </w:tc>
      </w:tr>
      <w:tr w:rsidR="00A86A29" w:rsidTr="0013553A">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A86A29" w:rsidRPr="00A84F22" w:rsidRDefault="00A86A29" w:rsidP="0013553A">
            <w:pPr>
              <w:rPr>
                <w:rFonts w:ascii="Verdana" w:eastAsia="Times New Roman" w:hAnsi="Verdana" w:cs="Arial"/>
                <w:bCs/>
                <w:iCs/>
                <w:sz w:val="20"/>
                <w:szCs w:val="20"/>
              </w:rPr>
            </w:pPr>
            <w:r w:rsidRPr="00C65327">
              <w:rPr>
                <w:rFonts w:ascii="Verdana" w:eastAsia="Times New Roman" w:hAnsi="Verdana" w:cs="Arial"/>
                <w:bCs/>
                <w:iCs/>
                <w:sz w:val="20"/>
                <w:szCs w:val="20"/>
              </w:rPr>
              <w:t>Врста правног лица</w:t>
            </w:r>
          </w:p>
        </w:tc>
        <w:tc>
          <w:tcPr>
            <w:tcW w:w="4862" w:type="dxa"/>
            <w:tcBorders>
              <w:top w:val="single" w:sz="4" w:space="0" w:color="auto"/>
              <w:bottom w:val="single" w:sz="4" w:space="0" w:color="auto"/>
              <w:right w:val="single" w:sz="12" w:space="0" w:color="auto"/>
            </w:tcBorders>
            <w:shd w:val="clear" w:color="auto" w:fill="auto"/>
            <w:vAlign w:val="center"/>
          </w:tcPr>
          <w:p w:rsidR="00A86A29" w:rsidRDefault="00A86A29" w:rsidP="00A86A29">
            <w:pPr>
              <w:numPr>
                <w:ilvl w:val="0"/>
                <w:numId w:val="34"/>
              </w:numPr>
              <w:rPr>
                <w:rFonts w:ascii="Verdana" w:eastAsia="Times New Roman" w:hAnsi="Verdana"/>
                <w:sz w:val="20"/>
                <w:szCs w:val="20"/>
              </w:rPr>
            </w:pPr>
            <w:r>
              <w:rPr>
                <w:rFonts w:ascii="Verdana" w:eastAsia="Times New Roman" w:hAnsi="Verdana"/>
                <w:sz w:val="20"/>
                <w:szCs w:val="20"/>
              </w:rPr>
              <w:t>Микро</w:t>
            </w:r>
          </w:p>
          <w:p w:rsidR="00A86A29" w:rsidRDefault="00A86A29" w:rsidP="00A86A29">
            <w:pPr>
              <w:numPr>
                <w:ilvl w:val="0"/>
                <w:numId w:val="34"/>
              </w:numPr>
              <w:rPr>
                <w:rFonts w:ascii="Verdana" w:eastAsia="Times New Roman" w:hAnsi="Verdana"/>
                <w:sz w:val="20"/>
                <w:szCs w:val="20"/>
              </w:rPr>
            </w:pPr>
            <w:r>
              <w:rPr>
                <w:rFonts w:ascii="Verdana" w:eastAsia="Times New Roman" w:hAnsi="Verdana"/>
                <w:sz w:val="20"/>
                <w:szCs w:val="20"/>
              </w:rPr>
              <w:t>Мало</w:t>
            </w:r>
          </w:p>
          <w:p w:rsidR="00A86A29" w:rsidRDefault="00A86A29" w:rsidP="00A86A29">
            <w:pPr>
              <w:numPr>
                <w:ilvl w:val="0"/>
                <w:numId w:val="34"/>
              </w:numPr>
              <w:rPr>
                <w:rFonts w:ascii="Verdana" w:eastAsia="Times New Roman" w:hAnsi="Verdana"/>
                <w:sz w:val="20"/>
                <w:szCs w:val="20"/>
              </w:rPr>
            </w:pPr>
            <w:r>
              <w:rPr>
                <w:rFonts w:ascii="Verdana" w:eastAsia="Times New Roman" w:hAnsi="Verdana"/>
                <w:sz w:val="20"/>
                <w:szCs w:val="20"/>
              </w:rPr>
              <w:t>Средње</w:t>
            </w:r>
          </w:p>
          <w:p w:rsidR="00A86A29" w:rsidRDefault="00A86A29" w:rsidP="00A86A29">
            <w:pPr>
              <w:numPr>
                <w:ilvl w:val="0"/>
                <w:numId w:val="34"/>
              </w:numPr>
              <w:rPr>
                <w:rFonts w:ascii="Verdana" w:eastAsia="Times New Roman" w:hAnsi="Verdana"/>
                <w:sz w:val="20"/>
                <w:szCs w:val="20"/>
              </w:rPr>
            </w:pPr>
            <w:r>
              <w:rPr>
                <w:rFonts w:ascii="Verdana" w:eastAsia="Times New Roman" w:hAnsi="Verdana"/>
                <w:sz w:val="20"/>
                <w:szCs w:val="20"/>
              </w:rPr>
              <w:t>Велико</w:t>
            </w:r>
          </w:p>
          <w:p w:rsidR="00A86A29" w:rsidRPr="00A84F22" w:rsidRDefault="00A86A29" w:rsidP="00A86A29">
            <w:pPr>
              <w:numPr>
                <w:ilvl w:val="0"/>
                <w:numId w:val="34"/>
              </w:numPr>
              <w:rPr>
                <w:rFonts w:ascii="Verdana" w:eastAsia="Times New Roman" w:hAnsi="Verdana"/>
                <w:sz w:val="20"/>
                <w:szCs w:val="20"/>
              </w:rPr>
            </w:pPr>
            <w:r>
              <w:rPr>
                <w:rFonts w:ascii="Verdana" w:eastAsia="Times New Roman" w:hAnsi="Verdana"/>
                <w:sz w:val="20"/>
                <w:szCs w:val="20"/>
              </w:rPr>
              <w:t>Физичко лице</w:t>
            </w:r>
          </w:p>
        </w:tc>
      </w:tr>
      <w:tr w:rsidR="00A86A29" w:rsidTr="0013553A">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A86A29" w:rsidRPr="007270A1" w:rsidRDefault="00A86A29" w:rsidP="0013553A">
            <w:pPr>
              <w:rPr>
                <w:rFonts w:ascii="Verdana" w:eastAsia="Times New Roman" w:hAnsi="Verdana" w:cs="Arial"/>
                <w:b/>
                <w:bCs/>
                <w:iCs/>
                <w:sz w:val="20"/>
                <w:szCs w:val="20"/>
              </w:rPr>
            </w:pPr>
            <w:r w:rsidRPr="007270A1">
              <w:rPr>
                <w:rFonts w:ascii="Verdana" w:eastAsia="Times New Roman" w:hAnsi="Verdana" w:cs="Arial"/>
                <w:iCs/>
                <w:sz w:val="20"/>
                <w:szCs w:val="20"/>
              </w:rPr>
              <w:t>Адреса понуђача:</w:t>
            </w:r>
          </w:p>
        </w:tc>
        <w:tc>
          <w:tcPr>
            <w:tcW w:w="4862" w:type="dxa"/>
            <w:tcBorders>
              <w:top w:val="single" w:sz="4" w:space="0" w:color="auto"/>
              <w:bottom w:val="single" w:sz="4" w:space="0" w:color="auto"/>
              <w:right w:val="single" w:sz="12" w:space="0" w:color="auto"/>
            </w:tcBorders>
            <w:shd w:val="clear" w:color="auto" w:fill="auto"/>
            <w:vAlign w:val="center"/>
          </w:tcPr>
          <w:p w:rsidR="00A86A29" w:rsidRPr="007270A1" w:rsidRDefault="00A86A29" w:rsidP="0013553A">
            <w:pPr>
              <w:rPr>
                <w:rFonts w:ascii="Verdana" w:eastAsia="Times New Roman" w:hAnsi="Verdana"/>
                <w:sz w:val="20"/>
                <w:szCs w:val="20"/>
              </w:rPr>
            </w:pPr>
          </w:p>
        </w:tc>
      </w:tr>
      <w:tr w:rsidR="00A86A29" w:rsidTr="0013553A">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A86A29" w:rsidRPr="007270A1" w:rsidRDefault="00A86A29" w:rsidP="0013553A">
            <w:pPr>
              <w:rPr>
                <w:rFonts w:ascii="Verdana" w:eastAsia="Times New Roman" w:hAnsi="Verdana" w:cs="Arial"/>
                <w:b/>
                <w:bCs/>
                <w:iCs/>
                <w:sz w:val="20"/>
                <w:szCs w:val="20"/>
              </w:rPr>
            </w:pPr>
            <w:r w:rsidRPr="007270A1">
              <w:rPr>
                <w:rFonts w:ascii="Verdana" w:eastAsia="Times New Roman" w:hAnsi="Verdana" w:cs="Arial"/>
                <w:iCs/>
                <w:sz w:val="20"/>
                <w:szCs w:val="20"/>
              </w:rPr>
              <w:t>Матични број понуђача:</w:t>
            </w:r>
          </w:p>
        </w:tc>
        <w:tc>
          <w:tcPr>
            <w:tcW w:w="4862" w:type="dxa"/>
            <w:tcBorders>
              <w:top w:val="single" w:sz="4" w:space="0" w:color="auto"/>
              <w:bottom w:val="single" w:sz="4" w:space="0" w:color="auto"/>
              <w:right w:val="single" w:sz="12" w:space="0" w:color="auto"/>
            </w:tcBorders>
            <w:shd w:val="clear" w:color="auto" w:fill="auto"/>
            <w:vAlign w:val="center"/>
          </w:tcPr>
          <w:p w:rsidR="00A86A29" w:rsidRPr="007270A1" w:rsidRDefault="00A86A29" w:rsidP="0013553A">
            <w:pPr>
              <w:rPr>
                <w:rFonts w:ascii="Verdana" w:eastAsia="Times New Roman" w:hAnsi="Verdana"/>
                <w:sz w:val="20"/>
                <w:szCs w:val="20"/>
              </w:rPr>
            </w:pPr>
          </w:p>
        </w:tc>
      </w:tr>
      <w:tr w:rsidR="00A86A29" w:rsidTr="0013553A">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A86A29" w:rsidRPr="007270A1" w:rsidRDefault="00A86A29" w:rsidP="0013553A">
            <w:pPr>
              <w:rPr>
                <w:rFonts w:ascii="Verdana" w:eastAsia="Times New Roman" w:hAnsi="Verdana" w:cs="Arial"/>
                <w:b/>
                <w:bCs/>
                <w:iCs/>
                <w:sz w:val="20"/>
                <w:szCs w:val="20"/>
                <w:lang w:val="ru-RU"/>
              </w:rPr>
            </w:pPr>
            <w:r w:rsidRPr="007270A1">
              <w:rPr>
                <w:rFonts w:ascii="Verdana" w:eastAsia="Times New Roman" w:hAnsi="Verdana" w:cs="Arial"/>
                <w:iCs/>
                <w:sz w:val="20"/>
                <w:szCs w:val="20"/>
                <w:lang w:val="ru-RU"/>
              </w:rPr>
              <w:t>Порески идентификациони број понуђача (ПИБ):</w:t>
            </w:r>
          </w:p>
        </w:tc>
        <w:tc>
          <w:tcPr>
            <w:tcW w:w="4862" w:type="dxa"/>
            <w:tcBorders>
              <w:top w:val="single" w:sz="4" w:space="0" w:color="auto"/>
              <w:bottom w:val="single" w:sz="4" w:space="0" w:color="auto"/>
              <w:right w:val="single" w:sz="12" w:space="0" w:color="auto"/>
            </w:tcBorders>
            <w:shd w:val="clear" w:color="auto" w:fill="auto"/>
            <w:vAlign w:val="center"/>
          </w:tcPr>
          <w:p w:rsidR="00A86A29" w:rsidRPr="007270A1" w:rsidRDefault="00A86A29" w:rsidP="0013553A">
            <w:pPr>
              <w:rPr>
                <w:rFonts w:ascii="Verdana" w:eastAsia="Times New Roman" w:hAnsi="Verdana"/>
                <w:sz w:val="20"/>
                <w:szCs w:val="20"/>
              </w:rPr>
            </w:pPr>
          </w:p>
        </w:tc>
      </w:tr>
      <w:tr w:rsidR="00A86A29" w:rsidTr="0013553A">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A86A29" w:rsidRPr="007270A1" w:rsidRDefault="00A86A29" w:rsidP="0013553A">
            <w:pPr>
              <w:rPr>
                <w:rFonts w:ascii="Verdana" w:eastAsia="Times New Roman" w:hAnsi="Verdana" w:cs="Arial"/>
                <w:b/>
                <w:bCs/>
                <w:iCs/>
                <w:sz w:val="20"/>
                <w:szCs w:val="20"/>
              </w:rPr>
            </w:pPr>
            <w:r w:rsidRPr="007270A1">
              <w:rPr>
                <w:rFonts w:ascii="Verdana" w:eastAsia="Times New Roman" w:hAnsi="Verdana" w:cs="Arial"/>
                <w:iCs/>
                <w:sz w:val="20"/>
                <w:szCs w:val="20"/>
              </w:rPr>
              <w:t>Име особе за контакт:</w:t>
            </w:r>
          </w:p>
        </w:tc>
        <w:tc>
          <w:tcPr>
            <w:tcW w:w="4862" w:type="dxa"/>
            <w:tcBorders>
              <w:top w:val="single" w:sz="4" w:space="0" w:color="auto"/>
              <w:bottom w:val="single" w:sz="4" w:space="0" w:color="auto"/>
              <w:right w:val="single" w:sz="12" w:space="0" w:color="auto"/>
            </w:tcBorders>
            <w:shd w:val="clear" w:color="auto" w:fill="auto"/>
            <w:vAlign w:val="center"/>
          </w:tcPr>
          <w:p w:rsidR="00A86A29" w:rsidRPr="007270A1" w:rsidRDefault="00A86A29" w:rsidP="0013553A">
            <w:pPr>
              <w:rPr>
                <w:rFonts w:ascii="Verdana" w:eastAsia="Times New Roman" w:hAnsi="Verdana"/>
                <w:sz w:val="20"/>
                <w:szCs w:val="20"/>
              </w:rPr>
            </w:pPr>
          </w:p>
        </w:tc>
      </w:tr>
      <w:tr w:rsidR="00A86A29" w:rsidTr="0013553A">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A86A29" w:rsidRPr="007270A1" w:rsidRDefault="00A86A29" w:rsidP="0013553A">
            <w:pPr>
              <w:rPr>
                <w:rFonts w:ascii="Verdana" w:eastAsia="Times New Roman" w:hAnsi="Verdana" w:cs="Arial"/>
                <w:b/>
                <w:bCs/>
                <w:iCs/>
                <w:sz w:val="20"/>
                <w:szCs w:val="20"/>
                <w:lang w:val="ru-RU"/>
              </w:rPr>
            </w:pPr>
            <w:r w:rsidRPr="007270A1">
              <w:rPr>
                <w:rFonts w:ascii="Verdana" w:eastAsia="Times New Roman" w:hAnsi="Verdana" w:cs="Arial"/>
                <w:iCs/>
                <w:sz w:val="20"/>
                <w:szCs w:val="20"/>
                <w:lang w:val="ru-RU"/>
              </w:rPr>
              <w:t>Електронска адреса понуђача (</w:t>
            </w:r>
            <w:r w:rsidRPr="007270A1">
              <w:rPr>
                <w:rFonts w:ascii="Verdana" w:eastAsia="Times New Roman" w:hAnsi="Verdana" w:cs="Arial"/>
                <w:iCs/>
                <w:sz w:val="20"/>
                <w:szCs w:val="20"/>
              </w:rPr>
              <w:t>e</w:t>
            </w:r>
            <w:r w:rsidRPr="007270A1">
              <w:rPr>
                <w:rFonts w:ascii="Verdana" w:eastAsia="Times New Roman" w:hAnsi="Verdana" w:cs="Arial"/>
                <w:iCs/>
                <w:sz w:val="20"/>
                <w:szCs w:val="20"/>
                <w:lang w:val="ru-RU"/>
              </w:rPr>
              <w:t>-</w:t>
            </w:r>
            <w:r w:rsidRPr="007270A1">
              <w:rPr>
                <w:rFonts w:ascii="Verdana" w:eastAsia="Times New Roman" w:hAnsi="Verdana" w:cs="Arial"/>
                <w:iCs/>
                <w:sz w:val="20"/>
                <w:szCs w:val="20"/>
              </w:rPr>
              <w:t>mail</w:t>
            </w:r>
            <w:r w:rsidRPr="007270A1">
              <w:rPr>
                <w:rFonts w:ascii="Verdana" w:eastAsia="Times New Roman" w:hAnsi="Verdana" w:cs="Arial"/>
                <w:iCs/>
                <w:sz w:val="20"/>
                <w:szCs w:val="20"/>
                <w:lang w:val="ru-RU"/>
              </w:rPr>
              <w:t>):</w:t>
            </w:r>
          </w:p>
        </w:tc>
        <w:tc>
          <w:tcPr>
            <w:tcW w:w="4862" w:type="dxa"/>
            <w:tcBorders>
              <w:top w:val="single" w:sz="4" w:space="0" w:color="auto"/>
              <w:bottom w:val="single" w:sz="4" w:space="0" w:color="auto"/>
              <w:right w:val="single" w:sz="12" w:space="0" w:color="auto"/>
            </w:tcBorders>
            <w:shd w:val="clear" w:color="auto" w:fill="auto"/>
            <w:vAlign w:val="center"/>
          </w:tcPr>
          <w:p w:rsidR="00A86A29" w:rsidRPr="007270A1" w:rsidRDefault="00A86A29" w:rsidP="0013553A">
            <w:pPr>
              <w:rPr>
                <w:rFonts w:ascii="Verdana" w:eastAsia="Times New Roman" w:hAnsi="Verdana"/>
                <w:sz w:val="20"/>
                <w:szCs w:val="20"/>
              </w:rPr>
            </w:pPr>
          </w:p>
        </w:tc>
      </w:tr>
      <w:tr w:rsidR="00A86A29" w:rsidTr="0013553A">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A86A29" w:rsidRPr="007270A1" w:rsidRDefault="00A86A29" w:rsidP="0013553A">
            <w:pPr>
              <w:rPr>
                <w:rFonts w:ascii="Verdana" w:eastAsia="Times New Roman" w:hAnsi="Verdana" w:cs="Arial"/>
                <w:b/>
                <w:bCs/>
                <w:iCs/>
                <w:sz w:val="20"/>
                <w:szCs w:val="20"/>
              </w:rPr>
            </w:pPr>
            <w:r w:rsidRPr="007270A1">
              <w:rPr>
                <w:rFonts w:ascii="Verdana" w:eastAsia="Times New Roman" w:hAnsi="Verdana" w:cs="Arial"/>
                <w:iCs/>
                <w:sz w:val="20"/>
                <w:szCs w:val="20"/>
              </w:rPr>
              <w:t>Телефон:</w:t>
            </w:r>
          </w:p>
        </w:tc>
        <w:tc>
          <w:tcPr>
            <w:tcW w:w="4862" w:type="dxa"/>
            <w:tcBorders>
              <w:top w:val="single" w:sz="4" w:space="0" w:color="auto"/>
              <w:bottom w:val="single" w:sz="4" w:space="0" w:color="auto"/>
              <w:right w:val="single" w:sz="12" w:space="0" w:color="auto"/>
            </w:tcBorders>
            <w:shd w:val="clear" w:color="auto" w:fill="auto"/>
            <w:vAlign w:val="center"/>
          </w:tcPr>
          <w:p w:rsidR="00A86A29" w:rsidRPr="007270A1" w:rsidRDefault="00A86A29" w:rsidP="0013553A">
            <w:pPr>
              <w:rPr>
                <w:rFonts w:ascii="Verdana" w:eastAsia="Times New Roman" w:hAnsi="Verdana"/>
                <w:sz w:val="20"/>
                <w:szCs w:val="20"/>
              </w:rPr>
            </w:pPr>
          </w:p>
        </w:tc>
      </w:tr>
      <w:tr w:rsidR="00A86A29" w:rsidTr="0013553A">
        <w:trPr>
          <w:trHeight w:val="720"/>
        </w:trPr>
        <w:tc>
          <w:tcPr>
            <w:tcW w:w="4885" w:type="dxa"/>
            <w:tcBorders>
              <w:top w:val="single" w:sz="4" w:space="0" w:color="auto"/>
              <w:left w:val="single" w:sz="12" w:space="0" w:color="auto"/>
              <w:bottom w:val="single" w:sz="4" w:space="0" w:color="auto"/>
            </w:tcBorders>
            <w:shd w:val="clear" w:color="auto" w:fill="auto"/>
            <w:vAlign w:val="center"/>
          </w:tcPr>
          <w:p w:rsidR="00A86A29" w:rsidRPr="007270A1" w:rsidRDefault="00A86A29" w:rsidP="0013553A">
            <w:pPr>
              <w:rPr>
                <w:rFonts w:ascii="Verdana" w:eastAsia="Times New Roman" w:hAnsi="Verdana" w:cs="Arial"/>
                <w:b/>
                <w:bCs/>
                <w:iCs/>
                <w:sz w:val="20"/>
                <w:szCs w:val="20"/>
                <w:lang w:val="ru-RU"/>
              </w:rPr>
            </w:pPr>
            <w:r w:rsidRPr="007270A1">
              <w:rPr>
                <w:rFonts w:ascii="Verdana" w:eastAsia="Times New Roman" w:hAnsi="Verdana" w:cs="Arial"/>
                <w:iCs/>
                <w:sz w:val="20"/>
                <w:szCs w:val="20"/>
                <w:lang w:val="ru-RU"/>
              </w:rPr>
              <w:t>Број рачуна понуђача и назив банке:</w:t>
            </w:r>
          </w:p>
        </w:tc>
        <w:tc>
          <w:tcPr>
            <w:tcW w:w="4862" w:type="dxa"/>
            <w:tcBorders>
              <w:top w:val="single" w:sz="4" w:space="0" w:color="auto"/>
              <w:bottom w:val="single" w:sz="4" w:space="0" w:color="auto"/>
              <w:right w:val="single" w:sz="12" w:space="0" w:color="auto"/>
            </w:tcBorders>
            <w:shd w:val="clear" w:color="auto" w:fill="auto"/>
            <w:vAlign w:val="center"/>
          </w:tcPr>
          <w:p w:rsidR="00A86A29" w:rsidRPr="007270A1" w:rsidRDefault="00A86A29" w:rsidP="0013553A">
            <w:pPr>
              <w:rPr>
                <w:rFonts w:ascii="Verdana" w:eastAsia="Times New Roman" w:hAnsi="Verdana"/>
                <w:sz w:val="20"/>
                <w:szCs w:val="20"/>
              </w:rPr>
            </w:pPr>
          </w:p>
        </w:tc>
      </w:tr>
      <w:tr w:rsidR="00A86A29" w:rsidTr="0013553A">
        <w:trPr>
          <w:trHeight w:val="720"/>
        </w:trPr>
        <w:tc>
          <w:tcPr>
            <w:tcW w:w="4885" w:type="dxa"/>
            <w:tcBorders>
              <w:top w:val="single" w:sz="4" w:space="0" w:color="auto"/>
              <w:left w:val="single" w:sz="12" w:space="0" w:color="auto"/>
              <w:bottom w:val="single" w:sz="12" w:space="0" w:color="auto"/>
            </w:tcBorders>
            <w:shd w:val="clear" w:color="auto" w:fill="auto"/>
            <w:vAlign w:val="center"/>
          </w:tcPr>
          <w:p w:rsidR="00A86A29" w:rsidRPr="007270A1" w:rsidRDefault="00A86A29" w:rsidP="0013553A">
            <w:pPr>
              <w:rPr>
                <w:rFonts w:ascii="Verdana" w:eastAsia="Times New Roman" w:hAnsi="Verdana" w:cs="Arial"/>
                <w:b/>
                <w:bCs/>
                <w:iCs/>
                <w:sz w:val="20"/>
                <w:szCs w:val="20"/>
                <w:lang w:val="ru-RU"/>
              </w:rPr>
            </w:pPr>
            <w:r w:rsidRPr="007270A1">
              <w:rPr>
                <w:rFonts w:ascii="Verdana" w:eastAsia="Times New Roman" w:hAnsi="Verdana" w:cs="Arial"/>
                <w:iCs/>
                <w:sz w:val="20"/>
                <w:szCs w:val="20"/>
                <w:lang w:val="ru-RU"/>
              </w:rPr>
              <w:t>Лице овлашћено за потписивање уговора:</w:t>
            </w:r>
          </w:p>
        </w:tc>
        <w:tc>
          <w:tcPr>
            <w:tcW w:w="4862" w:type="dxa"/>
            <w:tcBorders>
              <w:top w:val="single" w:sz="4" w:space="0" w:color="auto"/>
              <w:bottom w:val="single" w:sz="12" w:space="0" w:color="auto"/>
              <w:right w:val="single" w:sz="12" w:space="0" w:color="auto"/>
            </w:tcBorders>
            <w:shd w:val="clear" w:color="auto" w:fill="auto"/>
            <w:vAlign w:val="center"/>
          </w:tcPr>
          <w:p w:rsidR="00A86A29" w:rsidRPr="007270A1" w:rsidRDefault="00A86A29" w:rsidP="0013553A">
            <w:pPr>
              <w:rPr>
                <w:rFonts w:ascii="Verdana" w:eastAsia="Times New Roman" w:hAnsi="Verdana"/>
                <w:sz w:val="20"/>
                <w:szCs w:val="20"/>
              </w:rPr>
            </w:pPr>
          </w:p>
        </w:tc>
      </w:tr>
      <w:tr w:rsidR="00A86A29" w:rsidTr="0013553A">
        <w:trPr>
          <w:trHeight w:val="288"/>
        </w:trPr>
        <w:tc>
          <w:tcPr>
            <w:tcW w:w="4885" w:type="dxa"/>
            <w:tcBorders>
              <w:top w:val="single" w:sz="12" w:space="0" w:color="auto"/>
              <w:left w:val="nil"/>
              <w:bottom w:val="nil"/>
              <w:right w:val="nil"/>
            </w:tcBorders>
            <w:shd w:val="clear" w:color="auto" w:fill="auto"/>
            <w:vAlign w:val="center"/>
          </w:tcPr>
          <w:p w:rsidR="00A86A29" w:rsidRPr="007270A1" w:rsidRDefault="00A86A29" w:rsidP="0013553A">
            <w:pPr>
              <w:rPr>
                <w:rFonts w:ascii="Verdana" w:eastAsia="TimesNewRomanPSMT" w:hAnsi="Verdana" w:cs="Arial"/>
                <w:bCs/>
                <w:iCs/>
                <w:sz w:val="20"/>
                <w:szCs w:val="20"/>
              </w:rPr>
            </w:pPr>
          </w:p>
        </w:tc>
        <w:tc>
          <w:tcPr>
            <w:tcW w:w="4862" w:type="dxa"/>
            <w:tcBorders>
              <w:top w:val="single" w:sz="12" w:space="0" w:color="auto"/>
              <w:left w:val="nil"/>
              <w:bottom w:val="nil"/>
              <w:right w:val="nil"/>
            </w:tcBorders>
            <w:shd w:val="clear" w:color="auto" w:fill="auto"/>
            <w:vAlign w:val="center"/>
          </w:tcPr>
          <w:p w:rsidR="00A86A29" w:rsidRPr="007270A1" w:rsidRDefault="00A86A29" w:rsidP="0013553A">
            <w:pPr>
              <w:rPr>
                <w:rFonts w:ascii="Verdana" w:eastAsia="Times New Roman" w:hAnsi="Verdana"/>
                <w:sz w:val="20"/>
                <w:szCs w:val="20"/>
              </w:rPr>
            </w:pPr>
          </w:p>
        </w:tc>
      </w:tr>
      <w:tr w:rsidR="00A86A29" w:rsidTr="0013553A">
        <w:trPr>
          <w:trHeight w:val="432"/>
        </w:trPr>
        <w:tc>
          <w:tcPr>
            <w:tcW w:w="4885" w:type="dxa"/>
            <w:tcBorders>
              <w:top w:val="nil"/>
              <w:left w:val="nil"/>
              <w:bottom w:val="single" w:sz="12" w:space="0" w:color="auto"/>
              <w:right w:val="nil"/>
            </w:tcBorders>
            <w:shd w:val="clear" w:color="auto" w:fill="auto"/>
            <w:vAlign w:val="center"/>
          </w:tcPr>
          <w:p w:rsidR="00A86A29" w:rsidRPr="007270A1" w:rsidRDefault="00A86A29" w:rsidP="0013553A">
            <w:pPr>
              <w:rPr>
                <w:rFonts w:ascii="Verdana" w:eastAsia="Times New Roman" w:hAnsi="Verdana" w:cs="Arial"/>
                <w:iCs/>
                <w:sz w:val="20"/>
                <w:szCs w:val="20"/>
                <w:lang w:val="ru-RU"/>
              </w:rPr>
            </w:pPr>
            <w:r w:rsidRPr="007270A1">
              <w:rPr>
                <w:rFonts w:ascii="Verdana" w:eastAsia="TimesNewRomanPSMT" w:hAnsi="Verdana" w:cs="Arial"/>
                <w:b/>
                <w:bCs/>
                <w:i/>
                <w:iCs/>
                <w:sz w:val="20"/>
                <w:szCs w:val="20"/>
              </w:rPr>
              <w:lastRenderedPageBreak/>
              <w:t>2) ПОНУДУ ПОДНОСИ:</w:t>
            </w:r>
          </w:p>
        </w:tc>
        <w:tc>
          <w:tcPr>
            <w:tcW w:w="4862" w:type="dxa"/>
            <w:tcBorders>
              <w:top w:val="nil"/>
              <w:left w:val="nil"/>
              <w:bottom w:val="single" w:sz="12" w:space="0" w:color="auto"/>
              <w:right w:val="nil"/>
            </w:tcBorders>
            <w:shd w:val="clear" w:color="auto" w:fill="auto"/>
            <w:vAlign w:val="center"/>
          </w:tcPr>
          <w:p w:rsidR="00A86A29" w:rsidRPr="007270A1" w:rsidRDefault="00A86A29" w:rsidP="0013553A">
            <w:pPr>
              <w:rPr>
                <w:rFonts w:ascii="Verdana" w:eastAsia="Times New Roman" w:hAnsi="Verdana"/>
                <w:sz w:val="20"/>
                <w:szCs w:val="20"/>
              </w:rPr>
            </w:pPr>
          </w:p>
        </w:tc>
      </w:tr>
      <w:tr w:rsidR="00A86A29" w:rsidTr="0013553A">
        <w:trPr>
          <w:trHeight w:val="432"/>
        </w:trPr>
        <w:tc>
          <w:tcPr>
            <w:tcW w:w="9747" w:type="dxa"/>
            <w:gridSpan w:val="2"/>
            <w:tcBorders>
              <w:top w:val="single" w:sz="12" w:space="0" w:color="auto"/>
              <w:left w:val="single" w:sz="12" w:space="0" w:color="auto"/>
              <w:bottom w:val="single" w:sz="6" w:space="0" w:color="auto"/>
              <w:right w:val="single" w:sz="12" w:space="0" w:color="auto"/>
            </w:tcBorders>
            <w:shd w:val="clear" w:color="auto" w:fill="auto"/>
            <w:vAlign w:val="center"/>
          </w:tcPr>
          <w:p w:rsidR="00A86A29" w:rsidRPr="007270A1" w:rsidRDefault="00A86A29" w:rsidP="0013553A">
            <w:pPr>
              <w:jc w:val="center"/>
              <w:rPr>
                <w:rFonts w:ascii="Verdana" w:eastAsia="Times New Roman" w:hAnsi="Verdana"/>
                <w:sz w:val="20"/>
                <w:szCs w:val="20"/>
              </w:rPr>
            </w:pPr>
            <w:r w:rsidRPr="007270A1">
              <w:rPr>
                <w:rFonts w:ascii="Verdana" w:eastAsia="TimesNewRomanPSMT" w:hAnsi="Verdana" w:cs="Arial"/>
                <w:b/>
                <w:bCs/>
                <w:sz w:val="20"/>
                <w:szCs w:val="20"/>
              </w:rPr>
              <w:t>А) САМОСТАЛНО</w:t>
            </w:r>
          </w:p>
        </w:tc>
      </w:tr>
      <w:tr w:rsidR="00A86A29" w:rsidTr="0013553A">
        <w:trPr>
          <w:trHeight w:val="432"/>
        </w:trPr>
        <w:tc>
          <w:tcPr>
            <w:tcW w:w="9747"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A86A29" w:rsidRPr="007270A1" w:rsidRDefault="00A86A29" w:rsidP="0013553A">
            <w:pPr>
              <w:jc w:val="center"/>
              <w:rPr>
                <w:rFonts w:ascii="Verdana" w:eastAsia="Times New Roman" w:hAnsi="Verdana" w:cs="Arial"/>
                <w:iCs/>
                <w:sz w:val="20"/>
                <w:szCs w:val="20"/>
                <w:lang w:val="ru-RU"/>
              </w:rPr>
            </w:pPr>
            <w:r w:rsidRPr="007270A1">
              <w:rPr>
                <w:rFonts w:ascii="Verdana" w:eastAsia="TimesNewRomanPSMT" w:hAnsi="Verdana" w:cs="Arial"/>
                <w:b/>
                <w:bCs/>
                <w:sz w:val="20"/>
                <w:szCs w:val="20"/>
              </w:rPr>
              <w:t>Б) СА ПОДИЗВОЂАЧЕМ</w:t>
            </w:r>
          </w:p>
        </w:tc>
      </w:tr>
      <w:tr w:rsidR="00A86A29" w:rsidTr="0013553A">
        <w:trPr>
          <w:trHeight w:val="432"/>
        </w:trPr>
        <w:tc>
          <w:tcPr>
            <w:tcW w:w="9747" w:type="dxa"/>
            <w:gridSpan w:val="2"/>
            <w:tcBorders>
              <w:top w:val="single" w:sz="6" w:space="0" w:color="auto"/>
              <w:left w:val="single" w:sz="12" w:space="0" w:color="auto"/>
              <w:bottom w:val="single" w:sz="12" w:space="0" w:color="auto"/>
              <w:right w:val="single" w:sz="12" w:space="0" w:color="auto"/>
            </w:tcBorders>
            <w:shd w:val="clear" w:color="auto" w:fill="auto"/>
            <w:vAlign w:val="center"/>
          </w:tcPr>
          <w:p w:rsidR="00A86A29" w:rsidRPr="007270A1" w:rsidRDefault="00A86A29" w:rsidP="0013553A">
            <w:pPr>
              <w:jc w:val="center"/>
              <w:rPr>
                <w:rFonts w:ascii="Verdana" w:eastAsia="Times New Roman" w:hAnsi="Verdana"/>
                <w:sz w:val="20"/>
                <w:szCs w:val="20"/>
              </w:rPr>
            </w:pPr>
            <w:r w:rsidRPr="007270A1">
              <w:rPr>
                <w:rFonts w:ascii="Verdana" w:eastAsia="TimesNewRomanPSMT" w:hAnsi="Verdana" w:cs="Arial"/>
                <w:b/>
                <w:bCs/>
                <w:sz w:val="20"/>
                <w:szCs w:val="20"/>
              </w:rPr>
              <w:t>В) КАО ЗАЈЕДНИЧКУ ПОНУДУ</w:t>
            </w:r>
          </w:p>
        </w:tc>
      </w:tr>
      <w:tr w:rsidR="00A86A29" w:rsidTr="0013553A">
        <w:trPr>
          <w:trHeight w:val="288"/>
        </w:trPr>
        <w:tc>
          <w:tcPr>
            <w:tcW w:w="9747" w:type="dxa"/>
            <w:gridSpan w:val="2"/>
            <w:tcBorders>
              <w:top w:val="single" w:sz="12" w:space="0" w:color="auto"/>
              <w:left w:val="nil"/>
              <w:bottom w:val="nil"/>
              <w:right w:val="nil"/>
            </w:tcBorders>
            <w:shd w:val="clear" w:color="auto" w:fill="auto"/>
            <w:vAlign w:val="center"/>
          </w:tcPr>
          <w:p w:rsidR="00A86A29" w:rsidRPr="007270A1" w:rsidRDefault="00A86A29" w:rsidP="0013553A">
            <w:pPr>
              <w:jc w:val="both"/>
              <w:rPr>
                <w:rFonts w:ascii="Verdana" w:eastAsia="Times New Roman" w:hAnsi="Verdana" w:cs="Arial"/>
                <w:b/>
                <w:i/>
                <w:iCs/>
                <w:sz w:val="20"/>
                <w:szCs w:val="20"/>
                <w:lang w:val="ru-RU"/>
              </w:rPr>
            </w:pPr>
          </w:p>
        </w:tc>
      </w:tr>
      <w:tr w:rsidR="00A86A29" w:rsidRPr="00525198" w:rsidTr="0013553A">
        <w:trPr>
          <w:trHeight w:val="432"/>
        </w:trPr>
        <w:tc>
          <w:tcPr>
            <w:tcW w:w="9747" w:type="dxa"/>
            <w:gridSpan w:val="2"/>
            <w:tcBorders>
              <w:top w:val="nil"/>
              <w:left w:val="nil"/>
              <w:bottom w:val="nil"/>
              <w:right w:val="nil"/>
            </w:tcBorders>
            <w:shd w:val="clear" w:color="auto" w:fill="auto"/>
            <w:vAlign w:val="center"/>
          </w:tcPr>
          <w:p w:rsidR="00A86A29" w:rsidRPr="007270A1" w:rsidRDefault="00A86A29" w:rsidP="0013553A">
            <w:pPr>
              <w:jc w:val="both"/>
              <w:rPr>
                <w:rFonts w:ascii="Verdana" w:eastAsia="TimesNewRomanPSMT" w:hAnsi="Verdana" w:cs="Arial"/>
                <w:b/>
                <w:bCs/>
                <w:sz w:val="16"/>
                <w:szCs w:val="16"/>
              </w:rPr>
            </w:pPr>
            <w:r w:rsidRPr="007270A1">
              <w:rPr>
                <w:rFonts w:ascii="Verdana" w:eastAsia="Times New Roman" w:hAnsi="Verdana" w:cs="Arial"/>
                <w:b/>
                <w:i/>
                <w:iCs/>
                <w:sz w:val="16"/>
                <w:szCs w:val="16"/>
                <w:lang w:val="ru-RU"/>
              </w:rPr>
              <w:t>Напомена:</w:t>
            </w:r>
            <w:r w:rsidRPr="007270A1">
              <w:rPr>
                <w:rFonts w:ascii="Verdana" w:eastAsia="Times New Roman" w:hAnsi="Verdana" w:cs="Arial"/>
                <w:i/>
                <w:iCs/>
                <w:sz w:val="16"/>
                <w:szCs w:val="16"/>
                <w:lang w:val="ru-RU"/>
              </w:rPr>
              <w:t xml:space="preserve"> заокружити начин подношења понуде </w:t>
            </w:r>
            <w:r>
              <w:rPr>
                <w:rFonts w:ascii="Verdana" w:eastAsia="Times New Roman" w:hAnsi="Verdana" w:cs="Arial"/>
                <w:i/>
                <w:iCs/>
                <w:sz w:val="16"/>
                <w:szCs w:val="16"/>
                <w:lang w:val="ru-RU"/>
              </w:rPr>
              <w:t xml:space="preserve">и </w:t>
            </w:r>
            <w:r w:rsidRPr="00C65327">
              <w:rPr>
                <w:rFonts w:ascii="Verdana" w:eastAsia="Times New Roman" w:hAnsi="Verdana" w:cs="Arial"/>
                <w:i/>
                <w:iCs/>
                <w:sz w:val="16"/>
                <w:szCs w:val="16"/>
                <w:lang w:val="ru-RU"/>
              </w:rPr>
              <w:t>заокружити врсту правног лица</w:t>
            </w:r>
            <w:r>
              <w:rPr>
                <w:rFonts w:ascii="Verdana" w:eastAsia="Times New Roman" w:hAnsi="Verdana" w:cs="Arial"/>
                <w:i/>
                <w:iCs/>
                <w:sz w:val="16"/>
                <w:szCs w:val="16"/>
                <w:lang w:val="ru-RU"/>
              </w:rPr>
              <w:t xml:space="preserve"> </w:t>
            </w:r>
            <w:r w:rsidRPr="007270A1">
              <w:rPr>
                <w:rFonts w:ascii="Verdana" w:eastAsia="Times New Roman" w:hAnsi="Verdana" w:cs="Arial"/>
                <w:i/>
                <w:iCs/>
                <w:sz w:val="16"/>
                <w:szCs w:val="16"/>
                <w:lang w:val="ru-RU"/>
              </w:rPr>
              <w:t>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tc>
      </w:tr>
    </w:tbl>
    <w:p w:rsidR="00A86A29" w:rsidRDefault="00A86A29" w:rsidP="00FC344E">
      <w:pPr>
        <w:ind w:right="-120"/>
        <w:jc w:val="both"/>
        <w:rPr>
          <w:rFonts w:ascii="Verdana" w:hAnsi="Verdana"/>
          <w:noProof/>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4347"/>
        <w:gridCol w:w="4847"/>
      </w:tblGrid>
      <w:tr w:rsidR="009663F5" w:rsidRPr="007270A1" w:rsidTr="0013553A">
        <w:trPr>
          <w:trHeight w:val="432"/>
        </w:trPr>
        <w:tc>
          <w:tcPr>
            <w:tcW w:w="9747" w:type="dxa"/>
            <w:gridSpan w:val="3"/>
            <w:tcBorders>
              <w:top w:val="nil"/>
              <w:left w:val="nil"/>
              <w:bottom w:val="single" w:sz="12" w:space="0" w:color="auto"/>
              <w:right w:val="nil"/>
            </w:tcBorders>
            <w:shd w:val="clear" w:color="auto" w:fill="auto"/>
            <w:vAlign w:val="center"/>
          </w:tcPr>
          <w:p w:rsidR="009663F5" w:rsidRPr="007270A1" w:rsidRDefault="009663F5" w:rsidP="0013553A">
            <w:pPr>
              <w:rPr>
                <w:rFonts w:ascii="Verdana" w:eastAsia="Times New Roman" w:hAnsi="Verdana"/>
                <w:sz w:val="20"/>
                <w:szCs w:val="20"/>
              </w:rPr>
            </w:pPr>
            <w:r w:rsidRPr="007270A1">
              <w:rPr>
                <w:rFonts w:ascii="Verdana" w:eastAsia="TimesNewRomanPSMT" w:hAnsi="Verdana" w:cs="Arial"/>
                <w:b/>
                <w:bCs/>
                <w:i/>
                <w:sz w:val="20"/>
                <w:szCs w:val="20"/>
                <w:lang w:val="sr-Cyrl-CS"/>
              </w:rPr>
              <w:t xml:space="preserve">3) </w:t>
            </w:r>
            <w:r w:rsidRPr="007270A1">
              <w:rPr>
                <w:rFonts w:ascii="Verdana" w:eastAsia="TimesNewRomanPSMT" w:hAnsi="Verdana" w:cs="Arial"/>
                <w:b/>
                <w:bCs/>
                <w:i/>
                <w:sz w:val="20"/>
                <w:szCs w:val="20"/>
              </w:rPr>
              <w:t>ПОДАЦИ О ПОДИЗВОЂАЧУ</w:t>
            </w:r>
          </w:p>
        </w:tc>
      </w:tr>
      <w:tr w:rsidR="009663F5" w:rsidRPr="007270A1" w:rsidTr="0013553A">
        <w:trPr>
          <w:trHeight w:val="720"/>
        </w:trPr>
        <w:tc>
          <w:tcPr>
            <w:tcW w:w="553" w:type="dxa"/>
            <w:tcBorders>
              <w:top w:val="single" w:sz="12" w:space="0" w:color="auto"/>
              <w:left w:val="single" w:sz="12" w:space="0" w:color="auto"/>
              <w:bottom w:val="single" w:sz="4" w:space="0" w:color="auto"/>
              <w:right w:val="single" w:sz="6" w:space="0" w:color="auto"/>
            </w:tcBorders>
            <w:shd w:val="clear" w:color="auto" w:fill="auto"/>
            <w:vAlign w:val="center"/>
          </w:tcPr>
          <w:p w:rsidR="009663F5" w:rsidRPr="007270A1" w:rsidRDefault="009663F5" w:rsidP="0013553A">
            <w:pPr>
              <w:jc w:val="center"/>
              <w:rPr>
                <w:rFonts w:ascii="Verdana" w:eastAsia="Times New Roman" w:hAnsi="Verdana" w:cs="Arial"/>
                <w:b/>
                <w:bCs/>
                <w:iCs/>
                <w:sz w:val="20"/>
                <w:szCs w:val="20"/>
              </w:rPr>
            </w:pPr>
            <w:r w:rsidRPr="007270A1">
              <w:rPr>
                <w:rFonts w:ascii="Verdana" w:eastAsia="Times New Roman" w:hAnsi="Verdana" w:cs="Arial"/>
                <w:b/>
                <w:bCs/>
                <w:iCs/>
                <w:sz w:val="20"/>
                <w:szCs w:val="20"/>
              </w:rPr>
              <w:t>1</w:t>
            </w:r>
          </w:p>
        </w:tc>
        <w:tc>
          <w:tcPr>
            <w:tcW w:w="4347" w:type="dxa"/>
            <w:tcBorders>
              <w:top w:val="single" w:sz="12" w:space="0" w:color="auto"/>
              <w:left w:val="single" w:sz="6"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NewRomanPSMT" w:hAnsi="Verdana" w:cs="Arial"/>
                <w:bCs/>
                <w:sz w:val="20"/>
                <w:szCs w:val="20"/>
              </w:rPr>
              <w:t>Назив подизвођача:</w:t>
            </w:r>
          </w:p>
        </w:tc>
        <w:tc>
          <w:tcPr>
            <w:tcW w:w="4847" w:type="dxa"/>
            <w:tcBorders>
              <w:top w:val="single" w:sz="12"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7270A1" w:rsidTr="0013553A">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 New Roman" w:hAnsi="Verdana" w:cs="Arial"/>
                <w:iCs/>
                <w:sz w:val="20"/>
                <w:szCs w:val="20"/>
              </w:rPr>
              <w:t xml:space="preserve">Адреса </w:t>
            </w:r>
            <w:r w:rsidRPr="007270A1">
              <w:rPr>
                <w:rFonts w:ascii="Verdana" w:eastAsia="TimesNewRomanPSMT" w:hAnsi="Verdana" w:cs="Arial"/>
                <w:bCs/>
                <w:sz w:val="20"/>
                <w:szCs w:val="20"/>
              </w:rPr>
              <w:t>подизвођача:</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7270A1" w:rsidTr="0013553A">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 New Roman" w:hAnsi="Verdana" w:cs="Arial"/>
                <w:iCs/>
                <w:sz w:val="20"/>
                <w:szCs w:val="20"/>
              </w:rPr>
              <w:t>Матични број подизвођача:</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7270A1" w:rsidTr="0013553A">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lang w:val="ru-RU"/>
              </w:rPr>
            </w:pPr>
            <w:r w:rsidRPr="007270A1">
              <w:rPr>
                <w:rFonts w:ascii="Verdana" w:eastAsia="Times New Roman" w:hAnsi="Verdana" w:cs="Arial"/>
                <w:iCs/>
                <w:sz w:val="20"/>
                <w:szCs w:val="20"/>
                <w:lang w:val="ru-RU"/>
              </w:rPr>
              <w:t>Порески идентификациони број подизвођача (ПИБ):</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7270A1" w:rsidTr="0013553A">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 New Roman" w:hAnsi="Verdana" w:cs="Arial"/>
                <w:iCs/>
                <w:sz w:val="20"/>
                <w:szCs w:val="20"/>
              </w:rPr>
              <w:t>Име особе за контакт:</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7270A1" w:rsidTr="0013553A">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lang w:val="ru-RU"/>
              </w:rPr>
            </w:pPr>
            <w:r w:rsidRPr="007270A1">
              <w:rPr>
                <w:rFonts w:ascii="Verdana" w:eastAsia="Times New Roman" w:hAnsi="Verdana" w:cs="Arial"/>
                <w:iCs/>
                <w:sz w:val="20"/>
                <w:szCs w:val="20"/>
                <w:lang w:val="ru-RU"/>
              </w:rPr>
              <w:t>Електронска адреса подизвођача (</w:t>
            </w:r>
            <w:r w:rsidRPr="007270A1">
              <w:rPr>
                <w:rFonts w:ascii="Verdana" w:eastAsia="Times New Roman" w:hAnsi="Verdana" w:cs="Arial"/>
                <w:iCs/>
                <w:sz w:val="20"/>
                <w:szCs w:val="20"/>
              </w:rPr>
              <w:t>e</w:t>
            </w:r>
            <w:r w:rsidRPr="007270A1">
              <w:rPr>
                <w:rFonts w:ascii="Verdana" w:eastAsia="Times New Roman" w:hAnsi="Verdana" w:cs="Arial"/>
                <w:iCs/>
                <w:sz w:val="20"/>
                <w:szCs w:val="20"/>
                <w:lang w:val="ru-RU"/>
              </w:rPr>
              <w:t>-</w:t>
            </w:r>
            <w:r w:rsidRPr="007270A1">
              <w:rPr>
                <w:rFonts w:ascii="Verdana" w:eastAsia="Times New Roman" w:hAnsi="Verdana" w:cs="Arial"/>
                <w:iCs/>
                <w:sz w:val="20"/>
                <w:szCs w:val="20"/>
              </w:rPr>
              <w:t>mail</w:t>
            </w:r>
            <w:r w:rsidRPr="007270A1">
              <w:rPr>
                <w:rFonts w:ascii="Verdana" w:eastAsia="Times New Roman" w:hAnsi="Verdana" w:cs="Arial"/>
                <w:iCs/>
                <w:sz w:val="20"/>
                <w:szCs w:val="20"/>
                <w:lang w:val="ru-RU"/>
              </w:rPr>
              <w:t>):</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7270A1" w:rsidTr="0013553A">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NewRomanPSMT" w:hAnsi="Verdana" w:cs="Arial"/>
                <w:bCs/>
                <w:sz w:val="20"/>
                <w:szCs w:val="20"/>
                <w:lang w:val="ru-RU"/>
              </w:rPr>
              <w:t>Проценат укупне вредности набавке који ће извршити подизвођач:</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7270A1" w:rsidTr="0013553A">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NewRomanPSMT" w:hAnsi="Verdana" w:cs="Arial"/>
                <w:bCs/>
                <w:sz w:val="20"/>
                <w:szCs w:val="20"/>
                <w:lang w:val="ru-RU"/>
              </w:rPr>
              <w:t>Део предмета набавке који ће извршити подизвођач:</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7270A1" w:rsidTr="0013553A">
        <w:trPr>
          <w:trHeight w:val="720"/>
        </w:trPr>
        <w:tc>
          <w:tcPr>
            <w:tcW w:w="553" w:type="dxa"/>
            <w:tcBorders>
              <w:top w:val="single" w:sz="12" w:space="0" w:color="auto"/>
              <w:left w:val="single" w:sz="12" w:space="0" w:color="auto"/>
              <w:bottom w:val="single" w:sz="4" w:space="0" w:color="auto"/>
              <w:right w:val="single" w:sz="6" w:space="0" w:color="auto"/>
            </w:tcBorders>
            <w:shd w:val="clear" w:color="auto" w:fill="auto"/>
            <w:vAlign w:val="center"/>
          </w:tcPr>
          <w:p w:rsidR="009663F5" w:rsidRPr="007270A1" w:rsidRDefault="009663F5" w:rsidP="0013553A">
            <w:pPr>
              <w:jc w:val="center"/>
              <w:rPr>
                <w:rFonts w:ascii="Verdana" w:eastAsia="Times New Roman" w:hAnsi="Verdana" w:cs="Arial"/>
                <w:b/>
                <w:bCs/>
                <w:iCs/>
                <w:sz w:val="20"/>
                <w:szCs w:val="20"/>
              </w:rPr>
            </w:pPr>
            <w:r w:rsidRPr="007270A1">
              <w:rPr>
                <w:rFonts w:ascii="Verdana" w:eastAsia="Times New Roman" w:hAnsi="Verdana" w:cs="Arial"/>
                <w:b/>
                <w:bCs/>
                <w:iCs/>
                <w:sz w:val="20"/>
                <w:szCs w:val="20"/>
              </w:rPr>
              <w:t>2</w:t>
            </w:r>
          </w:p>
        </w:tc>
        <w:tc>
          <w:tcPr>
            <w:tcW w:w="4347" w:type="dxa"/>
            <w:tcBorders>
              <w:top w:val="single" w:sz="12" w:space="0" w:color="auto"/>
              <w:left w:val="single" w:sz="6"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NewRomanPSMT" w:hAnsi="Verdana" w:cs="Arial"/>
                <w:bCs/>
                <w:sz w:val="20"/>
                <w:szCs w:val="20"/>
              </w:rPr>
              <w:t>Назив подизвођача:</w:t>
            </w:r>
          </w:p>
        </w:tc>
        <w:tc>
          <w:tcPr>
            <w:tcW w:w="4847" w:type="dxa"/>
            <w:tcBorders>
              <w:top w:val="single" w:sz="12"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7270A1" w:rsidTr="0013553A">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 New Roman" w:hAnsi="Verdana" w:cs="Arial"/>
                <w:iCs/>
                <w:sz w:val="20"/>
                <w:szCs w:val="20"/>
              </w:rPr>
              <w:t xml:space="preserve">Адреса </w:t>
            </w:r>
            <w:r w:rsidRPr="007270A1">
              <w:rPr>
                <w:rFonts w:ascii="Verdana" w:eastAsia="TimesNewRomanPSMT" w:hAnsi="Verdana" w:cs="Arial"/>
                <w:bCs/>
                <w:sz w:val="20"/>
                <w:szCs w:val="20"/>
              </w:rPr>
              <w:t>подизвођача:</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7270A1" w:rsidTr="0013553A">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 New Roman" w:hAnsi="Verdana" w:cs="Arial"/>
                <w:iCs/>
                <w:sz w:val="20"/>
                <w:szCs w:val="20"/>
              </w:rPr>
              <w:lastRenderedPageBreak/>
              <w:t>Матични број подизвођача:</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7270A1" w:rsidTr="0013553A">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lang w:val="ru-RU"/>
              </w:rPr>
            </w:pPr>
            <w:r w:rsidRPr="007270A1">
              <w:rPr>
                <w:rFonts w:ascii="Verdana" w:eastAsia="Times New Roman" w:hAnsi="Verdana" w:cs="Arial"/>
                <w:iCs/>
                <w:sz w:val="20"/>
                <w:szCs w:val="20"/>
                <w:lang w:val="ru-RU"/>
              </w:rPr>
              <w:t>Порески идентификациони број подизвођача (ПИБ):</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7270A1" w:rsidTr="0013553A">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 New Roman" w:hAnsi="Verdana" w:cs="Arial"/>
                <w:iCs/>
                <w:sz w:val="20"/>
                <w:szCs w:val="20"/>
              </w:rPr>
              <w:t>Име особе за контакт:</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7270A1" w:rsidTr="0013553A">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lang w:val="ru-RU"/>
              </w:rPr>
            </w:pPr>
            <w:r w:rsidRPr="007270A1">
              <w:rPr>
                <w:rFonts w:ascii="Verdana" w:eastAsia="Times New Roman" w:hAnsi="Verdana" w:cs="Arial"/>
                <w:iCs/>
                <w:sz w:val="20"/>
                <w:szCs w:val="20"/>
                <w:lang w:val="ru-RU"/>
              </w:rPr>
              <w:t>Електронска адреса подизвођача (</w:t>
            </w:r>
            <w:r w:rsidRPr="007270A1">
              <w:rPr>
                <w:rFonts w:ascii="Verdana" w:eastAsia="Times New Roman" w:hAnsi="Verdana" w:cs="Arial"/>
                <w:iCs/>
                <w:sz w:val="20"/>
                <w:szCs w:val="20"/>
              </w:rPr>
              <w:t>e</w:t>
            </w:r>
            <w:r w:rsidRPr="007270A1">
              <w:rPr>
                <w:rFonts w:ascii="Verdana" w:eastAsia="Times New Roman" w:hAnsi="Verdana" w:cs="Arial"/>
                <w:iCs/>
                <w:sz w:val="20"/>
                <w:szCs w:val="20"/>
                <w:lang w:val="ru-RU"/>
              </w:rPr>
              <w:t>-</w:t>
            </w:r>
            <w:r w:rsidRPr="007270A1">
              <w:rPr>
                <w:rFonts w:ascii="Verdana" w:eastAsia="Times New Roman" w:hAnsi="Verdana" w:cs="Arial"/>
                <w:iCs/>
                <w:sz w:val="20"/>
                <w:szCs w:val="20"/>
              </w:rPr>
              <w:t>mail</w:t>
            </w:r>
            <w:r w:rsidRPr="007270A1">
              <w:rPr>
                <w:rFonts w:ascii="Verdana" w:eastAsia="Times New Roman" w:hAnsi="Verdana" w:cs="Arial"/>
                <w:iCs/>
                <w:sz w:val="20"/>
                <w:szCs w:val="20"/>
                <w:lang w:val="ru-RU"/>
              </w:rPr>
              <w:t>):</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7270A1" w:rsidTr="0013553A">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NewRomanPSMT" w:hAnsi="Verdana" w:cs="Arial"/>
                <w:bCs/>
                <w:sz w:val="20"/>
                <w:szCs w:val="20"/>
                <w:lang w:val="ru-RU"/>
              </w:rPr>
              <w:t>Проценат укупне вредности набавке који ће извршити подизвођач:</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7270A1" w:rsidTr="0013553A">
        <w:trPr>
          <w:trHeight w:val="720"/>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NewRomanPSMT" w:hAnsi="Verdana" w:cs="Arial"/>
                <w:bCs/>
                <w:sz w:val="20"/>
                <w:szCs w:val="20"/>
                <w:lang w:val="ru-RU"/>
              </w:rPr>
              <w:t>Део предмета набавке који ће извршити подизвођач:</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7270A1" w:rsidTr="0013553A">
        <w:trPr>
          <w:trHeight w:val="288"/>
        </w:trPr>
        <w:tc>
          <w:tcPr>
            <w:tcW w:w="9747" w:type="dxa"/>
            <w:gridSpan w:val="3"/>
            <w:tcBorders>
              <w:top w:val="single" w:sz="12" w:space="0" w:color="auto"/>
              <w:left w:val="nil"/>
              <w:bottom w:val="nil"/>
              <w:right w:val="nil"/>
            </w:tcBorders>
            <w:shd w:val="clear" w:color="auto" w:fill="auto"/>
            <w:vAlign w:val="center"/>
          </w:tcPr>
          <w:p w:rsidR="009663F5" w:rsidRPr="007270A1" w:rsidRDefault="009663F5" w:rsidP="0013553A">
            <w:pPr>
              <w:jc w:val="both"/>
              <w:rPr>
                <w:rFonts w:ascii="Verdana" w:eastAsia="Times New Roman" w:hAnsi="Verdana" w:cs="Arial"/>
                <w:iCs/>
                <w:sz w:val="20"/>
                <w:szCs w:val="20"/>
                <w:lang w:val="ru-RU"/>
              </w:rPr>
            </w:pPr>
          </w:p>
        </w:tc>
      </w:tr>
      <w:tr w:rsidR="009663F5" w:rsidRPr="007270A1" w:rsidTr="0013553A">
        <w:trPr>
          <w:trHeight w:val="432"/>
        </w:trPr>
        <w:tc>
          <w:tcPr>
            <w:tcW w:w="9747" w:type="dxa"/>
            <w:gridSpan w:val="3"/>
            <w:tcBorders>
              <w:top w:val="nil"/>
              <w:left w:val="nil"/>
              <w:bottom w:val="nil"/>
              <w:right w:val="nil"/>
            </w:tcBorders>
            <w:shd w:val="clear" w:color="auto" w:fill="auto"/>
            <w:vAlign w:val="center"/>
          </w:tcPr>
          <w:p w:rsidR="009663F5" w:rsidRPr="007270A1" w:rsidRDefault="009663F5" w:rsidP="0013553A">
            <w:pPr>
              <w:jc w:val="both"/>
              <w:rPr>
                <w:rFonts w:ascii="Verdana" w:eastAsia="Times New Roman" w:hAnsi="Verdana" w:cs="Arial"/>
                <w:i/>
                <w:iCs/>
                <w:sz w:val="16"/>
                <w:szCs w:val="16"/>
                <w:lang w:val="ru-RU"/>
              </w:rPr>
            </w:pPr>
            <w:r w:rsidRPr="007270A1">
              <w:rPr>
                <w:rFonts w:ascii="Verdana" w:eastAsia="Times New Roman" w:hAnsi="Verdana" w:cs="Arial"/>
                <w:b/>
                <w:bCs/>
                <w:i/>
                <w:iCs/>
                <w:sz w:val="16"/>
                <w:szCs w:val="16"/>
                <w:u w:val="single"/>
                <w:lang w:val="ru-RU"/>
              </w:rPr>
              <w:t>Напомена:</w:t>
            </w:r>
            <w:r w:rsidRPr="007270A1">
              <w:rPr>
                <w:rFonts w:ascii="Verdana" w:eastAsia="Times New Roman" w:hAnsi="Verdana" w:cs="Arial"/>
                <w:b/>
                <w:bCs/>
                <w:i/>
                <w:iCs/>
                <w:sz w:val="16"/>
                <w:szCs w:val="16"/>
                <w:lang w:val="ru-RU"/>
              </w:rPr>
              <w:t xml:space="preserve"> </w:t>
            </w:r>
          </w:p>
          <w:p w:rsidR="009663F5" w:rsidRPr="007270A1" w:rsidRDefault="009663F5" w:rsidP="0013553A">
            <w:pPr>
              <w:jc w:val="both"/>
              <w:rPr>
                <w:rFonts w:ascii="Verdana" w:eastAsia="TimesNewRomanPSMT" w:hAnsi="Verdana" w:cs="Arial"/>
                <w:b/>
                <w:bCs/>
                <w:sz w:val="16"/>
                <w:szCs w:val="16"/>
              </w:rPr>
            </w:pPr>
            <w:r w:rsidRPr="007270A1">
              <w:rPr>
                <w:rFonts w:ascii="Verdana" w:eastAsia="Times New Roman" w:hAnsi="Verdana" w:cs="Arial"/>
                <w:i/>
                <w:iCs/>
                <w:sz w:val="16"/>
                <w:szCs w:val="16"/>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tc>
      </w:tr>
    </w:tbl>
    <w:p w:rsidR="009663F5" w:rsidRDefault="009663F5" w:rsidP="00FC344E">
      <w:pPr>
        <w:ind w:right="-120"/>
        <w:jc w:val="both"/>
        <w:rPr>
          <w:rFonts w:ascii="Verdana" w:hAnsi="Verdana"/>
          <w:noProof/>
          <w:sz w:val="20"/>
          <w:szCs w:val="20"/>
          <w:lang w:val="sr-Cyrl-CS"/>
        </w:rPr>
      </w:pPr>
    </w:p>
    <w:p w:rsidR="009663F5" w:rsidRDefault="009663F5" w:rsidP="00FC344E">
      <w:pPr>
        <w:ind w:right="-120"/>
        <w:jc w:val="both"/>
        <w:rPr>
          <w:rFonts w:ascii="Verdana" w:hAnsi="Verdana"/>
          <w:noProof/>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4347"/>
        <w:gridCol w:w="4847"/>
      </w:tblGrid>
      <w:tr w:rsidR="009663F5" w:rsidTr="0013553A">
        <w:trPr>
          <w:trHeight w:val="432"/>
        </w:trPr>
        <w:tc>
          <w:tcPr>
            <w:tcW w:w="9747" w:type="dxa"/>
            <w:gridSpan w:val="3"/>
            <w:tcBorders>
              <w:top w:val="nil"/>
              <w:left w:val="nil"/>
              <w:bottom w:val="single" w:sz="12" w:space="0" w:color="auto"/>
              <w:right w:val="nil"/>
            </w:tcBorders>
            <w:shd w:val="clear" w:color="auto" w:fill="auto"/>
            <w:vAlign w:val="center"/>
          </w:tcPr>
          <w:p w:rsidR="009663F5" w:rsidRPr="007270A1" w:rsidRDefault="009663F5" w:rsidP="0013553A">
            <w:pPr>
              <w:rPr>
                <w:rFonts w:ascii="Verdana" w:eastAsia="Times New Roman" w:hAnsi="Verdana"/>
                <w:sz w:val="20"/>
                <w:szCs w:val="20"/>
              </w:rPr>
            </w:pPr>
            <w:r w:rsidRPr="007270A1">
              <w:rPr>
                <w:rFonts w:ascii="Verdana" w:eastAsia="TimesNewRomanPSMT" w:hAnsi="Verdana" w:cs="Arial"/>
                <w:b/>
                <w:bCs/>
                <w:i/>
                <w:sz w:val="20"/>
                <w:szCs w:val="20"/>
                <w:lang w:val="sr-Cyrl-CS"/>
              </w:rPr>
              <w:t xml:space="preserve">4) </w:t>
            </w:r>
            <w:r w:rsidRPr="007270A1">
              <w:rPr>
                <w:rFonts w:ascii="Verdana" w:eastAsia="TimesNewRomanPSMT" w:hAnsi="Verdana" w:cs="Arial"/>
                <w:b/>
                <w:bCs/>
                <w:i/>
                <w:sz w:val="20"/>
                <w:szCs w:val="20"/>
                <w:lang w:val="ru-RU"/>
              </w:rPr>
              <w:t>ПОДАЦИ О УЧЕСНИКУ  У ЗАЈЕДНИЧКОЈ ПОНУДИ</w:t>
            </w:r>
          </w:p>
        </w:tc>
      </w:tr>
      <w:tr w:rsidR="009663F5" w:rsidRPr="0087197C" w:rsidTr="0013553A">
        <w:trPr>
          <w:trHeight w:val="648"/>
        </w:trPr>
        <w:tc>
          <w:tcPr>
            <w:tcW w:w="553" w:type="dxa"/>
            <w:tcBorders>
              <w:top w:val="single" w:sz="12" w:space="0" w:color="auto"/>
              <w:left w:val="single" w:sz="12" w:space="0" w:color="auto"/>
              <w:bottom w:val="single" w:sz="4" w:space="0" w:color="auto"/>
              <w:right w:val="single" w:sz="6" w:space="0" w:color="auto"/>
            </w:tcBorders>
            <w:shd w:val="clear" w:color="auto" w:fill="auto"/>
            <w:vAlign w:val="center"/>
          </w:tcPr>
          <w:p w:rsidR="009663F5" w:rsidRPr="007270A1" w:rsidRDefault="009663F5" w:rsidP="0013553A">
            <w:pPr>
              <w:jc w:val="center"/>
              <w:rPr>
                <w:rFonts w:ascii="Verdana" w:eastAsia="Times New Roman" w:hAnsi="Verdana" w:cs="Arial"/>
                <w:b/>
                <w:bCs/>
                <w:iCs/>
                <w:sz w:val="20"/>
                <w:szCs w:val="20"/>
              </w:rPr>
            </w:pPr>
            <w:r w:rsidRPr="007270A1">
              <w:rPr>
                <w:rFonts w:ascii="Verdana" w:eastAsia="Times New Roman" w:hAnsi="Verdana" w:cs="Arial"/>
                <w:b/>
                <w:bCs/>
                <w:iCs/>
                <w:sz w:val="20"/>
                <w:szCs w:val="20"/>
              </w:rPr>
              <w:t>1</w:t>
            </w:r>
          </w:p>
        </w:tc>
        <w:tc>
          <w:tcPr>
            <w:tcW w:w="4347" w:type="dxa"/>
            <w:tcBorders>
              <w:top w:val="single" w:sz="12" w:space="0" w:color="auto"/>
              <w:left w:val="single" w:sz="6"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NewRomanPSMT" w:hAnsi="Verdana" w:cs="Arial"/>
                <w:bCs/>
                <w:sz w:val="20"/>
                <w:szCs w:val="20"/>
                <w:lang w:val="ru-RU"/>
              </w:rPr>
              <w:t>Назив учесника у заједничкој понуди:</w:t>
            </w:r>
          </w:p>
        </w:tc>
        <w:tc>
          <w:tcPr>
            <w:tcW w:w="4847" w:type="dxa"/>
            <w:tcBorders>
              <w:top w:val="single" w:sz="12"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87197C" w:rsidTr="0013553A">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 New Roman" w:hAnsi="Verdana" w:cs="Arial"/>
                <w:iCs/>
                <w:sz w:val="20"/>
                <w:szCs w:val="20"/>
              </w:rPr>
              <w:t>Адреса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87197C" w:rsidTr="0013553A">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 New Roman" w:hAnsi="Verdana" w:cs="Arial"/>
                <w:iCs/>
                <w:sz w:val="20"/>
                <w:szCs w:val="20"/>
              </w:rPr>
              <w:t>Матични број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87197C" w:rsidTr="0013553A">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lang w:val="ru-RU"/>
              </w:rPr>
            </w:pPr>
            <w:r w:rsidRPr="007270A1">
              <w:rPr>
                <w:rFonts w:ascii="Verdana" w:eastAsia="Times New Roman" w:hAnsi="Verdana" w:cs="Arial"/>
                <w:iCs/>
                <w:sz w:val="20"/>
                <w:szCs w:val="20"/>
                <w:lang w:val="ru-RU"/>
              </w:rPr>
              <w:t>Порески идентификациони број понуђача (ПИБ):</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87197C" w:rsidTr="0013553A">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 New Roman" w:hAnsi="Verdana" w:cs="Arial"/>
                <w:iCs/>
                <w:sz w:val="20"/>
                <w:szCs w:val="20"/>
              </w:rPr>
              <w:t>Име особе за контакт:</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87197C" w:rsidTr="0013553A">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lang w:val="ru-RU"/>
              </w:rPr>
            </w:pPr>
            <w:r w:rsidRPr="007270A1">
              <w:rPr>
                <w:rFonts w:ascii="Verdana" w:eastAsia="Times New Roman" w:hAnsi="Verdana" w:cs="Arial"/>
                <w:iCs/>
                <w:sz w:val="20"/>
                <w:szCs w:val="20"/>
                <w:lang w:val="ru-RU"/>
              </w:rPr>
              <w:t>Електронска адреса понуђача (</w:t>
            </w:r>
            <w:r w:rsidRPr="007270A1">
              <w:rPr>
                <w:rFonts w:ascii="Verdana" w:eastAsia="Times New Roman" w:hAnsi="Verdana" w:cs="Arial"/>
                <w:iCs/>
                <w:sz w:val="20"/>
                <w:szCs w:val="20"/>
              </w:rPr>
              <w:t>e</w:t>
            </w:r>
            <w:r w:rsidRPr="007270A1">
              <w:rPr>
                <w:rFonts w:ascii="Verdana" w:eastAsia="Times New Roman" w:hAnsi="Verdana" w:cs="Arial"/>
                <w:iCs/>
                <w:sz w:val="20"/>
                <w:szCs w:val="20"/>
                <w:lang w:val="ru-RU"/>
              </w:rPr>
              <w:t>-</w:t>
            </w:r>
            <w:r w:rsidRPr="007270A1">
              <w:rPr>
                <w:rFonts w:ascii="Verdana" w:eastAsia="Times New Roman" w:hAnsi="Verdana" w:cs="Arial"/>
                <w:iCs/>
                <w:sz w:val="20"/>
                <w:szCs w:val="20"/>
              </w:rPr>
              <w:t>mail</w:t>
            </w:r>
            <w:r w:rsidRPr="007270A1">
              <w:rPr>
                <w:rFonts w:ascii="Verdana" w:eastAsia="Times New Roman" w:hAnsi="Verdana" w:cs="Arial"/>
                <w:iCs/>
                <w:sz w:val="20"/>
                <w:szCs w:val="20"/>
                <w:lang w:val="ru-RU"/>
              </w:rPr>
              <w:t>):</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87197C" w:rsidTr="0013553A">
        <w:trPr>
          <w:trHeight w:val="648"/>
        </w:trPr>
        <w:tc>
          <w:tcPr>
            <w:tcW w:w="553" w:type="dxa"/>
            <w:tcBorders>
              <w:top w:val="single" w:sz="12" w:space="0" w:color="auto"/>
              <w:left w:val="single" w:sz="12" w:space="0" w:color="auto"/>
              <w:bottom w:val="single" w:sz="4" w:space="0" w:color="auto"/>
              <w:right w:val="single" w:sz="6" w:space="0" w:color="auto"/>
            </w:tcBorders>
            <w:shd w:val="clear" w:color="auto" w:fill="auto"/>
            <w:vAlign w:val="center"/>
          </w:tcPr>
          <w:p w:rsidR="009663F5" w:rsidRPr="007270A1" w:rsidRDefault="009663F5" w:rsidP="0013553A">
            <w:pPr>
              <w:jc w:val="center"/>
              <w:rPr>
                <w:rFonts w:ascii="Verdana" w:eastAsia="Times New Roman" w:hAnsi="Verdana" w:cs="Arial"/>
                <w:b/>
                <w:bCs/>
                <w:iCs/>
                <w:sz w:val="20"/>
                <w:szCs w:val="20"/>
              </w:rPr>
            </w:pPr>
            <w:r w:rsidRPr="007270A1">
              <w:rPr>
                <w:rFonts w:ascii="Verdana" w:eastAsia="Times New Roman" w:hAnsi="Verdana" w:cs="Arial"/>
                <w:b/>
                <w:bCs/>
                <w:iCs/>
                <w:sz w:val="20"/>
                <w:szCs w:val="20"/>
              </w:rPr>
              <w:t>2</w:t>
            </w:r>
          </w:p>
        </w:tc>
        <w:tc>
          <w:tcPr>
            <w:tcW w:w="4347" w:type="dxa"/>
            <w:tcBorders>
              <w:top w:val="single" w:sz="12" w:space="0" w:color="auto"/>
              <w:left w:val="single" w:sz="6"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NewRomanPSMT" w:hAnsi="Verdana" w:cs="Arial"/>
                <w:bCs/>
                <w:sz w:val="20"/>
                <w:szCs w:val="20"/>
                <w:lang w:val="ru-RU"/>
              </w:rPr>
              <w:t>Назив учесника у заједничкој понуди:</w:t>
            </w:r>
          </w:p>
        </w:tc>
        <w:tc>
          <w:tcPr>
            <w:tcW w:w="4847" w:type="dxa"/>
            <w:tcBorders>
              <w:top w:val="single" w:sz="12"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87197C" w:rsidTr="0013553A">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 New Roman" w:hAnsi="Verdana" w:cs="Arial"/>
                <w:iCs/>
                <w:sz w:val="20"/>
                <w:szCs w:val="20"/>
              </w:rPr>
              <w:lastRenderedPageBreak/>
              <w:t>Адреса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87197C" w:rsidTr="0013553A">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 New Roman" w:hAnsi="Verdana" w:cs="Arial"/>
                <w:iCs/>
                <w:sz w:val="20"/>
                <w:szCs w:val="20"/>
              </w:rPr>
              <w:t>Матични број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87197C" w:rsidTr="0013553A">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lang w:val="ru-RU"/>
              </w:rPr>
            </w:pPr>
            <w:r w:rsidRPr="007270A1">
              <w:rPr>
                <w:rFonts w:ascii="Verdana" w:eastAsia="Times New Roman" w:hAnsi="Verdana" w:cs="Arial"/>
                <w:iCs/>
                <w:sz w:val="20"/>
                <w:szCs w:val="20"/>
                <w:lang w:val="ru-RU"/>
              </w:rPr>
              <w:t>Порески идентификациони број понуђача (ПИБ):</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87197C" w:rsidTr="0013553A">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 New Roman" w:hAnsi="Verdana" w:cs="Arial"/>
                <w:iCs/>
                <w:sz w:val="20"/>
                <w:szCs w:val="20"/>
              </w:rPr>
              <w:t>Име особе за контакт:</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87197C" w:rsidTr="0013553A">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lang w:val="ru-RU"/>
              </w:rPr>
            </w:pPr>
            <w:r w:rsidRPr="007270A1">
              <w:rPr>
                <w:rFonts w:ascii="Verdana" w:eastAsia="Times New Roman" w:hAnsi="Verdana" w:cs="Arial"/>
                <w:iCs/>
                <w:sz w:val="20"/>
                <w:szCs w:val="20"/>
                <w:lang w:val="ru-RU"/>
              </w:rPr>
              <w:t>Електронска адреса понуђача (</w:t>
            </w:r>
            <w:r w:rsidRPr="007270A1">
              <w:rPr>
                <w:rFonts w:ascii="Verdana" w:eastAsia="Times New Roman" w:hAnsi="Verdana" w:cs="Arial"/>
                <w:iCs/>
                <w:sz w:val="20"/>
                <w:szCs w:val="20"/>
              </w:rPr>
              <w:t>e</w:t>
            </w:r>
            <w:r w:rsidRPr="007270A1">
              <w:rPr>
                <w:rFonts w:ascii="Verdana" w:eastAsia="Times New Roman" w:hAnsi="Verdana" w:cs="Arial"/>
                <w:iCs/>
                <w:sz w:val="20"/>
                <w:szCs w:val="20"/>
                <w:lang w:val="ru-RU"/>
              </w:rPr>
              <w:t>-</w:t>
            </w:r>
            <w:r w:rsidRPr="007270A1">
              <w:rPr>
                <w:rFonts w:ascii="Verdana" w:eastAsia="Times New Roman" w:hAnsi="Verdana" w:cs="Arial"/>
                <w:iCs/>
                <w:sz w:val="20"/>
                <w:szCs w:val="20"/>
              </w:rPr>
              <w:t>mail</w:t>
            </w:r>
            <w:r w:rsidRPr="007270A1">
              <w:rPr>
                <w:rFonts w:ascii="Verdana" w:eastAsia="Times New Roman" w:hAnsi="Verdana" w:cs="Arial"/>
                <w:iCs/>
                <w:sz w:val="20"/>
                <w:szCs w:val="20"/>
                <w:lang w:val="ru-RU"/>
              </w:rPr>
              <w:t>):</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87197C" w:rsidTr="0013553A">
        <w:trPr>
          <w:trHeight w:val="648"/>
        </w:trPr>
        <w:tc>
          <w:tcPr>
            <w:tcW w:w="553" w:type="dxa"/>
            <w:tcBorders>
              <w:top w:val="single" w:sz="12" w:space="0" w:color="auto"/>
              <w:left w:val="single" w:sz="12" w:space="0" w:color="auto"/>
              <w:bottom w:val="single" w:sz="4" w:space="0" w:color="auto"/>
              <w:right w:val="single" w:sz="6" w:space="0" w:color="auto"/>
            </w:tcBorders>
            <w:shd w:val="clear" w:color="auto" w:fill="auto"/>
            <w:vAlign w:val="center"/>
          </w:tcPr>
          <w:p w:rsidR="009663F5" w:rsidRPr="007270A1" w:rsidRDefault="009663F5" w:rsidP="0013553A">
            <w:pPr>
              <w:jc w:val="center"/>
              <w:rPr>
                <w:rFonts w:ascii="Verdana" w:eastAsia="Times New Roman" w:hAnsi="Verdana" w:cs="Arial"/>
                <w:b/>
                <w:bCs/>
                <w:iCs/>
                <w:sz w:val="20"/>
                <w:szCs w:val="20"/>
              </w:rPr>
            </w:pPr>
            <w:r w:rsidRPr="007270A1">
              <w:rPr>
                <w:rFonts w:ascii="Verdana" w:eastAsia="Times New Roman" w:hAnsi="Verdana" w:cs="Arial"/>
                <w:b/>
                <w:bCs/>
                <w:iCs/>
                <w:sz w:val="20"/>
                <w:szCs w:val="20"/>
              </w:rPr>
              <w:t>3</w:t>
            </w:r>
          </w:p>
        </w:tc>
        <w:tc>
          <w:tcPr>
            <w:tcW w:w="4347" w:type="dxa"/>
            <w:tcBorders>
              <w:top w:val="single" w:sz="12" w:space="0" w:color="auto"/>
              <w:left w:val="single" w:sz="6"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NewRomanPSMT" w:hAnsi="Verdana" w:cs="Arial"/>
                <w:bCs/>
                <w:sz w:val="20"/>
                <w:szCs w:val="20"/>
                <w:lang w:val="ru-RU"/>
              </w:rPr>
              <w:t>Назив учесника у заједничкој понуди:</w:t>
            </w:r>
          </w:p>
        </w:tc>
        <w:tc>
          <w:tcPr>
            <w:tcW w:w="4847" w:type="dxa"/>
            <w:tcBorders>
              <w:top w:val="single" w:sz="12"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87197C" w:rsidTr="0013553A">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 New Roman" w:hAnsi="Verdana" w:cs="Arial"/>
                <w:iCs/>
                <w:sz w:val="20"/>
                <w:szCs w:val="20"/>
              </w:rPr>
              <w:t>Адреса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87197C" w:rsidTr="0013553A">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 New Roman" w:hAnsi="Verdana" w:cs="Arial"/>
                <w:iCs/>
                <w:sz w:val="20"/>
                <w:szCs w:val="20"/>
              </w:rPr>
              <w:t>Матични број понуђача:</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87197C" w:rsidTr="0013553A">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lang w:val="ru-RU"/>
              </w:rPr>
            </w:pPr>
            <w:r w:rsidRPr="007270A1">
              <w:rPr>
                <w:rFonts w:ascii="Verdana" w:eastAsia="Times New Roman" w:hAnsi="Verdana" w:cs="Arial"/>
                <w:iCs/>
                <w:sz w:val="20"/>
                <w:szCs w:val="20"/>
                <w:lang w:val="ru-RU"/>
              </w:rPr>
              <w:t>Порески идентификациони број понуђача (ПИБ):</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87197C" w:rsidTr="0013553A">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rPr>
            </w:pPr>
            <w:r w:rsidRPr="007270A1">
              <w:rPr>
                <w:rFonts w:ascii="Verdana" w:eastAsia="Times New Roman" w:hAnsi="Verdana" w:cs="Arial"/>
                <w:iCs/>
                <w:sz w:val="20"/>
                <w:szCs w:val="20"/>
              </w:rPr>
              <w:t>Име особе за контакт:</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87197C" w:rsidTr="0013553A">
        <w:trPr>
          <w:trHeight w:val="648"/>
        </w:trPr>
        <w:tc>
          <w:tcPr>
            <w:tcW w:w="4900" w:type="dxa"/>
            <w:gridSpan w:val="2"/>
            <w:tcBorders>
              <w:top w:val="single" w:sz="4" w:space="0" w:color="auto"/>
              <w:left w:val="single" w:sz="12" w:space="0" w:color="auto"/>
              <w:bottom w:val="single" w:sz="4" w:space="0" w:color="auto"/>
            </w:tcBorders>
            <w:shd w:val="clear" w:color="auto" w:fill="auto"/>
            <w:vAlign w:val="center"/>
          </w:tcPr>
          <w:p w:rsidR="009663F5" w:rsidRPr="007270A1" w:rsidRDefault="009663F5" w:rsidP="0013553A">
            <w:pPr>
              <w:rPr>
                <w:rFonts w:ascii="Verdana" w:eastAsia="Times New Roman" w:hAnsi="Verdana" w:cs="Arial"/>
                <w:b/>
                <w:bCs/>
                <w:iCs/>
                <w:sz w:val="20"/>
                <w:szCs w:val="20"/>
                <w:lang w:val="ru-RU"/>
              </w:rPr>
            </w:pPr>
            <w:r w:rsidRPr="007270A1">
              <w:rPr>
                <w:rFonts w:ascii="Verdana" w:eastAsia="Times New Roman" w:hAnsi="Verdana" w:cs="Arial"/>
                <w:iCs/>
                <w:sz w:val="20"/>
                <w:szCs w:val="20"/>
                <w:lang w:val="ru-RU"/>
              </w:rPr>
              <w:t>Електронска адреса понуђача (</w:t>
            </w:r>
            <w:r w:rsidRPr="007270A1">
              <w:rPr>
                <w:rFonts w:ascii="Verdana" w:eastAsia="Times New Roman" w:hAnsi="Verdana" w:cs="Arial"/>
                <w:iCs/>
                <w:sz w:val="20"/>
                <w:szCs w:val="20"/>
              </w:rPr>
              <w:t>e</w:t>
            </w:r>
            <w:r w:rsidRPr="007270A1">
              <w:rPr>
                <w:rFonts w:ascii="Verdana" w:eastAsia="Times New Roman" w:hAnsi="Verdana" w:cs="Arial"/>
                <w:iCs/>
                <w:sz w:val="20"/>
                <w:szCs w:val="20"/>
                <w:lang w:val="ru-RU"/>
              </w:rPr>
              <w:t>-</w:t>
            </w:r>
            <w:r w:rsidRPr="007270A1">
              <w:rPr>
                <w:rFonts w:ascii="Verdana" w:eastAsia="Times New Roman" w:hAnsi="Verdana" w:cs="Arial"/>
                <w:iCs/>
                <w:sz w:val="20"/>
                <w:szCs w:val="20"/>
              </w:rPr>
              <w:t>mail</w:t>
            </w:r>
            <w:r w:rsidRPr="007270A1">
              <w:rPr>
                <w:rFonts w:ascii="Verdana" w:eastAsia="Times New Roman" w:hAnsi="Verdana" w:cs="Arial"/>
                <w:iCs/>
                <w:sz w:val="20"/>
                <w:szCs w:val="20"/>
                <w:lang w:val="ru-RU"/>
              </w:rPr>
              <w:t>):</w:t>
            </w:r>
          </w:p>
        </w:tc>
        <w:tc>
          <w:tcPr>
            <w:tcW w:w="4847" w:type="dxa"/>
            <w:tcBorders>
              <w:top w:val="single" w:sz="4"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sz w:val="20"/>
                <w:szCs w:val="20"/>
              </w:rPr>
            </w:pPr>
          </w:p>
        </w:tc>
      </w:tr>
      <w:tr w:rsidR="009663F5" w:rsidRPr="00F642EE" w:rsidTr="0013553A">
        <w:trPr>
          <w:trHeight w:val="432"/>
        </w:trPr>
        <w:tc>
          <w:tcPr>
            <w:tcW w:w="9747" w:type="dxa"/>
            <w:gridSpan w:val="3"/>
            <w:tcBorders>
              <w:top w:val="nil"/>
              <w:left w:val="nil"/>
              <w:bottom w:val="nil"/>
              <w:right w:val="nil"/>
            </w:tcBorders>
            <w:shd w:val="clear" w:color="auto" w:fill="auto"/>
            <w:vAlign w:val="center"/>
          </w:tcPr>
          <w:p w:rsidR="009663F5" w:rsidRPr="007270A1" w:rsidRDefault="009663F5" w:rsidP="0013553A">
            <w:pPr>
              <w:jc w:val="both"/>
              <w:rPr>
                <w:rFonts w:ascii="Verdana" w:eastAsia="Times New Roman" w:hAnsi="Verdana" w:cs="Arial"/>
                <w:i/>
                <w:iCs/>
                <w:sz w:val="16"/>
                <w:szCs w:val="16"/>
                <w:lang w:val="ru-RU"/>
              </w:rPr>
            </w:pPr>
            <w:r w:rsidRPr="007270A1">
              <w:rPr>
                <w:rFonts w:ascii="Verdana" w:eastAsia="Times New Roman" w:hAnsi="Verdana" w:cs="Arial"/>
                <w:b/>
                <w:bCs/>
                <w:i/>
                <w:iCs/>
                <w:sz w:val="16"/>
                <w:szCs w:val="16"/>
                <w:u w:val="single"/>
              </w:rPr>
              <w:t>Напомена:</w:t>
            </w:r>
            <w:r w:rsidRPr="007270A1">
              <w:rPr>
                <w:rFonts w:ascii="Verdana" w:eastAsia="Times New Roman" w:hAnsi="Verdana" w:cs="Arial"/>
                <w:b/>
                <w:bCs/>
                <w:i/>
                <w:iCs/>
                <w:sz w:val="16"/>
                <w:szCs w:val="16"/>
              </w:rPr>
              <w:t xml:space="preserve"> </w:t>
            </w:r>
          </w:p>
          <w:p w:rsidR="009663F5" w:rsidRPr="007270A1" w:rsidRDefault="009663F5" w:rsidP="0013553A">
            <w:pPr>
              <w:jc w:val="both"/>
              <w:rPr>
                <w:rFonts w:ascii="Verdana" w:eastAsia="TimesNewRomanPSMT" w:hAnsi="Verdana" w:cs="Arial"/>
                <w:b/>
                <w:bCs/>
                <w:sz w:val="16"/>
                <w:szCs w:val="16"/>
              </w:rPr>
            </w:pPr>
            <w:r w:rsidRPr="007270A1">
              <w:rPr>
                <w:rFonts w:ascii="Verdana" w:eastAsia="Times New Roman" w:hAnsi="Verdana" w:cs="Arial"/>
                <w:i/>
                <w:iCs/>
                <w:sz w:val="16"/>
                <w:szCs w:val="16"/>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9663F5" w:rsidRDefault="009663F5" w:rsidP="009663F5">
      <w:pPr>
        <w:jc w:val="both"/>
        <w:rPr>
          <w:rFonts w:ascii="Verdana" w:hAnsi="Verdana"/>
          <w:sz w:val="20"/>
          <w:szCs w:val="20"/>
        </w:rPr>
      </w:pPr>
    </w:p>
    <w:p w:rsidR="009663F5" w:rsidRDefault="009663F5" w:rsidP="009663F5">
      <w:pPr>
        <w:jc w:val="both"/>
        <w:rPr>
          <w:rFonts w:ascii="Verdana" w:hAnsi="Verdana"/>
          <w:sz w:val="20"/>
          <w:szCs w:val="20"/>
        </w:rPr>
      </w:pPr>
    </w:p>
    <w:p w:rsidR="009663F5" w:rsidRDefault="009663F5" w:rsidP="009663F5">
      <w:pPr>
        <w:jc w:val="both"/>
        <w:rPr>
          <w:rFonts w:ascii="Verdana" w:hAnsi="Verdana"/>
          <w:sz w:val="20"/>
          <w:szCs w:val="20"/>
        </w:rPr>
      </w:pPr>
    </w:p>
    <w:p w:rsidR="009663F5" w:rsidRDefault="009663F5" w:rsidP="009663F5">
      <w:pPr>
        <w:jc w:val="both"/>
        <w:rPr>
          <w:rFonts w:ascii="Verdana" w:hAnsi="Verdana"/>
          <w:sz w:val="20"/>
          <w:szCs w:val="20"/>
        </w:rPr>
      </w:pPr>
    </w:p>
    <w:p w:rsidR="009663F5" w:rsidRDefault="009663F5" w:rsidP="009663F5">
      <w:pPr>
        <w:jc w:val="both"/>
        <w:rPr>
          <w:rFonts w:ascii="Verdana" w:hAnsi="Verdana"/>
          <w:sz w:val="20"/>
          <w:szCs w:val="20"/>
        </w:rPr>
      </w:pPr>
    </w:p>
    <w:p w:rsidR="009663F5" w:rsidRDefault="009663F5" w:rsidP="009663F5">
      <w:pPr>
        <w:jc w:val="both"/>
        <w:rPr>
          <w:rFonts w:ascii="Verdana" w:hAnsi="Verdana"/>
          <w:sz w:val="20"/>
          <w:szCs w:val="20"/>
        </w:rPr>
      </w:pPr>
    </w:p>
    <w:p w:rsidR="009663F5" w:rsidRDefault="009663F5" w:rsidP="009663F5">
      <w:pPr>
        <w:jc w:val="both"/>
        <w:rPr>
          <w:rFonts w:ascii="Verdana" w:hAnsi="Verdana"/>
          <w:sz w:val="20"/>
          <w:szCs w:val="20"/>
        </w:rPr>
      </w:pPr>
    </w:p>
    <w:p w:rsidR="009663F5" w:rsidRDefault="009663F5" w:rsidP="009663F5">
      <w:pPr>
        <w:jc w:val="both"/>
        <w:rPr>
          <w:rFonts w:ascii="Verdana" w:hAnsi="Verdana"/>
          <w:sz w:val="20"/>
          <w:szCs w:val="20"/>
        </w:rPr>
      </w:pPr>
    </w:p>
    <w:p w:rsidR="009663F5" w:rsidRDefault="009663F5" w:rsidP="009663F5">
      <w:pPr>
        <w:jc w:val="both"/>
        <w:rPr>
          <w:rFonts w:ascii="Verdana" w:hAnsi="Verdana"/>
          <w:sz w:val="20"/>
          <w:szCs w:val="20"/>
        </w:rPr>
      </w:pPr>
    </w:p>
    <w:p w:rsidR="009663F5" w:rsidRDefault="009663F5" w:rsidP="009663F5">
      <w:pPr>
        <w:jc w:val="both"/>
        <w:rPr>
          <w:rFonts w:ascii="Verdana" w:hAnsi="Verdana"/>
          <w:sz w:val="20"/>
          <w:szCs w:val="20"/>
        </w:rPr>
      </w:pPr>
    </w:p>
    <w:p w:rsidR="009663F5" w:rsidRPr="009663F5" w:rsidRDefault="009663F5" w:rsidP="009663F5">
      <w:pPr>
        <w:jc w:val="both"/>
        <w:rPr>
          <w:rFonts w:ascii="Verdana" w:hAnsi="Verdana"/>
          <w:sz w:val="20"/>
          <w:szCs w:val="20"/>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0"/>
      </w:tblGrid>
      <w:tr w:rsidR="009663F5" w:rsidTr="0013553A">
        <w:trPr>
          <w:trHeight w:val="432"/>
        </w:trPr>
        <w:tc>
          <w:tcPr>
            <w:tcW w:w="9810" w:type="dxa"/>
            <w:tcBorders>
              <w:top w:val="nil"/>
              <w:left w:val="nil"/>
              <w:bottom w:val="single" w:sz="12" w:space="0" w:color="auto"/>
              <w:right w:val="nil"/>
            </w:tcBorders>
            <w:shd w:val="clear" w:color="auto" w:fill="auto"/>
            <w:vAlign w:val="center"/>
          </w:tcPr>
          <w:p w:rsidR="009663F5" w:rsidRPr="007270A1" w:rsidRDefault="009663F5" w:rsidP="0013553A">
            <w:pPr>
              <w:rPr>
                <w:rFonts w:ascii="Verdana" w:eastAsia="Times New Roman" w:hAnsi="Verdana"/>
                <w:sz w:val="20"/>
                <w:szCs w:val="20"/>
              </w:rPr>
            </w:pPr>
            <w:r w:rsidRPr="007270A1">
              <w:rPr>
                <w:rFonts w:ascii="Verdana" w:eastAsia="TimesNewRomanPSMT" w:hAnsi="Verdana" w:cs="Arial"/>
                <w:b/>
                <w:bCs/>
                <w:i/>
                <w:sz w:val="20"/>
                <w:szCs w:val="20"/>
                <w:lang w:val="sr-Cyrl-CS"/>
              </w:rPr>
              <w:lastRenderedPageBreak/>
              <w:t xml:space="preserve">5) </w:t>
            </w:r>
            <w:r w:rsidRPr="007270A1">
              <w:rPr>
                <w:rFonts w:ascii="Verdana" w:eastAsia="TimesNewRomanPSMT" w:hAnsi="Verdana" w:cs="Arial"/>
                <w:b/>
                <w:bCs/>
                <w:i/>
                <w:sz w:val="20"/>
                <w:szCs w:val="20"/>
                <w:lang w:val="ru-RU"/>
              </w:rPr>
              <w:t>КОМЕРЦИЈАЛНИ УСЛОВИ ПОНУДЕ</w:t>
            </w:r>
          </w:p>
        </w:tc>
      </w:tr>
      <w:tr w:rsidR="009663F5" w:rsidRPr="00737D2E" w:rsidTr="0013553A">
        <w:trPr>
          <w:trHeight w:val="432"/>
        </w:trPr>
        <w:tc>
          <w:tcPr>
            <w:tcW w:w="9810" w:type="dxa"/>
            <w:tcBorders>
              <w:top w:val="single" w:sz="12" w:space="0" w:color="auto"/>
              <w:left w:val="single" w:sz="12" w:space="0" w:color="auto"/>
              <w:bottom w:val="nil"/>
              <w:right w:val="single" w:sz="12" w:space="0" w:color="auto"/>
            </w:tcBorders>
            <w:shd w:val="clear" w:color="auto" w:fill="auto"/>
            <w:vAlign w:val="center"/>
          </w:tcPr>
          <w:p w:rsidR="009663F5" w:rsidRPr="007270A1" w:rsidRDefault="009663F5" w:rsidP="0013553A">
            <w:pPr>
              <w:rPr>
                <w:rFonts w:ascii="Verdana" w:eastAsia="Times New Roman" w:hAnsi="Verdana"/>
                <w:b/>
                <w:bCs/>
                <w:sz w:val="20"/>
                <w:szCs w:val="20"/>
              </w:rPr>
            </w:pPr>
            <w:r w:rsidRPr="007270A1">
              <w:rPr>
                <w:rFonts w:ascii="Verdana" w:eastAsia="Times New Roman" w:hAnsi="Verdana"/>
                <w:b/>
                <w:bCs/>
                <w:sz w:val="20"/>
                <w:szCs w:val="20"/>
              </w:rPr>
              <w:t xml:space="preserve">ПОНУДА број </w:t>
            </w:r>
            <w:r w:rsidRPr="007270A1">
              <w:rPr>
                <w:rFonts w:ascii="Verdana" w:eastAsia="Times New Roman" w:hAnsi="Verdana"/>
                <w:bCs/>
                <w:sz w:val="20"/>
                <w:szCs w:val="20"/>
              </w:rPr>
              <w:t>___</w:t>
            </w:r>
            <w:r w:rsidR="000B72FF">
              <w:rPr>
                <w:rFonts w:ascii="Verdana" w:eastAsia="Times New Roman" w:hAnsi="Verdana"/>
                <w:bCs/>
                <w:sz w:val="20"/>
                <w:szCs w:val="20"/>
              </w:rPr>
              <w:t>____________ од ___.___.2017</w:t>
            </w:r>
            <w:r>
              <w:rPr>
                <w:rFonts w:ascii="Verdana" w:eastAsia="Times New Roman" w:hAnsi="Verdana"/>
                <w:bCs/>
                <w:sz w:val="20"/>
                <w:szCs w:val="20"/>
              </w:rPr>
              <w:t>. године.</w:t>
            </w:r>
            <w:r w:rsidRPr="007270A1">
              <w:rPr>
                <w:rFonts w:ascii="Verdana" w:eastAsia="Times New Roman" w:hAnsi="Verdana"/>
                <w:bCs/>
                <w:sz w:val="20"/>
                <w:szCs w:val="20"/>
              </w:rPr>
              <w:t xml:space="preserve"> </w:t>
            </w:r>
          </w:p>
        </w:tc>
      </w:tr>
      <w:tr w:rsidR="009663F5" w:rsidRPr="00A16C06" w:rsidTr="0013553A">
        <w:trPr>
          <w:trHeight w:val="189"/>
        </w:trPr>
        <w:tc>
          <w:tcPr>
            <w:tcW w:w="9810" w:type="dxa"/>
            <w:tcBorders>
              <w:top w:val="nil"/>
              <w:left w:val="single" w:sz="12" w:space="0" w:color="auto"/>
              <w:bottom w:val="single" w:sz="4" w:space="0" w:color="auto"/>
              <w:right w:val="single" w:sz="12" w:space="0" w:color="auto"/>
            </w:tcBorders>
            <w:shd w:val="clear" w:color="auto" w:fill="auto"/>
            <w:vAlign w:val="center"/>
          </w:tcPr>
          <w:p w:rsidR="009663F5" w:rsidRPr="007270A1" w:rsidRDefault="009663F5" w:rsidP="0013553A">
            <w:pPr>
              <w:rPr>
                <w:rFonts w:ascii="Verdana" w:eastAsia="Times New Roman" w:hAnsi="Verdana"/>
                <w:b/>
                <w:bCs/>
                <w:sz w:val="20"/>
                <w:szCs w:val="20"/>
              </w:rPr>
            </w:pPr>
          </w:p>
        </w:tc>
      </w:tr>
    </w:tbl>
    <w:p w:rsidR="009663F5" w:rsidRPr="007270A1" w:rsidRDefault="009663F5" w:rsidP="009663F5">
      <w:pPr>
        <w:rPr>
          <w:vanish/>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316"/>
        <w:gridCol w:w="1710"/>
        <w:gridCol w:w="990"/>
        <w:gridCol w:w="327"/>
        <w:gridCol w:w="3780"/>
      </w:tblGrid>
      <w:tr w:rsidR="009663F5" w:rsidRPr="00A16C06" w:rsidTr="0013553A">
        <w:trPr>
          <w:cantSplit/>
          <w:trHeight w:val="432"/>
        </w:trPr>
        <w:tc>
          <w:tcPr>
            <w:tcW w:w="9795"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9663F5" w:rsidRPr="000B72FF" w:rsidRDefault="009663F5" w:rsidP="000B72FF">
            <w:pPr>
              <w:rPr>
                <w:rFonts w:ascii="Verdana" w:eastAsia="Times New Roman" w:hAnsi="Verdana"/>
                <w:noProof/>
                <w:sz w:val="20"/>
                <w:szCs w:val="20"/>
              </w:rPr>
            </w:pPr>
            <w:r w:rsidRPr="00A16C06">
              <w:rPr>
                <w:rFonts w:ascii="Verdana" w:eastAsia="Times New Roman" w:hAnsi="Verdana"/>
                <w:b/>
                <w:sz w:val="20"/>
                <w:szCs w:val="20"/>
              </w:rPr>
              <w:t>ПОСТУПАК ЈАВНЕ НАБАВКЕ</w:t>
            </w:r>
            <w:r w:rsidR="00F81BA9">
              <w:rPr>
                <w:rFonts w:ascii="Verdana" w:eastAsia="Times New Roman" w:hAnsi="Verdana"/>
                <w:b/>
                <w:sz w:val="20"/>
                <w:szCs w:val="20"/>
              </w:rPr>
              <w:t xml:space="preserve"> МАЛЕ ВРЕДНОСТИ</w:t>
            </w:r>
            <w:r w:rsidRPr="00A16C06">
              <w:rPr>
                <w:rFonts w:ascii="Verdana" w:eastAsia="Times New Roman" w:hAnsi="Verdana"/>
                <w:b/>
                <w:sz w:val="20"/>
                <w:szCs w:val="20"/>
              </w:rPr>
              <w:t xml:space="preserve"> бр. </w:t>
            </w:r>
            <w:r w:rsidR="000B72FF">
              <w:rPr>
                <w:rFonts w:ascii="Verdana" w:hAnsi="Verdana"/>
                <w:b/>
                <w:i/>
                <w:sz w:val="20"/>
                <w:szCs w:val="20"/>
              </w:rPr>
              <w:t>17/2017</w:t>
            </w:r>
          </w:p>
        </w:tc>
      </w:tr>
      <w:tr w:rsidR="009663F5" w:rsidRPr="00A16C06" w:rsidTr="0013553A">
        <w:trPr>
          <w:cantSplit/>
          <w:trHeight w:val="720"/>
        </w:trPr>
        <w:tc>
          <w:tcPr>
            <w:tcW w:w="672" w:type="dxa"/>
            <w:tcBorders>
              <w:top w:val="single" w:sz="12" w:space="0" w:color="auto"/>
              <w:left w:val="single" w:sz="12" w:space="0" w:color="auto"/>
            </w:tcBorders>
            <w:shd w:val="clear" w:color="auto" w:fill="auto"/>
            <w:vAlign w:val="center"/>
          </w:tcPr>
          <w:p w:rsidR="009663F5" w:rsidRPr="00A16C06" w:rsidRDefault="009663F5" w:rsidP="0013553A">
            <w:pPr>
              <w:jc w:val="center"/>
              <w:rPr>
                <w:rFonts w:ascii="Verdana" w:eastAsia="Times New Roman" w:hAnsi="Verdana"/>
                <w:bCs/>
                <w:sz w:val="20"/>
                <w:szCs w:val="20"/>
              </w:rPr>
            </w:pPr>
            <w:r w:rsidRPr="00A16C06">
              <w:rPr>
                <w:rFonts w:ascii="Verdana" w:eastAsia="Times New Roman" w:hAnsi="Verdana"/>
                <w:bCs/>
                <w:sz w:val="20"/>
                <w:szCs w:val="20"/>
              </w:rPr>
              <w:t>Ред.</w:t>
            </w:r>
          </w:p>
          <w:p w:rsidR="009663F5" w:rsidRPr="00A16C06" w:rsidRDefault="009663F5" w:rsidP="0013553A">
            <w:pPr>
              <w:jc w:val="center"/>
              <w:rPr>
                <w:rFonts w:ascii="Verdana" w:eastAsia="Times New Roman" w:hAnsi="Verdana"/>
                <w:bCs/>
                <w:sz w:val="20"/>
                <w:szCs w:val="20"/>
              </w:rPr>
            </w:pPr>
            <w:r w:rsidRPr="00A16C06">
              <w:rPr>
                <w:rFonts w:ascii="Verdana" w:eastAsia="Times New Roman" w:hAnsi="Verdana"/>
                <w:bCs/>
                <w:sz w:val="20"/>
                <w:szCs w:val="20"/>
              </w:rPr>
              <w:t>број</w:t>
            </w:r>
          </w:p>
        </w:tc>
        <w:tc>
          <w:tcPr>
            <w:tcW w:w="5343" w:type="dxa"/>
            <w:gridSpan w:val="4"/>
            <w:tcBorders>
              <w:top w:val="single" w:sz="12" w:space="0" w:color="auto"/>
            </w:tcBorders>
            <w:shd w:val="clear" w:color="auto" w:fill="auto"/>
            <w:vAlign w:val="center"/>
          </w:tcPr>
          <w:p w:rsidR="009663F5" w:rsidRPr="00985602" w:rsidRDefault="009663F5" w:rsidP="0013553A">
            <w:pPr>
              <w:jc w:val="center"/>
              <w:rPr>
                <w:rFonts w:ascii="Verdana" w:eastAsia="Times New Roman" w:hAnsi="Verdana"/>
                <w:noProof/>
                <w:sz w:val="20"/>
                <w:szCs w:val="20"/>
              </w:rPr>
            </w:pPr>
            <w:r w:rsidRPr="00A16C06">
              <w:rPr>
                <w:rFonts w:ascii="Verdana" w:eastAsia="Times New Roman" w:hAnsi="Verdana"/>
                <w:sz w:val="20"/>
                <w:szCs w:val="20"/>
              </w:rPr>
              <w:t xml:space="preserve">ОПИС </w:t>
            </w:r>
            <w:r>
              <w:rPr>
                <w:rFonts w:ascii="Verdana" w:eastAsia="Times New Roman" w:hAnsi="Verdana"/>
                <w:sz w:val="20"/>
                <w:szCs w:val="20"/>
              </w:rPr>
              <w:t>добара</w:t>
            </w:r>
          </w:p>
        </w:tc>
        <w:tc>
          <w:tcPr>
            <w:tcW w:w="3780" w:type="dxa"/>
            <w:tcBorders>
              <w:top w:val="single" w:sz="12" w:space="0" w:color="auto"/>
              <w:right w:val="single" w:sz="12" w:space="0" w:color="auto"/>
            </w:tcBorders>
            <w:shd w:val="clear" w:color="auto" w:fill="auto"/>
            <w:vAlign w:val="center"/>
          </w:tcPr>
          <w:p w:rsidR="009663F5" w:rsidRPr="00A16C06" w:rsidRDefault="009663F5" w:rsidP="0013553A">
            <w:pPr>
              <w:jc w:val="center"/>
              <w:rPr>
                <w:rFonts w:ascii="Verdana" w:eastAsia="Times New Roman" w:hAnsi="Verdana"/>
                <w:noProof/>
                <w:sz w:val="20"/>
                <w:szCs w:val="20"/>
              </w:rPr>
            </w:pPr>
            <w:r w:rsidRPr="00A16C06">
              <w:rPr>
                <w:rFonts w:ascii="Verdana" w:eastAsia="Times New Roman" w:hAnsi="Verdana"/>
                <w:noProof/>
                <w:sz w:val="20"/>
                <w:szCs w:val="20"/>
              </w:rPr>
              <w:t>Укупна</w:t>
            </w:r>
          </w:p>
          <w:p w:rsidR="009663F5" w:rsidRPr="00A16C06" w:rsidRDefault="009663F5" w:rsidP="0013553A">
            <w:pPr>
              <w:jc w:val="center"/>
              <w:rPr>
                <w:rFonts w:ascii="Verdana" w:eastAsia="Times New Roman" w:hAnsi="Verdana"/>
                <w:noProof/>
                <w:sz w:val="20"/>
                <w:szCs w:val="20"/>
              </w:rPr>
            </w:pPr>
            <w:r w:rsidRPr="00A16C06">
              <w:rPr>
                <w:rFonts w:ascii="Verdana" w:eastAsia="Times New Roman" w:hAnsi="Verdana"/>
                <w:noProof/>
                <w:sz w:val="20"/>
                <w:szCs w:val="20"/>
              </w:rPr>
              <w:t>цена</w:t>
            </w:r>
            <w:r w:rsidRPr="00A16C06">
              <w:rPr>
                <w:rFonts w:ascii="Verdana" w:eastAsia="Times New Roman" w:hAnsi="Verdana"/>
                <w:sz w:val="20"/>
                <w:szCs w:val="20"/>
              </w:rPr>
              <w:t xml:space="preserve"> без ПДВ-а</w:t>
            </w:r>
          </w:p>
        </w:tc>
      </w:tr>
      <w:tr w:rsidR="009663F5" w:rsidRPr="00A16C06" w:rsidTr="0013553A">
        <w:trPr>
          <w:trHeight w:val="720"/>
        </w:trPr>
        <w:tc>
          <w:tcPr>
            <w:tcW w:w="672" w:type="dxa"/>
            <w:tcBorders>
              <w:left w:val="single" w:sz="12" w:space="0" w:color="auto"/>
            </w:tcBorders>
            <w:shd w:val="clear" w:color="auto" w:fill="auto"/>
            <w:vAlign w:val="center"/>
          </w:tcPr>
          <w:p w:rsidR="009663F5" w:rsidRPr="00A16C06" w:rsidRDefault="009663F5" w:rsidP="0013553A">
            <w:pPr>
              <w:jc w:val="center"/>
              <w:rPr>
                <w:rFonts w:ascii="Verdana" w:eastAsia="Times New Roman" w:hAnsi="Verdana"/>
                <w:bCs/>
                <w:sz w:val="20"/>
                <w:szCs w:val="20"/>
              </w:rPr>
            </w:pPr>
            <w:r w:rsidRPr="00A16C06">
              <w:rPr>
                <w:rFonts w:ascii="Verdana" w:eastAsia="Times New Roman" w:hAnsi="Verdana"/>
                <w:bCs/>
                <w:sz w:val="20"/>
                <w:szCs w:val="20"/>
              </w:rPr>
              <w:t>1.</w:t>
            </w:r>
          </w:p>
        </w:tc>
        <w:tc>
          <w:tcPr>
            <w:tcW w:w="5343" w:type="dxa"/>
            <w:gridSpan w:val="4"/>
            <w:shd w:val="clear" w:color="auto" w:fill="auto"/>
            <w:vAlign w:val="center"/>
          </w:tcPr>
          <w:p w:rsidR="009663F5" w:rsidRPr="0033367D" w:rsidRDefault="000B72FF" w:rsidP="0013553A">
            <w:pPr>
              <w:rPr>
                <w:rFonts w:ascii="Verdana" w:eastAsia="Times New Roman" w:hAnsi="Verdana"/>
                <w:sz w:val="20"/>
                <w:szCs w:val="20"/>
              </w:rPr>
            </w:pPr>
            <w:r>
              <w:rPr>
                <w:rFonts w:ascii="Verdana" w:eastAsia="Times New Roman" w:hAnsi="Verdana" w:cs="Times New Roman"/>
                <w:i/>
                <w:noProof/>
                <w:sz w:val="20"/>
                <w:szCs w:val="20"/>
              </w:rPr>
              <w:t>НАБАВКА АУТОМОБИЛА</w:t>
            </w:r>
            <w:r w:rsidR="009663F5" w:rsidRPr="0033367D">
              <w:rPr>
                <w:rFonts w:ascii="Verdana" w:eastAsia="Times New Roman" w:hAnsi="Verdana" w:cs="Times New Roman"/>
                <w:i/>
                <w:noProof/>
                <w:sz w:val="20"/>
                <w:szCs w:val="20"/>
              </w:rPr>
              <w:t xml:space="preserve"> </w:t>
            </w:r>
          </w:p>
        </w:tc>
        <w:tc>
          <w:tcPr>
            <w:tcW w:w="3780" w:type="dxa"/>
            <w:tcBorders>
              <w:right w:val="single" w:sz="12" w:space="0" w:color="auto"/>
            </w:tcBorders>
            <w:shd w:val="clear" w:color="auto" w:fill="auto"/>
            <w:vAlign w:val="center"/>
          </w:tcPr>
          <w:p w:rsidR="009663F5" w:rsidRPr="00A16C06" w:rsidRDefault="009663F5" w:rsidP="0013553A">
            <w:pPr>
              <w:jc w:val="right"/>
              <w:rPr>
                <w:rFonts w:ascii="Verdana" w:eastAsia="Times New Roman" w:hAnsi="Verdana"/>
                <w:sz w:val="20"/>
                <w:szCs w:val="20"/>
              </w:rPr>
            </w:pPr>
          </w:p>
        </w:tc>
      </w:tr>
      <w:tr w:rsidR="009663F5" w:rsidRPr="00A16C06" w:rsidTr="0013553A">
        <w:trPr>
          <w:trHeight w:val="504"/>
        </w:trPr>
        <w:tc>
          <w:tcPr>
            <w:tcW w:w="6015" w:type="dxa"/>
            <w:gridSpan w:val="5"/>
            <w:tcBorders>
              <w:left w:val="single" w:sz="12" w:space="0" w:color="auto"/>
            </w:tcBorders>
            <w:shd w:val="clear" w:color="auto" w:fill="auto"/>
            <w:vAlign w:val="center"/>
          </w:tcPr>
          <w:p w:rsidR="009663F5" w:rsidRPr="00E568A0" w:rsidRDefault="009663F5" w:rsidP="0013553A">
            <w:pPr>
              <w:jc w:val="right"/>
              <w:rPr>
                <w:rFonts w:ascii="Verdana" w:eastAsia="Times New Roman" w:hAnsi="Verdana"/>
                <w:b/>
                <w:noProof/>
                <w:sz w:val="20"/>
                <w:szCs w:val="20"/>
              </w:rPr>
            </w:pPr>
            <w:r w:rsidRPr="00E568A0">
              <w:rPr>
                <w:rFonts w:ascii="Verdana" w:eastAsia="Times New Roman" w:hAnsi="Verdana"/>
                <w:b/>
                <w:noProof/>
                <w:sz w:val="20"/>
                <w:szCs w:val="20"/>
              </w:rPr>
              <w:t>ПДВ</w:t>
            </w:r>
          </w:p>
        </w:tc>
        <w:tc>
          <w:tcPr>
            <w:tcW w:w="3780" w:type="dxa"/>
            <w:tcBorders>
              <w:right w:val="single" w:sz="12" w:space="0" w:color="auto"/>
            </w:tcBorders>
            <w:shd w:val="clear" w:color="auto" w:fill="auto"/>
            <w:vAlign w:val="center"/>
          </w:tcPr>
          <w:p w:rsidR="009663F5" w:rsidRPr="00A16C06" w:rsidRDefault="009663F5" w:rsidP="0013553A">
            <w:pPr>
              <w:jc w:val="right"/>
              <w:rPr>
                <w:rFonts w:ascii="Verdana" w:eastAsia="Times New Roman" w:hAnsi="Verdana"/>
                <w:sz w:val="20"/>
                <w:szCs w:val="20"/>
              </w:rPr>
            </w:pPr>
          </w:p>
        </w:tc>
      </w:tr>
      <w:tr w:rsidR="009663F5" w:rsidRPr="00A16C06" w:rsidTr="0013553A">
        <w:trPr>
          <w:trHeight w:val="504"/>
        </w:trPr>
        <w:tc>
          <w:tcPr>
            <w:tcW w:w="6015" w:type="dxa"/>
            <w:gridSpan w:val="5"/>
            <w:tcBorders>
              <w:left w:val="single" w:sz="12" w:space="0" w:color="auto"/>
            </w:tcBorders>
            <w:shd w:val="clear" w:color="auto" w:fill="auto"/>
            <w:vAlign w:val="center"/>
          </w:tcPr>
          <w:p w:rsidR="009663F5" w:rsidRPr="00E568A0" w:rsidRDefault="009663F5" w:rsidP="0013553A">
            <w:pPr>
              <w:jc w:val="right"/>
              <w:rPr>
                <w:rFonts w:ascii="Verdana" w:eastAsia="Times New Roman" w:hAnsi="Verdana"/>
                <w:b/>
                <w:sz w:val="20"/>
                <w:szCs w:val="20"/>
              </w:rPr>
            </w:pPr>
            <w:r w:rsidRPr="00E568A0">
              <w:rPr>
                <w:rFonts w:ascii="Verdana" w:eastAsia="Times New Roman" w:hAnsi="Verdana"/>
                <w:b/>
                <w:noProof/>
                <w:sz w:val="20"/>
                <w:szCs w:val="20"/>
              </w:rPr>
              <w:t>Укупно</w:t>
            </w:r>
            <w:r w:rsidRPr="00E568A0">
              <w:rPr>
                <w:rFonts w:ascii="Verdana" w:eastAsia="Times New Roman" w:hAnsi="Verdana"/>
                <w:b/>
                <w:sz w:val="20"/>
                <w:szCs w:val="20"/>
              </w:rPr>
              <w:t xml:space="preserve"> са ПДВ-ом</w:t>
            </w:r>
          </w:p>
        </w:tc>
        <w:tc>
          <w:tcPr>
            <w:tcW w:w="3780" w:type="dxa"/>
            <w:tcBorders>
              <w:right w:val="single" w:sz="12" w:space="0" w:color="auto"/>
            </w:tcBorders>
            <w:shd w:val="clear" w:color="auto" w:fill="auto"/>
            <w:vAlign w:val="center"/>
          </w:tcPr>
          <w:p w:rsidR="009663F5" w:rsidRPr="00A16C06" w:rsidRDefault="009663F5" w:rsidP="0013553A">
            <w:pPr>
              <w:jc w:val="right"/>
              <w:rPr>
                <w:rFonts w:ascii="Verdana" w:eastAsia="Times New Roman" w:hAnsi="Verdana"/>
                <w:sz w:val="20"/>
                <w:szCs w:val="20"/>
              </w:rPr>
            </w:pPr>
          </w:p>
        </w:tc>
      </w:tr>
      <w:tr w:rsidR="009663F5" w:rsidRPr="00A16C06" w:rsidTr="0013553A">
        <w:trPr>
          <w:trHeight w:val="576"/>
        </w:trPr>
        <w:tc>
          <w:tcPr>
            <w:tcW w:w="9795" w:type="dxa"/>
            <w:gridSpan w:val="6"/>
            <w:tcBorders>
              <w:left w:val="single" w:sz="12" w:space="0" w:color="auto"/>
              <w:bottom w:val="dotted" w:sz="4" w:space="0" w:color="auto"/>
              <w:right w:val="single" w:sz="12" w:space="0" w:color="auto"/>
            </w:tcBorders>
            <w:shd w:val="clear" w:color="auto" w:fill="auto"/>
            <w:vAlign w:val="center"/>
          </w:tcPr>
          <w:p w:rsidR="009663F5" w:rsidRPr="0026084F" w:rsidRDefault="009663F5" w:rsidP="0013553A">
            <w:pPr>
              <w:tabs>
                <w:tab w:val="left" w:pos="720"/>
              </w:tabs>
              <w:jc w:val="both"/>
              <w:rPr>
                <w:rFonts w:ascii="Verdana" w:eastAsia="Times New Roman" w:hAnsi="Verdana"/>
                <w:sz w:val="20"/>
                <w:szCs w:val="20"/>
              </w:rPr>
            </w:pPr>
            <w:r w:rsidRPr="0026084F">
              <w:rPr>
                <w:rFonts w:ascii="Verdana" w:eastAsia="Times New Roman" w:hAnsi="Verdana"/>
                <w:sz w:val="20"/>
                <w:szCs w:val="20"/>
              </w:rPr>
              <w:t xml:space="preserve">Рок важења понуде: </w:t>
            </w:r>
            <w:r w:rsidRPr="0026084F">
              <w:rPr>
                <w:rFonts w:ascii="Verdana" w:eastAsia="Times New Roman" w:hAnsi="Verdana" w:cs="Tahoma"/>
                <w:sz w:val="20"/>
                <w:szCs w:val="20"/>
              </w:rPr>
              <w:t>___ (минимум 60</w:t>
            </w:r>
            <w:r>
              <w:rPr>
                <w:rFonts w:ascii="Verdana" w:eastAsia="Times New Roman" w:hAnsi="Verdana" w:cs="Tahoma"/>
                <w:sz w:val="20"/>
                <w:szCs w:val="20"/>
              </w:rPr>
              <w:t xml:space="preserve"> (шездесет)</w:t>
            </w:r>
            <w:r w:rsidRPr="0026084F">
              <w:rPr>
                <w:rFonts w:ascii="Verdana" w:eastAsia="Times New Roman" w:hAnsi="Verdana" w:cs="Tahoma"/>
                <w:sz w:val="20"/>
                <w:szCs w:val="20"/>
              </w:rPr>
              <w:t>)</w:t>
            </w:r>
            <w:r w:rsidRPr="0026084F">
              <w:rPr>
                <w:rFonts w:ascii="Verdana" w:eastAsia="Times New Roman" w:hAnsi="Verdana"/>
                <w:sz w:val="20"/>
                <w:szCs w:val="20"/>
              </w:rPr>
              <w:t xml:space="preserve"> календарских дана од дана отварања понуде</w:t>
            </w:r>
          </w:p>
        </w:tc>
      </w:tr>
      <w:tr w:rsidR="009663F5" w:rsidRPr="00A16C06" w:rsidTr="0013553A">
        <w:trPr>
          <w:trHeight w:val="576"/>
        </w:trPr>
        <w:tc>
          <w:tcPr>
            <w:tcW w:w="9795"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9663F5" w:rsidRPr="00D37E55" w:rsidRDefault="002C0F99" w:rsidP="00D37E55">
            <w:pPr>
              <w:jc w:val="both"/>
              <w:rPr>
                <w:rFonts w:ascii="Verdana" w:hAnsi="Verdana"/>
                <w:sz w:val="20"/>
                <w:szCs w:val="20"/>
              </w:rPr>
            </w:pPr>
            <w:r>
              <w:rPr>
                <w:rFonts w:ascii="Verdana" w:hAnsi="Verdana"/>
                <w:sz w:val="20"/>
                <w:szCs w:val="20"/>
              </w:rPr>
              <w:t>Рок испоруке добара:</w:t>
            </w:r>
            <w:r w:rsidRPr="00D37E55">
              <w:rPr>
                <w:rFonts w:ascii="Verdana" w:hAnsi="Verdana"/>
                <w:sz w:val="20"/>
                <w:szCs w:val="20"/>
              </w:rPr>
              <w:t>3-5</w:t>
            </w:r>
            <w:r w:rsidR="009663F5" w:rsidRPr="00D37E55">
              <w:rPr>
                <w:rFonts w:ascii="Verdana" w:hAnsi="Verdana"/>
                <w:sz w:val="20"/>
                <w:szCs w:val="20"/>
              </w:rPr>
              <w:t>(</w:t>
            </w:r>
            <w:r w:rsidRPr="00D37E55">
              <w:rPr>
                <w:rFonts w:ascii="Verdana" w:hAnsi="Verdana"/>
                <w:sz w:val="20"/>
                <w:szCs w:val="20"/>
              </w:rPr>
              <w:t xml:space="preserve">три до пет) </w:t>
            </w:r>
            <w:r w:rsidR="009663F5" w:rsidRPr="00D37E55">
              <w:rPr>
                <w:rFonts w:ascii="Verdana" w:hAnsi="Verdana"/>
                <w:sz w:val="20"/>
                <w:szCs w:val="20"/>
              </w:rPr>
              <w:t xml:space="preserve">календарских дана од дана </w:t>
            </w:r>
            <w:r w:rsidR="00D37E55" w:rsidRPr="00D37E55">
              <w:rPr>
                <w:rFonts w:ascii="Verdana" w:hAnsi="Verdana"/>
                <w:sz w:val="20"/>
                <w:szCs w:val="20"/>
              </w:rPr>
              <w:t>потписивања</w:t>
            </w:r>
            <w:r w:rsidR="00D37E55">
              <w:rPr>
                <w:rFonts w:ascii="Verdana" w:hAnsi="Verdana"/>
                <w:sz w:val="20"/>
                <w:szCs w:val="20"/>
              </w:rPr>
              <w:t xml:space="preserve"> Уговора</w:t>
            </w:r>
          </w:p>
        </w:tc>
      </w:tr>
      <w:tr w:rsidR="009663F5" w:rsidRPr="00A16C06" w:rsidTr="0013553A">
        <w:trPr>
          <w:trHeight w:val="576"/>
        </w:trPr>
        <w:tc>
          <w:tcPr>
            <w:tcW w:w="2988" w:type="dxa"/>
            <w:gridSpan w:val="2"/>
            <w:tcBorders>
              <w:top w:val="dotted" w:sz="4" w:space="0" w:color="auto"/>
              <w:left w:val="single" w:sz="12" w:space="0" w:color="auto"/>
              <w:bottom w:val="dotted" w:sz="4" w:space="0" w:color="auto"/>
              <w:right w:val="single" w:sz="12" w:space="0" w:color="auto"/>
            </w:tcBorders>
            <w:shd w:val="clear" w:color="auto" w:fill="auto"/>
            <w:vAlign w:val="center"/>
          </w:tcPr>
          <w:p w:rsidR="009663F5" w:rsidRPr="00FF4CA2" w:rsidRDefault="009663F5" w:rsidP="0013553A">
            <w:pPr>
              <w:pStyle w:val="Default"/>
              <w:rPr>
                <w:rFonts w:ascii="Verdana" w:hAnsi="Verdana"/>
                <w:sz w:val="20"/>
                <w:szCs w:val="20"/>
              </w:rPr>
            </w:pPr>
            <w:r w:rsidRPr="00FF4CA2">
              <w:rPr>
                <w:rFonts w:ascii="Verdana" w:hAnsi="Verdana"/>
                <w:b/>
                <w:bCs/>
                <w:sz w:val="20"/>
                <w:szCs w:val="20"/>
              </w:rPr>
              <w:t xml:space="preserve">ПОНУЂЕНО ВОЗИЛО </w:t>
            </w:r>
          </w:p>
          <w:p w:rsidR="009663F5" w:rsidRPr="00FC2B05" w:rsidRDefault="009663F5" w:rsidP="0013553A">
            <w:pPr>
              <w:rPr>
                <w:rFonts w:ascii="Verdana" w:eastAsia="Times New Roman" w:hAnsi="Verdana"/>
                <w:sz w:val="20"/>
                <w:szCs w:val="20"/>
              </w:rPr>
            </w:pPr>
            <w:r w:rsidRPr="00FF4CA2">
              <w:rPr>
                <w:rFonts w:ascii="Verdana" w:hAnsi="Verdana"/>
                <w:sz w:val="20"/>
                <w:szCs w:val="20"/>
              </w:rPr>
              <w:t>марка/модел/ознака</w:t>
            </w:r>
          </w:p>
        </w:tc>
        <w:tc>
          <w:tcPr>
            <w:tcW w:w="6807" w:type="dxa"/>
            <w:gridSpan w:val="4"/>
            <w:tcBorders>
              <w:top w:val="dotted" w:sz="4" w:space="0" w:color="auto"/>
              <w:left w:val="single" w:sz="12" w:space="0" w:color="auto"/>
              <w:bottom w:val="dotted" w:sz="4" w:space="0" w:color="auto"/>
              <w:right w:val="single" w:sz="12" w:space="0" w:color="auto"/>
            </w:tcBorders>
            <w:shd w:val="clear" w:color="auto" w:fill="auto"/>
            <w:vAlign w:val="center"/>
          </w:tcPr>
          <w:p w:rsidR="009663F5" w:rsidRPr="00FC2B05" w:rsidRDefault="009663F5" w:rsidP="0013553A">
            <w:pPr>
              <w:rPr>
                <w:rFonts w:ascii="Verdana" w:eastAsia="Times New Roman" w:hAnsi="Verdana"/>
                <w:sz w:val="20"/>
                <w:szCs w:val="20"/>
              </w:rPr>
            </w:pPr>
          </w:p>
        </w:tc>
      </w:tr>
      <w:tr w:rsidR="009663F5" w:rsidRPr="00A16C06" w:rsidTr="0013553A">
        <w:trPr>
          <w:trHeight w:val="576"/>
        </w:trPr>
        <w:tc>
          <w:tcPr>
            <w:tcW w:w="9795" w:type="dxa"/>
            <w:gridSpan w:val="6"/>
            <w:tcBorders>
              <w:top w:val="dotted" w:sz="4" w:space="0" w:color="auto"/>
              <w:left w:val="single" w:sz="12" w:space="0" w:color="auto"/>
              <w:bottom w:val="dotted" w:sz="4" w:space="0" w:color="auto"/>
              <w:right w:val="single" w:sz="12" w:space="0" w:color="auto"/>
            </w:tcBorders>
            <w:shd w:val="clear" w:color="auto" w:fill="auto"/>
            <w:vAlign w:val="center"/>
          </w:tcPr>
          <w:p w:rsidR="009663F5" w:rsidRPr="00F172FE" w:rsidRDefault="009663F5" w:rsidP="00F172FE">
            <w:pPr>
              <w:tabs>
                <w:tab w:val="left" w:pos="3600"/>
              </w:tabs>
              <w:jc w:val="both"/>
              <w:rPr>
                <w:rFonts w:ascii="Verdana" w:hAnsi="Verdana"/>
                <w:noProof/>
                <w:sz w:val="20"/>
                <w:szCs w:val="20"/>
                <w:lang w:val="sr-Cyrl-CS"/>
              </w:rPr>
            </w:pPr>
            <w:r w:rsidRPr="00CB68B0">
              <w:rPr>
                <w:rFonts w:ascii="Verdana" w:hAnsi="Verdana"/>
                <w:noProof/>
                <w:sz w:val="20"/>
                <w:szCs w:val="20"/>
              </w:rPr>
              <w:t xml:space="preserve">Начин и рок плаћања: одложено, у року од  </w:t>
            </w:r>
            <w:r w:rsidR="00F87E11" w:rsidRPr="00F87E11">
              <w:rPr>
                <w:rFonts w:ascii="Verdana" w:hAnsi="Verdana"/>
                <w:b/>
                <w:i/>
                <w:noProof/>
                <w:sz w:val="20"/>
                <w:szCs w:val="20"/>
              </w:rPr>
              <w:t>4</w:t>
            </w:r>
            <w:r w:rsidRPr="00F87E11">
              <w:rPr>
                <w:rFonts w:ascii="Verdana" w:hAnsi="Verdana"/>
                <w:b/>
                <w:i/>
                <w:noProof/>
                <w:sz w:val="20"/>
                <w:szCs w:val="20"/>
              </w:rPr>
              <w:t>5</w:t>
            </w:r>
            <w:r>
              <w:rPr>
                <w:rFonts w:ascii="Verdana" w:hAnsi="Verdana"/>
                <w:b/>
                <w:i/>
                <w:noProof/>
                <w:sz w:val="20"/>
                <w:szCs w:val="20"/>
              </w:rPr>
              <w:t xml:space="preserve"> (</w:t>
            </w:r>
            <w:r w:rsidR="00F87E11">
              <w:rPr>
                <w:rFonts w:ascii="Verdana" w:hAnsi="Verdana"/>
                <w:b/>
                <w:i/>
                <w:noProof/>
                <w:sz w:val="20"/>
                <w:szCs w:val="20"/>
              </w:rPr>
              <w:t xml:space="preserve">четрдесет </w:t>
            </w:r>
            <w:r w:rsidRPr="00CB68B0">
              <w:rPr>
                <w:rFonts w:ascii="Verdana" w:hAnsi="Verdana"/>
                <w:b/>
                <w:i/>
                <w:noProof/>
                <w:sz w:val="20"/>
                <w:szCs w:val="20"/>
              </w:rPr>
              <w:t>пет)</w:t>
            </w:r>
            <w:r w:rsidRPr="00CB68B0">
              <w:rPr>
                <w:rFonts w:ascii="Verdana" w:hAnsi="Verdana"/>
                <w:noProof/>
                <w:sz w:val="20"/>
                <w:szCs w:val="20"/>
              </w:rPr>
              <w:t xml:space="preserve"> дана </w:t>
            </w:r>
            <w:r w:rsidR="00F172FE" w:rsidRPr="00594B9B">
              <w:rPr>
                <w:rFonts w:ascii="Verdana" w:hAnsi="Verdana" w:cs="Arial"/>
                <w:noProof/>
                <w:sz w:val="20"/>
                <w:szCs w:val="20"/>
                <w:lang w:val="sr-Cyrl-CS"/>
              </w:rPr>
              <w:t>од службеног пријема исправно испостављеног рачуна</w:t>
            </w:r>
            <w:r w:rsidR="00F172FE">
              <w:rPr>
                <w:rFonts w:ascii="Verdana" w:hAnsi="Verdana"/>
                <w:noProof/>
                <w:sz w:val="20"/>
                <w:szCs w:val="20"/>
                <w:lang w:val="sr-Cyrl-CS"/>
              </w:rPr>
              <w:t xml:space="preserve"> за испоручено</w:t>
            </w:r>
            <w:r w:rsidR="00F172FE" w:rsidRPr="00594B9B">
              <w:rPr>
                <w:rFonts w:ascii="Verdana" w:hAnsi="Verdana"/>
                <w:noProof/>
                <w:sz w:val="20"/>
                <w:szCs w:val="20"/>
                <w:lang w:val="sr-Cyrl-CS"/>
              </w:rPr>
              <w:t xml:space="preserve"> </w:t>
            </w:r>
            <w:r w:rsidR="00F172FE">
              <w:rPr>
                <w:rFonts w:ascii="Verdana" w:hAnsi="Verdana"/>
                <w:noProof/>
                <w:sz w:val="20"/>
                <w:szCs w:val="20"/>
                <w:lang w:val="sr-Cyrl-CS"/>
              </w:rPr>
              <w:t>добро</w:t>
            </w:r>
            <w:r w:rsidR="00F172FE" w:rsidRPr="00594B9B">
              <w:rPr>
                <w:rFonts w:ascii="Verdana" w:hAnsi="Verdana"/>
                <w:noProof/>
                <w:sz w:val="20"/>
                <w:szCs w:val="20"/>
                <w:lang w:val="sr-Cyrl-CS"/>
              </w:rPr>
              <w:t>.</w:t>
            </w:r>
          </w:p>
        </w:tc>
      </w:tr>
      <w:tr w:rsidR="009663F5" w:rsidRPr="00A16C06" w:rsidTr="0013553A">
        <w:trPr>
          <w:trHeight w:val="285"/>
        </w:trPr>
        <w:tc>
          <w:tcPr>
            <w:tcW w:w="2988" w:type="dxa"/>
            <w:gridSpan w:val="2"/>
            <w:vMerge w:val="restart"/>
            <w:tcBorders>
              <w:top w:val="dotted" w:sz="4" w:space="0" w:color="auto"/>
              <w:left w:val="single" w:sz="12" w:space="0" w:color="auto"/>
              <w:right w:val="single" w:sz="12" w:space="0" w:color="auto"/>
            </w:tcBorders>
            <w:shd w:val="clear" w:color="auto" w:fill="auto"/>
            <w:vAlign w:val="center"/>
          </w:tcPr>
          <w:p w:rsidR="009663F5" w:rsidRPr="00FC2B05" w:rsidRDefault="009663F5" w:rsidP="0013553A">
            <w:pPr>
              <w:rPr>
                <w:rFonts w:ascii="Verdana" w:hAnsi="Verdana"/>
                <w:noProof/>
                <w:sz w:val="20"/>
                <w:szCs w:val="20"/>
              </w:rPr>
            </w:pPr>
            <w:r>
              <w:rPr>
                <w:rFonts w:ascii="Verdana" w:hAnsi="Verdana"/>
                <w:noProof/>
                <w:sz w:val="20"/>
                <w:szCs w:val="20"/>
              </w:rPr>
              <w:t>Гарантни рок</w:t>
            </w:r>
          </w:p>
        </w:tc>
        <w:tc>
          <w:tcPr>
            <w:tcW w:w="6807"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rsidR="009663F5" w:rsidRDefault="009663F5" w:rsidP="0013553A">
            <w:pPr>
              <w:rPr>
                <w:rFonts w:ascii="Verdana" w:hAnsi="Verdana"/>
                <w:noProof/>
                <w:sz w:val="20"/>
                <w:szCs w:val="20"/>
              </w:rPr>
            </w:pPr>
          </w:p>
          <w:p w:rsidR="009663F5" w:rsidRPr="004D2254" w:rsidRDefault="004D2254" w:rsidP="0013553A">
            <w:pPr>
              <w:rPr>
                <w:rFonts w:ascii="Verdana" w:hAnsi="Verdana"/>
                <w:noProof/>
                <w:sz w:val="20"/>
                <w:szCs w:val="20"/>
              </w:rPr>
            </w:pPr>
            <w:r>
              <w:rPr>
                <w:rFonts w:ascii="Verdana" w:hAnsi="Verdana"/>
                <w:noProof/>
                <w:sz w:val="20"/>
                <w:szCs w:val="20"/>
              </w:rPr>
              <w:t>Гаранција:</w:t>
            </w:r>
            <w:r w:rsidR="00DA06A6">
              <w:rPr>
                <w:rFonts w:ascii="Verdana" w:hAnsi="Verdana"/>
                <w:noProof/>
                <w:sz w:val="20"/>
                <w:szCs w:val="20"/>
              </w:rPr>
              <w:t>мин</w:t>
            </w:r>
            <w:r>
              <w:rPr>
                <w:rFonts w:ascii="Verdana" w:hAnsi="Verdana"/>
                <w:noProof/>
                <w:sz w:val="20"/>
                <w:szCs w:val="20"/>
              </w:rPr>
              <w:t xml:space="preserve"> _________</w:t>
            </w:r>
            <w:r w:rsidR="00DA06A6">
              <w:rPr>
                <w:rFonts w:ascii="Verdana" w:hAnsi="Verdana"/>
                <w:noProof/>
                <w:sz w:val="20"/>
                <w:szCs w:val="20"/>
              </w:rPr>
              <w:t>година/е</w:t>
            </w:r>
            <w:r>
              <w:rPr>
                <w:rFonts w:ascii="Verdana" w:hAnsi="Verdana"/>
                <w:noProof/>
                <w:sz w:val="20"/>
                <w:szCs w:val="20"/>
              </w:rPr>
              <w:t xml:space="preserve"> или _____________км</w:t>
            </w:r>
          </w:p>
        </w:tc>
      </w:tr>
      <w:tr w:rsidR="009663F5" w:rsidRPr="00A16C06" w:rsidTr="0013553A">
        <w:trPr>
          <w:trHeight w:val="285"/>
        </w:trPr>
        <w:tc>
          <w:tcPr>
            <w:tcW w:w="2988" w:type="dxa"/>
            <w:gridSpan w:val="2"/>
            <w:vMerge/>
            <w:tcBorders>
              <w:left w:val="single" w:sz="12" w:space="0" w:color="auto"/>
              <w:bottom w:val="single" w:sz="4" w:space="0" w:color="auto"/>
              <w:right w:val="single" w:sz="12" w:space="0" w:color="auto"/>
            </w:tcBorders>
            <w:shd w:val="clear" w:color="auto" w:fill="auto"/>
            <w:vAlign w:val="center"/>
          </w:tcPr>
          <w:p w:rsidR="009663F5" w:rsidRDefault="009663F5" w:rsidP="0013553A">
            <w:pPr>
              <w:rPr>
                <w:rFonts w:ascii="Verdana" w:hAnsi="Verdana"/>
                <w:noProof/>
                <w:sz w:val="20"/>
                <w:szCs w:val="20"/>
              </w:rPr>
            </w:pPr>
          </w:p>
        </w:tc>
        <w:tc>
          <w:tcPr>
            <w:tcW w:w="6807" w:type="dxa"/>
            <w:gridSpan w:val="4"/>
            <w:tcBorders>
              <w:top w:val="dotted" w:sz="4" w:space="0" w:color="auto"/>
              <w:left w:val="single" w:sz="12" w:space="0" w:color="auto"/>
              <w:bottom w:val="single" w:sz="4" w:space="0" w:color="auto"/>
              <w:right w:val="single" w:sz="12" w:space="0" w:color="auto"/>
            </w:tcBorders>
            <w:shd w:val="clear" w:color="auto" w:fill="auto"/>
            <w:vAlign w:val="center"/>
          </w:tcPr>
          <w:p w:rsidR="009663F5" w:rsidRDefault="009663F5" w:rsidP="0013553A">
            <w:pPr>
              <w:rPr>
                <w:rFonts w:ascii="Verdana" w:hAnsi="Verdana"/>
                <w:noProof/>
                <w:sz w:val="20"/>
                <w:szCs w:val="20"/>
              </w:rPr>
            </w:pPr>
          </w:p>
          <w:p w:rsidR="009663F5" w:rsidRDefault="004D2254" w:rsidP="0013553A">
            <w:pPr>
              <w:rPr>
                <w:rFonts w:ascii="Verdana" w:hAnsi="Verdana"/>
                <w:noProof/>
                <w:sz w:val="20"/>
                <w:szCs w:val="20"/>
              </w:rPr>
            </w:pPr>
            <w:r>
              <w:rPr>
                <w:rFonts w:ascii="Verdana" w:eastAsia="Times New Roman" w:hAnsi="Verdana"/>
                <w:sz w:val="20"/>
                <w:szCs w:val="20"/>
              </w:rPr>
              <w:t xml:space="preserve">Гаранција на </w:t>
            </w:r>
            <w:r w:rsidRPr="00965FB8">
              <w:rPr>
                <w:rFonts w:ascii="Verdana" w:eastAsia="Times New Roman" w:hAnsi="Verdana"/>
                <w:sz w:val="20"/>
                <w:szCs w:val="20"/>
              </w:rPr>
              <w:t>боју</w:t>
            </w:r>
            <w:r w:rsidR="00DA06A6" w:rsidRPr="00965FB8">
              <w:rPr>
                <w:rFonts w:ascii="Verdana" w:hAnsi="Verdana"/>
                <w:noProof/>
                <w:sz w:val="20"/>
                <w:szCs w:val="20"/>
              </w:rPr>
              <w:t>: мин</w:t>
            </w:r>
            <w:r w:rsidR="009663F5" w:rsidRPr="00965FB8">
              <w:rPr>
                <w:rFonts w:ascii="Verdana" w:hAnsi="Verdana"/>
                <w:noProof/>
                <w:sz w:val="20"/>
                <w:szCs w:val="20"/>
              </w:rPr>
              <w:t>_______________ године/а</w:t>
            </w:r>
          </w:p>
          <w:p w:rsidR="004D2254" w:rsidRDefault="004D2254" w:rsidP="0013553A">
            <w:pPr>
              <w:rPr>
                <w:rFonts w:ascii="Verdana" w:hAnsi="Verdana"/>
                <w:noProof/>
                <w:sz w:val="20"/>
                <w:szCs w:val="20"/>
              </w:rPr>
            </w:pPr>
          </w:p>
          <w:p w:rsidR="004D2254" w:rsidRPr="00DA06A6" w:rsidRDefault="00DA06A6" w:rsidP="0013553A">
            <w:pPr>
              <w:rPr>
                <w:rFonts w:ascii="Verdana" w:hAnsi="Verdana"/>
                <w:noProof/>
                <w:sz w:val="20"/>
                <w:szCs w:val="20"/>
              </w:rPr>
            </w:pPr>
            <w:r>
              <w:rPr>
                <w:rFonts w:ascii="Verdana" w:eastAsia="Times New Roman" w:hAnsi="Verdana"/>
                <w:sz w:val="20"/>
                <w:szCs w:val="20"/>
              </w:rPr>
              <w:t>Гаранција на антикорозивну заштиту:мин________година/е</w:t>
            </w:r>
          </w:p>
        </w:tc>
      </w:tr>
      <w:tr w:rsidR="009663F5" w:rsidRPr="00A16C06" w:rsidTr="0013553A">
        <w:trPr>
          <w:trHeight w:val="1682"/>
        </w:trPr>
        <w:tc>
          <w:tcPr>
            <w:tcW w:w="9795" w:type="dxa"/>
            <w:gridSpan w:val="6"/>
            <w:tcBorders>
              <w:top w:val="single" w:sz="4" w:space="0" w:color="auto"/>
              <w:left w:val="single" w:sz="12" w:space="0" w:color="auto"/>
              <w:bottom w:val="single" w:sz="4" w:space="0" w:color="auto"/>
              <w:right w:val="single" w:sz="12" w:space="0" w:color="auto"/>
            </w:tcBorders>
            <w:shd w:val="clear" w:color="auto" w:fill="auto"/>
          </w:tcPr>
          <w:p w:rsidR="009663F5" w:rsidRPr="00FC2B05" w:rsidRDefault="009663F5" w:rsidP="0013553A">
            <w:pPr>
              <w:rPr>
                <w:rFonts w:ascii="Verdana" w:eastAsia="Times New Roman" w:hAnsi="Verdana"/>
                <w:sz w:val="20"/>
                <w:szCs w:val="20"/>
              </w:rPr>
            </w:pPr>
            <w:r w:rsidRPr="00FC2B05">
              <w:rPr>
                <w:rFonts w:ascii="Verdana" w:eastAsia="Times New Roman" w:hAnsi="Verdana"/>
                <w:sz w:val="20"/>
                <w:szCs w:val="20"/>
              </w:rPr>
              <w:t>Посебне погодности:</w:t>
            </w:r>
          </w:p>
          <w:p w:rsidR="009663F5" w:rsidRPr="00FC2B05" w:rsidRDefault="009663F5" w:rsidP="0013553A">
            <w:pPr>
              <w:rPr>
                <w:rFonts w:ascii="Verdana" w:eastAsia="Times New Roman" w:hAnsi="Verdana" w:cs="Arial"/>
                <w:sz w:val="20"/>
                <w:szCs w:val="20"/>
              </w:rPr>
            </w:pPr>
          </w:p>
        </w:tc>
      </w:tr>
      <w:tr w:rsidR="009663F5" w:rsidRPr="00A16C06" w:rsidTr="0013553A">
        <w:trPr>
          <w:trHeight w:val="432"/>
        </w:trPr>
        <w:tc>
          <w:tcPr>
            <w:tcW w:w="4698" w:type="dxa"/>
            <w:gridSpan w:val="3"/>
            <w:tcBorders>
              <w:top w:val="single" w:sz="4" w:space="0" w:color="auto"/>
              <w:left w:val="single" w:sz="12" w:space="0" w:color="auto"/>
              <w:bottom w:val="nil"/>
              <w:right w:val="nil"/>
            </w:tcBorders>
            <w:shd w:val="clear" w:color="auto" w:fill="auto"/>
            <w:vAlign w:val="center"/>
          </w:tcPr>
          <w:p w:rsidR="009663F5" w:rsidRPr="00A16C06" w:rsidRDefault="009663F5" w:rsidP="0013553A">
            <w:pPr>
              <w:rPr>
                <w:rFonts w:ascii="Verdana" w:eastAsia="Times New Roman" w:hAnsi="Verdana"/>
                <w:sz w:val="20"/>
                <w:szCs w:val="20"/>
              </w:rPr>
            </w:pPr>
            <w:r w:rsidRPr="00A16C06">
              <w:rPr>
                <w:rFonts w:ascii="Verdana" w:eastAsia="Times New Roman" w:hAnsi="Verdana"/>
                <w:sz w:val="20"/>
                <w:szCs w:val="20"/>
              </w:rPr>
              <w:t>Датум:</w:t>
            </w:r>
          </w:p>
        </w:tc>
        <w:tc>
          <w:tcPr>
            <w:tcW w:w="990" w:type="dxa"/>
            <w:tcBorders>
              <w:top w:val="single" w:sz="4" w:space="0" w:color="auto"/>
              <w:left w:val="nil"/>
              <w:bottom w:val="nil"/>
              <w:right w:val="nil"/>
            </w:tcBorders>
            <w:shd w:val="clear" w:color="auto" w:fill="auto"/>
            <w:vAlign w:val="center"/>
          </w:tcPr>
          <w:p w:rsidR="009663F5" w:rsidRPr="00A16C06" w:rsidRDefault="009663F5" w:rsidP="0013553A">
            <w:pPr>
              <w:jc w:val="center"/>
              <w:rPr>
                <w:rFonts w:ascii="Verdana" w:eastAsia="Times New Roman" w:hAnsi="Verdana"/>
                <w:sz w:val="20"/>
                <w:szCs w:val="20"/>
              </w:rPr>
            </w:pPr>
          </w:p>
        </w:tc>
        <w:tc>
          <w:tcPr>
            <w:tcW w:w="4107" w:type="dxa"/>
            <w:gridSpan w:val="2"/>
            <w:tcBorders>
              <w:top w:val="single" w:sz="4" w:space="0" w:color="auto"/>
              <w:left w:val="nil"/>
              <w:bottom w:val="nil"/>
              <w:right w:val="single" w:sz="12" w:space="0" w:color="auto"/>
            </w:tcBorders>
            <w:shd w:val="clear" w:color="auto" w:fill="auto"/>
            <w:vAlign w:val="center"/>
          </w:tcPr>
          <w:p w:rsidR="009663F5" w:rsidRPr="00A16C06" w:rsidRDefault="009663F5" w:rsidP="0013553A">
            <w:pPr>
              <w:jc w:val="center"/>
              <w:rPr>
                <w:rFonts w:ascii="Verdana" w:eastAsia="Times New Roman" w:hAnsi="Verdana"/>
                <w:sz w:val="20"/>
                <w:szCs w:val="20"/>
              </w:rPr>
            </w:pPr>
            <w:r w:rsidRPr="00A16C06">
              <w:rPr>
                <w:rFonts w:ascii="Verdana" w:eastAsia="Times New Roman" w:hAnsi="Verdana"/>
                <w:sz w:val="20"/>
                <w:szCs w:val="20"/>
              </w:rPr>
              <w:t>Потпис овлашћеног лица понуђача:</w:t>
            </w:r>
          </w:p>
        </w:tc>
      </w:tr>
      <w:tr w:rsidR="009663F5" w:rsidRPr="00A16C06" w:rsidTr="0013553A">
        <w:trPr>
          <w:trHeight w:val="432"/>
        </w:trPr>
        <w:tc>
          <w:tcPr>
            <w:tcW w:w="4698" w:type="dxa"/>
            <w:gridSpan w:val="3"/>
            <w:tcBorders>
              <w:top w:val="nil"/>
              <w:left w:val="single" w:sz="12" w:space="0" w:color="auto"/>
              <w:bottom w:val="nil"/>
              <w:right w:val="nil"/>
            </w:tcBorders>
            <w:shd w:val="clear" w:color="auto" w:fill="auto"/>
            <w:vAlign w:val="center"/>
          </w:tcPr>
          <w:p w:rsidR="009663F5" w:rsidRPr="00A16C06" w:rsidRDefault="009663F5" w:rsidP="0013553A">
            <w:pPr>
              <w:rPr>
                <w:rFonts w:ascii="Verdana" w:eastAsia="Times New Roman" w:hAnsi="Verdana"/>
                <w:sz w:val="20"/>
                <w:szCs w:val="20"/>
              </w:rPr>
            </w:pPr>
          </w:p>
        </w:tc>
        <w:tc>
          <w:tcPr>
            <w:tcW w:w="990" w:type="dxa"/>
            <w:tcBorders>
              <w:top w:val="nil"/>
              <w:left w:val="nil"/>
              <w:bottom w:val="nil"/>
              <w:right w:val="nil"/>
            </w:tcBorders>
            <w:shd w:val="clear" w:color="auto" w:fill="auto"/>
            <w:vAlign w:val="center"/>
          </w:tcPr>
          <w:p w:rsidR="009663F5" w:rsidRPr="00A16C06" w:rsidRDefault="009663F5" w:rsidP="0013553A">
            <w:pPr>
              <w:jc w:val="center"/>
              <w:rPr>
                <w:rFonts w:ascii="Verdana" w:eastAsia="Times New Roman" w:hAnsi="Verdana"/>
                <w:sz w:val="20"/>
                <w:szCs w:val="20"/>
              </w:rPr>
            </w:pPr>
            <w:r>
              <w:rPr>
                <w:rFonts w:ascii="Verdana" w:eastAsia="Times New Roman" w:hAnsi="Verdana"/>
                <w:sz w:val="20"/>
                <w:szCs w:val="20"/>
              </w:rPr>
              <w:t>м.п.</w:t>
            </w:r>
          </w:p>
        </w:tc>
        <w:tc>
          <w:tcPr>
            <w:tcW w:w="4107" w:type="dxa"/>
            <w:gridSpan w:val="2"/>
            <w:tcBorders>
              <w:top w:val="nil"/>
              <w:left w:val="nil"/>
              <w:bottom w:val="dotted" w:sz="4" w:space="0" w:color="auto"/>
              <w:right w:val="single" w:sz="12" w:space="0" w:color="auto"/>
            </w:tcBorders>
            <w:shd w:val="clear" w:color="auto" w:fill="auto"/>
            <w:vAlign w:val="center"/>
          </w:tcPr>
          <w:p w:rsidR="009663F5" w:rsidRPr="00A16C06" w:rsidRDefault="009663F5" w:rsidP="0013553A">
            <w:pPr>
              <w:rPr>
                <w:rFonts w:ascii="Verdana" w:eastAsia="Times New Roman" w:hAnsi="Verdana"/>
                <w:sz w:val="20"/>
                <w:szCs w:val="20"/>
              </w:rPr>
            </w:pPr>
          </w:p>
        </w:tc>
      </w:tr>
      <w:tr w:rsidR="009663F5" w:rsidRPr="00A16C06" w:rsidTr="0013553A">
        <w:trPr>
          <w:trHeight w:val="144"/>
        </w:trPr>
        <w:tc>
          <w:tcPr>
            <w:tcW w:w="4698" w:type="dxa"/>
            <w:gridSpan w:val="3"/>
            <w:tcBorders>
              <w:top w:val="nil"/>
              <w:left w:val="single" w:sz="12" w:space="0" w:color="auto"/>
              <w:bottom w:val="single" w:sz="12" w:space="0" w:color="auto"/>
              <w:right w:val="nil"/>
            </w:tcBorders>
            <w:shd w:val="clear" w:color="auto" w:fill="auto"/>
            <w:vAlign w:val="center"/>
          </w:tcPr>
          <w:p w:rsidR="009663F5" w:rsidRPr="001904FD" w:rsidRDefault="009663F5" w:rsidP="0013553A">
            <w:pPr>
              <w:rPr>
                <w:rFonts w:ascii="Verdana" w:eastAsia="Times New Roman" w:hAnsi="Verdana"/>
                <w:sz w:val="10"/>
                <w:szCs w:val="10"/>
                <w:highlight w:val="green"/>
              </w:rPr>
            </w:pPr>
          </w:p>
        </w:tc>
        <w:tc>
          <w:tcPr>
            <w:tcW w:w="990" w:type="dxa"/>
            <w:tcBorders>
              <w:top w:val="nil"/>
              <w:left w:val="nil"/>
              <w:bottom w:val="single" w:sz="12" w:space="0" w:color="auto"/>
              <w:right w:val="nil"/>
            </w:tcBorders>
            <w:shd w:val="clear" w:color="auto" w:fill="auto"/>
            <w:vAlign w:val="center"/>
          </w:tcPr>
          <w:p w:rsidR="009663F5" w:rsidRPr="001904FD" w:rsidRDefault="009663F5" w:rsidP="0013553A">
            <w:pPr>
              <w:jc w:val="center"/>
              <w:rPr>
                <w:rFonts w:ascii="Verdana" w:eastAsia="Times New Roman" w:hAnsi="Verdana"/>
                <w:sz w:val="10"/>
                <w:szCs w:val="10"/>
                <w:highlight w:val="green"/>
              </w:rPr>
            </w:pPr>
          </w:p>
        </w:tc>
        <w:tc>
          <w:tcPr>
            <w:tcW w:w="4107" w:type="dxa"/>
            <w:gridSpan w:val="2"/>
            <w:tcBorders>
              <w:top w:val="dotted" w:sz="4" w:space="0" w:color="auto"/>
              <w:left w:val="nil"/>
              <w:bottom w:val="single" w:sz="12" w:space="0" w:color="auto"/>
              <w:right w:val="single" w:sz="12" w:space="0" w:color="auto"/>
            </w:tcBorders>
            <w:shd w:val="clear" w:color="auto" w:fill="auto"/>
            <w:vAlign w:val="center"/>
          </w:tcPr>
          <w:p w:rsidR="009663F5" w:rsidRPr="001904FD" w:rsidRDefault="009663F5" w:rsidP="0013553A">
            <w:pPr>
              <w:rPr>
                <w:rFonts w:ascii="Verdana" w:eastAsia="Times New Roman" w:hAnsi="Verdana"/>
                <w:sz w:val="10"/>
                <w:szCs w:val="10"/>
              </w:rPr>
            </w:pPr>
          </w:p>
        </w:tc>
      </w:tr>
    </w:tbl>
    <w:p w:rsidR="009663F5" w:rsidRDefault="009663F5" w:rsidP="009663F5">
      <w:pPr>
        <w:jc w:val="both"/>
        <w:rPr>
          <w:rFonts w:ascii="Verdana" w:hAnsi="Verdana" w:cs="Arial"/>
          <w:b/>
          <w:bCs/>
          <w:i/>
          <w:iCs/>
          <w:sz w:val="20"/>
          <w:u w:val="single"/>
        </w:rPr>
      </w:pPr>
    </w:p>
    <w:p w:rsidR="00EF01BC" w:rsidRDefault="00EF01BC" w:rsidP="009663F5">
      <w:pPr>
        <w:jc w:val="both"/>
        <w:rPr>
          <w:rFonts w:ascii="Verdana" w:hAnsi="Verdana" w:cs="Arial"/>
          <w:b/>
          <w:bCs/>
          <w:i/>
          <w:iCs/>
          <w:sz w:val="20"/>
          <w:u w:val="single"/>
        </w:rPr>
      </w:pPr>
    </w:p>
    <w:p w:rsidR="00EF01BC" w:rsidRDefault="00EF01BC" w:rsidP="009663F5">
      <w:pPr>
        <w:jc w:val="both"/>
        <w:rPr>
          <w:rFonts w:ascii="Verdana" w:hAnsi="Verdana" w:cs="Arial"/>
          <w:b/>
          <w:bCs/>
          <w:i/>
          <w:iCs/>
          <w:sz w:val="20"/>
          <w:u w:val="single"/>
        </w:rPr>
      </w:pPr>
    </w:p>
    <w:p w:rsidR="009663F5" w:rsidRPr="006E533C" w:rsidRDefault="009663F5" w:rsidP="009663F5">
      <w:pPr>
        <w:jc w:val="both"/>
        <w:rPr>
          <w:rFonts w:ascii="Verdana" w:hAnsi="Verdana" w:cs="Arial"/>
          <w:i/>
          <w:iCs/>
          <w:sz w:val="20"/>
        </w:rPr>
      </w:pPr>
      <w:r w:rsidRPr="006E533C">
        <w:rPr>
          <w:rFonts w:ascii="Verdana" w:hAnsi="Verdana" w:cs="Arial"/>
          <w:b/>
          <w:bCs/>
          <w:i/>
          <w:iCs/>
          <w:sz w:val="20"/>
          <w:u w:val="single"/>
        </w:rPr>
        <w:t>Напомен</w:t>
      </w:r>
      <w:r w:rsidRPr="006E533C">
        <w:rPr>
          <w:rFonts w:ascii="Verdana" w:hAnsi="Verdana" w:cs="Arial"/>
          <w:b/>
          <w:bCs/>
          <w:i/>
          <w:iCs/>
          <w:sz w:val="20"/>
          <w:u w:val="single"/>
          <w:lang w:val="sr-Cyrl-BA"/>
        </w:rPr>
        <w:t>а</w:t>
      </w:r>
      <w:r w:rsidRPr="006E533C">
        <w:rPr>
          <w:rFonts w:ascii="Verdana" w:hAnsi="Verdana" w:cs="Arial"/>
          <w:b/>
          <w:bCs/>
          <w:i/>
          <w:iCs/>
          <w:sz w:val="20"/>
          <w:u w:val="single"/>
        </w:rPr>
        <w:t>:</w:t>
      </w:r>
      <w:r w:rsidRPr="006E533C">
        <w:rPr>
          <w:rFonts w:ascii="Verdana" w:hAnsi="Verdana" w:cs="Arial"/>
          <w:b/>
          <w:bCs/>
          <w:i/>
          <w:iCs/>
          <w:sz w:val="20"/>
        </w:rPr>
        <w:t xml:space="preserve"> </w:t>
      </w:r>
    </w:p>
    <w:p w:rsidR="009663F5" w:rsidRDefault="009663F5" w:rsidP="009663F5">
      <w:pPr>
        <w:jc w:val="both"/>
        <w:rPr>
          <w:rFonts w:ascii="Verdana" w:hAnsi="Verdana" w:cs="Arial"/>
          <w:i/>
          <w:iCs/>
          <w:sz w:val="20"/>
        </w:rPr>
      </w:pPr>
      <w:r w:rsidRPr="006E533C">
        <w:rPr>
          <w:rFonts w:ascii="Verdana" w:hAnsi="Verdana" w:cs="Arial"/>
          <w:i/>
          <w:iCs/>
          <w:sz w:val="20"/>
        </w:rPr>
        <w:t xml:space="preserve">Образац понуде понуђач мора да попуни, овери печатом и потпише, чиме </w:t>
      </w:r>
      <w:r w:rsidRPr="006E533C">
        <w:rPr>
          <w:rFonts w:ascii="Verdana" w:hAnsi="Verdana" w:cs="Arial"/>
          <w:i/>
          <w:iCs/>
          <w:sz w:val="20"/>
          <w:lang w:val="sr-Cyrl-CS"/>
        </w:rPr>
        <w:t>п</w:t>
      </w:r>
      <w:r w:rsidRPr="006E533C">
        <w:rPr>
          <w:rFonts w:ascii="Verdana" w:hAnsi="Verdana" w:cs="Arial"/>
          <w:i/>
          <w:iCs/>
          <w:sz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663F5" w:rsidRDefault="009663F5"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p w:rsidR="00EF01BC" w:rsidRDefault="00EF01BC" w:rsidP="009663F5">
      <w:pPr>
        <w:jc w:val="both"/>
        <w:rPr>
          <w:rFonts w:ascii="Verdana" w:hAnsi="Verdana" w:cs="Arial"/>
          <w:i/>
          <w:iCs/>
          <w:sz w:val="20"/>
        </w:rPr>
      </w:pP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776"/>
        <w:gridCol w:w="900"/>
        <w:gridCol w:w="900"/>
        <w:gridCol w:w="450"/>
        <w:gridCol w:w="270"/>
        <w:gridCol w:w="630"/>
        <w:gridCol w:w="720"/>
        <w:gridCol w:w="1530"/>
        <w:gridCol w:w="2115"/>
      </w:tblGrid>
      <w:tr w:rsidR="00666B14" w:rsidRPr="00F00CA6" w:rsidTr="0013553A">
        <w:trPr>
          <w:trHeight w:val="432"/>
        </w:trPr>
        <w:tc>
          <w:tcPr>
            <w:tcW w:w="3348" w:type="dxa"/>
            <w:gridSpan w:val="3"/>
            <w:tcBorders>
              <w:top w:val="nil"/>
              <w:left w:val="nil"/>
              <w:bottom w:val="single" w:sz="12" w:space="0" w:color="auto"/>
              <w:right w:val="nil"/>
            </w:tcBorders>
            <w:shd w:val="clear" w:color="auto" w:fill="auto"/>
            <w:vAlign w:val="center"/>
          </w:tcPr>
          <w:p w:rsidR="00666B14" w:rsidRPr="005C07EE" w:rsidRDefault="00666B14" w:rsidP="0013553A">
            <w:pPr>
              <w:rPr>
                <w:rFonts w:ascii="Verdana" w:eastAsia="Times New Roman" w:hAnsi="Verdana"/>
                <w:b/>
                <w:sz w:val="20"/>
                <w:szCs w:val="20"/>
              </w:rPr>
            </w:pPr>
          </w:p>
        </w:tc>
        <w:tc>
          <w:tcPr>
            <w:tcW w:w="2970" w:type="dxa"/>
            <w:gridSpan w:val="5"/>
            <w:tcBorders>
              <w:top w:val="nil"/>
              <w:left w:val="nil"/>
              <w:bottom w:val="single" w:sz="12" w:space="0" w:color="auto"/>
              <w:right w:val="nil"/>
            </w:tcBorders>
            <w:shd w:val="clear" w:color="auto" w:fill="auto"/>
            <w:vAlign w:val="center"/>
          </w:tcPr>
          <w:p w:rsidR="00666B14" w:rsidRPr="00A16C06" w:rsidRDefault="00666B14" w:rsidP="0013553A">
            <w:pPr>
              <w:jc w:val="center"/>
              <w:rPr>
                <w:rFonts w:ascii="Verdana" w:eastAsia="Times New Roman" w:hAnsi="Verdana"/>
                <w:b/>
                <w:sz w:val="20"/>
                <w:szCs w:val="20"/>
              </w:rPr>
            </w:pPr>
          </w:p>
        </w:tc>
        <w:tc>
          <w:tcPr>
            <w:tcW w:w="3645" w:type="dxa"/>
            <w:gridSpan w:val="2"/>
            <w:tcBorders>
              <w:top w:val="nil"/>
              <w:left w:val="nil"/>
              <w:bottom w:val="single" w:sz="12" w:space="0" w:color="auto"/>
              <w:right w:val="nil"/>
            </w:tcBorders>
            <w:shd w:val="clear" w:color="auto" w:fill="auto"/>
            <w:vAlign w:val="center"/>
          </w:tcPr>
          <w:p w:rsidR="00666B14" w:rsidRPr="00F00CA6" w:rsidRDefault="00666B14" w:rsidP="0013553A">
            <w:pPr>
              <w:jc w:val="right"/>
              <w:rPr>
                <w:rFonts w:ascii="Verdana" w:eastAsia="Times New Roman" w:hAnsi="Verdana"/>
                <w:b/>
                <w:i/>
                <w:sz w:val="20"/>
                <w:szCs w:val="20"/>
              </w:rPr>
            </w:pPr>
            <w:r w:rsidRPr="00F00CA6">
              <w:rPr>
                <w:rFonts w:ascii="Verdana" w:hAnsi="Verdana" w:cs="Arial"/>
                <w:b/>
                <w:i/>
                <w:sz w:val="20"/>
                <w:szCs w:val="20"/>
              </w:rPr>
              <w:t>(</w:t>
            </w:r>
            <w:r w:rsidRPr="00F00CA6">
              <w:rPr>
                <w:rFonts w:ascii="Verdana" w:hAnsi="Verdana" w:cs="ArialMT"/>
                <w:b/>
                <w:i/>
                <w:sz w:val="20"/>
                <w:szCs w:val="20"/>
              </w:rPr>
              <w:t>Образац-</w:t>
            </w:r>
            <w:r>
              <w:rPr>
                <w:rFonts w:ascii="Verdana" w:hAnsi="Verdana" w:cs="ArialMT"/>
                <w:b/>
                <w:i/>
                <w:sz w:val="20"/>
                <w:szCs w:val="20"/>
              </w:rPr>
              <w:t>2</w:t>
            </w:r>
            <w:r w:rsidRPr="00F00CA6">
              <w:rPr>
                <w:rFonts w:ascii="Verdana" w:hAnsi="Verdana" w:cs="ArialMT"/>
                <w:b/>
                <w:i/>
                <w:sz w:val="20"/>
                <w:szCs w:val="20"/>
              </w:rPr>
              <w:t>)</w:t>
            </w:r>
          </w:p>
        </w:tc>
      </w:tr>
      <w:tr w:rsidR="00666B14" w:rsidRPr="00A16C06" w:rsidTr="0013553A">
        <w:trPr>
          <w:trHeight w:val="432"/>
        </w:trPr>
        <w:tc>
          <w:tcPr>
            <w:tcW w:w="9963"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r w:rsidRPr="00A16C06">
              <w:rPr>
                <w:rFonts w:ascii="Verdana" w:eastAsia="Times New Roman" w:hAnsi="Verdana"/>
                <w:b/>
                <w:sz w:val="20"/>
                <w:szCs w:val="20"/>
              </w:rPr>
              <w:t>ОБРАЗАЦ СТРУКТУРЕ ЦЕНЕ</w:t>
            </w:r>
          </w:p>
        </w:tc>
      </w:tr>
      <w:tr w:rsidR="00666B14" w:rsidRPr="00A16C06" w:rsidTr="0013553A">
        <w:trPr>
          <w:trHeight w:val="288"/>
        </w:trPr>
        <w:tc>
          <w:tcPr>
            <w:tcW w:w="6318" w:type="dxa"/>
            <w:gridSpan w:val="8"/>
            <w:tcBorders>
              <w:left w:val="single" w:sz="12" w:space="0" w:color="auto"/>
              <w:bottom w:val="single" w:sz="12" w:space="0" w:color="auto"/>
              <w:right w:val="nil"/>
            </w:tcBorders>
            <w:shd w:val="clear" w:color="auto" w:fill="auto"/>
            <w:vAlign w:val="center"/>
          </w:tcPr>
          <w:p w:rsidR="00666B14" w:rsidRPr="00F81BA9" w:rsidRDefault="00666B14" w:rsidP="00F81BA9">
            <w:pPr>
              <w:rPr>
                <w:rFonts w:ascii="Verdana" w:eastAsia="Times New Roman" w:hAnsi="Verdana"/>
                <w:b/>
                <w:bCs/>
                <w:sz w:val="20"/>
                <w:szCs w:val="20"/>
              </w:rPr>
            </w:pPr>
            <w:r w:rsidRPr="00A16C06">
              <w:rPr>
                <w:rFonts w:ascii="Verdana" w:eastAsia="Times New Roman" w:hAnsi="Verdana"/>
                <w:b/>
                <w:sz w:val="20"/>
                <w:szCs w:val="20"/>
              </w:rPr>
              <w:t xml:space="preserve">ПОСТУПАК ЈАВНЕ НАБАВКЕ </w:t>
            </w:r>
            <w:r w:rsidR="00F81BA9">
              <w:rPr>
                <w:rFonts w:ascii="Verdana" w:eastAsia="Times New Roman" w:hAnsi="Verdana"/>
                <w:b/>
                <w:sz w:val="20"/>
                <w:szCs w:val="20"/>
              </w:rPr>
              <w:t xml:space="preserve">МАЛЕ ВРЕДНОСТИ </w:t>
            </w:r>
            <w:r w:rsidRPr="00A16C06">
              <w:rPr>
                <w:rFonts w:ascii="Verdana" w:eastAsia="Times New Roman" w:hAnsi="Verdana"/>
                <w:b/>
                <w:sz w:val="20"/>
                <w:szCs w:val="20"/>
              </w:rPr>
              <w:t xml:space="preserve">бр. </w:t>
            </w:r>
            <w:r w:rsidR="00F81BA9">
              <w:rPr>
                <w:rFonts w:ascii="Verdana" w:eastAsia="Times New Roman" w:hAnsi="Verdana"/>
                <w:b/>
                <w:i/>
                <w:sz w:val="20"/>
                <w:szCs w:val="20"/>
              </w:rPr>
              <w:t>17/2017</w:t>
            </w:r>
          </w:p>
        </w:tc>
        <w:tc>
          <w:tcPr>
            <w:tcW w:w="3645" w:type="dxa"/>
            <w:gridSpan w:val="2"/>
            <w:tcBorders>
              <w:left w:val="nil"/>
              <w:bottom w:val="single" w:sz="12" w:space="0" w:color="auto"/>
              <w:right w:val="single" w:sz="12" w:space="0" w:color="auto"/>
            </w:tcBorders>
            <w:shd w:val="clear" w:color="auto" w:fill="auto"/>
            <w:vAlign w:val="center"/>
          </w:tcPr>
          <w:p w:rsidR="00666B14" w:rsidRPr="00A16C06" w:rsidRDefault="00666B14" w:rsidP="0013553A">
            <w:pPr>
              <w:jc w:val="center"/>
              <w:rPr>
                <w:rFonts w:ascii="Verdana" w:eastAsia="Times New Roman" w:hAnsi="Verdana"/>
                <w:b/>
                <w:bCs/>
                <w:sz w:val="20"/>
                <w:szCs w:val="20"/>
              </w:rPr>
            </w:pPr>
          </w:p>
        </w:tc>
      </w:tr>
      <w:tr w:rsidR="00666B14" w:rsidRPr="0023709F" w:rsidTr="0013553A">
        <w:trPr>
          <w:cantSplit/>
          <w:trHeight w:val="915"/>
        </w:trPr>
        <w:tc>
          <w:tcPr>
            <w:tcW w:w="672" w:type="dxa"/>
            <w:tcBorders>
              <w:top w:val="single" w:sz="12" w:space="0" w:color="auto"/>
              <w:left w:val="single" w:sz="12" w:space="0" w:color="auto"/>
            </w:tcBorders>
            <w:shd w:val="clear" w:color="auto" w:fill="auto"/>
            <w:vAlign w:val="center"/>
          </w:tcPr>
          <w:p w:rsidR="00666B14" w:rsidRPr="000706E1" w:rsidRDefault="00666B14" w:rsidP="0013553A">
            <w:pPr>
              <w:jc w:val="center"/>
              <w:rPr>
                <w:rFonts w:ascii="Verdana" w:eastAsia="Times New Roman" w:hAnsi="Verdana"/>
                <w:bCs/>
                <w:sz w:val="20"/>
                <w:szCs w:val="20"/>
              </w:rPr>
            </w:pPr>
            <w:r w:rsidRPr="000706E1">
              <w:rPr>
                <w:rFonts w:ascii="Verdana" w:eastAsia="Times New Roman" w:hAnsi="Verdana"/>
                <w:bCs/>
                <w:sz w:val="20"/>
                <w:szCs w:val="20"/>
              </w:rPr>
              <w:t>Ред.</w:t>
            </w:r>
          </w:p>
          <w:p w:rsidR="00666B14" w:rsidRPr="000706E1" w:rsidRDefault="00666B14" w:rsidP="0013553A">
            <w:pPr>
              <w:jc w:val="center"/>
              <w:rPr>
                <w:rFonts w:ascii="Verdana" w:eastAsia="Times New Roman" w:hAnsi="Verdana"/>
                <w:bCs/>
                <w:sz w:val="20"/>
                <w:szCs w:val="20"/>
              </w:rPr>
            </w:pPr>
            <w:r w:rsidRPr="000706E1">
              <w:rPr>
                <w:rFonts w:ascii="Verdana" w:eastAsia="Times New Roman" w:hAnsi="Verdana"/>
                <w:bCs/>
                <w:sz w:val="20"/>
                <w:szCs w:val="20"/>
              </w:rPr>
              <w:t>број</w:t>
            </w:r>
          </w:p>
        </w:tc>
        <w:tc>
          <w:tcPr>
            <w:tcW w:w="2676" w:type="dxa"/>
            <w:gridSpan w:val="2"/>
            <w:tcBorders>
              <w:top w:val="single" w:sz="12" w:space="0" w:color="auto"/>
            </w:tcBorders>
            <w:shd w:val="clear" w:color="auto" w:fill="auto"/>
            <w:vAlign w:val="center"/>
          </w:tcPr>
          <w:p w:rsidR="00666B14" w:rsidRPr="000706E1" w:rsidRDefault="00666B14" w:rsidP="0013553A">
            <w:pPr>
              <w:jc w:val="center"/>
              <w:rPr>
                <w:rFonts w:ascii="Verdana" w:eastAsia="Times New Roman" w:hAnsi="Verdana"/>
                <w:b/>
                <w:bCs/>
                <w:sz w:val="20"/>
                <w:szCs w:val="20"/>
              </w:rPr>
            </w:pPr>
            <w:r w:rsidRPr="000706E1">
              <w:rPr>
                <w:rFonts w:ascii="Verdana" w:eastAsia="Times New Roman" w:hAnsi="Verdana"/>
                <w:b/>
                <w:sz w:val="20"/>
                <w:szCs w:val="20"/>
              </w:rPr>
              <w:t>ОПИС ДОБАРА</w:t>
            </w:r>
          </w:p>
        </w:tc>
        <w:tc>
          <w:tcPr>
            <w:tcW w:w="900" w:type="dxa"/>
            <w:tcBorders>
              <w:top w:val="single" w:sz="12" w:space="0" w:color="auto"/>
            </w:tcBorders>
            <w:shd w:val="clear" w:color="auto" w:fill="auto"/>
            <w:vAlign w:val="center"/>
          </w:tcPr>
          <w:p w:rsidR="00666B14" w:rsidRPr="000706E1" w:rsidRDefault="00666B14" w:rsidP="0013553A">
            <w:pPr>
              <w:ind w:left="-108" w:right="-36"/>
              <w:jc w:val="center"/>
              <w:rPr>
                <w:rFonts w:ascii="Verdana" w:eastAsia="Times New Roman" w:hAnsi="Verdana"/>
                <w:noProof/>
                <w:sz w:val="20"/>
                <w:szCs w:val="20"/>
              </w:rPr>
            </w:pPr>
            <w:r w:rsidRPr="000706E1">
              <w:rPr>
                <w:rFonts w:ascii="Verdana" w:eastAsia="Times New Roman" w:hAnsi="Verdana"/>
                <w:noProof/>
                <w:sz w:val="20"/>
                <w:szCs w:val="20"/>
              </w:rPr>
              <w:t>Јед.</w:t>
            </w:r>
          </w:p>
          <w:p w:rsidR="00666B14" w:rsidRPr="000706E1" w:rsidRDefault="00666B14" w:rsidP="0013553A">
            <w:pPr>
              <w:ind w:left="-108" w:right="-36"/>
              <w:jc w:val="center"/>
              <w:rPr>
                <w:rFonts w:ascii="Verdana" w:eastAsia="Times New Roman" w:hAnsi="Verdana"/>
                <w:noProof/>
                <w:sz w:val="20"/>
                <w:szCs w:val="20"/>
              </w:rPr>
            </w:pPr>
            <w:r w:rsidRPr="000706E1">
              <w:rPr>
                <w:rFonts w:ascii="Verdana" w:eastAsia="Times New Roman" w:hAnsi="Verdana"/>
                <w:noProof/>
                <w:sz w:val="20"/>
                <w:szCs w:val="20"/>
              </w:rPr>
              <w:t>мере</w:t>
            </w:r>
          </w:p>
        </w:tc>
        <w:tc>
          <w:tcPr>
            <w:tcW w:w="720" w:type="dxa"/>
            <w:gridSpan w:val="2"/>
            <w:tcBorders>
              <w:top w:val="single" w:sz="12" w:space="0" w:color="auto"/>
            </w:tcBorders>
            <w:shd w:val="clear" w:color="auto" w:fill="auto"/>
            <w:vAlign w:val="center"/>
          </w:tcPr>
          <w:p w:rsidR="00666B14" w:rsidRPr="000706E1" w:rsidRDefault="00666B14" w:rsidP="0013553A">
            <w:pPr>
              <w:ind w:left="-108" w:right="-108"/>
              <w:jc w:val="center"/>
              <w:rPr>
                <w:rFonts w:ascii="Verdana" w:eastAsia="Times New Roman" w:hAnsi="Verdana"/>
                <w:noProof/>
                <w:sz w:val="20"/>
                <w:szCs w:val="20"/>
              </w:rPr>
            </w:pPr>
            <w:r w:rsidRPr="000706E1">
              <w:rPr>
                <w:rFonts w:ascii="Verdana" w:eastAsia="Times New Roman" w:hAnsi="Verdana"/>
                <w:noProof/>
                <w:sz w:val="20"/>
                <w:szCs w:val="20"/>
              </w:rPr>
              <w:t>Кол</w:t>
            </w:r>
            <w:r>
              <w:rPr>
                <w:rFonts w:ascii="Verdana" w:eastAsia="Times New Roman" w:hAnsi="Verdana"/>
                <w:noProof/>
                <w:sz w:val="20"/>
                <w:szCs w:val="20"/>
              </w:rPr>
              <w:t>.</w:t>
            </w:r>
          </w:p>
        </w:tc>
        <w:tc>
          <w:tcPr>
            <w:tcW w:w="1350" w:type="dxa"/>
            <w:gridSpan w:val="2"/>
            <w:tcBorders>
              <w:top w:val="single" w:sz="12" w:space="0" w:color="auto"/>
            </w:tcBorders>
            <w:shd w:val="clear" w:color="auto" w:fill="auto"/>
            <w:vAlign w:val="center"/>
          </w:tcPr>
          <w:p w:rsidR="00666B14" w:rsidRPr="000706E1" w:rsidRDefault="00666B14" w:rsidP="0013553A">
            <w:pPr>
              <w:jc w:val="center"/>
              <w:rPr>
                <w:rFonts w:ascii="Verdana" w:eastAsia="Times New Roman" w:hAnsi="Verdana"/>
                <w:noProof/>
                <w:sz w:val="20"/>
                <w:szCs w:val="20"/>
              </w:rPr>
            </w:pPr>
            <w:r w:rsidRPr="000706E1">
              <w:rPr>
                <w:rFonts w:ascii="Verdana" w:eastAsia="Times New Roman" w:hAnsi="Verdana"/>
                <w:noProof/>
                <w:sz w:val="20"/>
                <w:szCs w:val="20"/>
              </w:rPr>
              <w:t>Јединична</w:t>
            </w:r>
          </w:p>
          <w:p w:rsidR="00666B14" w:rsidRPr="000706E1" w:rsidRDefault="00666B14" w:rsidP="0013553A">
            <w:pPr>
              <w:jc w:val="center"/>
              <w:rPr>
                <w:rFonts w:ascii="Verdana" w:eastAsia="Times New Roman" w:hAnsi="Verdana"/>
                <w:noProof/>
                <w:sz w:val="20"/>
                <w:szCs w:val="20"/>
              </w:rPr>
            </w:pPr>
            <w:r w:rsidRPr="000706E1">
              <w:rPr>
                <w:rFonts w:ascii="Verdana" w:eastAsia="Times New Roman" w:hAnsi="Verdana"/>
                <w:noProof/>
                <w:sz w:val="20"/>
                <w:szCs w:val="20"/>
              </w:rPr>
              <w:t xml:space="preserve">цена </w:t>
            </w:r>
            <w:r w:rsidRPr="000706E1">
              <w:rPr>
                <w:rFonts w:ascii="Verdana" w:eastAsia="Times New Roman" w:hAnsi="Verdana"/>
                <w:sz w:val="20"/>
                <w:szCs w:val="20"/>
              </w:rPr>
              <w:t>без ПДВ-а</w:t>
            </w:r>
          </w:p>
        </w:tc>
        <w:tc>
          <w:tcPr>
            <w:tcW w:w="1530" w:type="dxa"/>
            <w:tcBorders>
              <w:top w:val="single" w:sz="12" w:space="0" w:color="auto"/>
              <w:right w:val="single" w:sz="4" w:space="0" w:color="auto"/>
            </w:tcBorders>
            <w:shd w:val="clear" w:color="auto" w:fill="auto"/>
            <w:vAlign w:val="center"/>
          </w:tcPr>
          <w:p w:rsidR="00666B14" w:rsidRPr="000706E1" w:rsidRDefault="00666B14" w:rsidP="0013553A">
            <w:pPr>
              <w:jc w:val="center"/>
              <w:rPr>
                <w:rFonts w:ascii="Verdana" w:eastAsia="Times New Roman" w:hAnsi="Verdana"/>
                <w:noProof/>
                <w:sz w:val="20"/>
                <w:szCs w:val="20"/>
              </w:rPr>
            </w:pPr>
            <w:r w:rsidRPr="000706E1">
              <w:rPr>
                <w:rFonts w:ascii="Verdana" w:eastAsia="Times New Roman" w:hAnsi="Verdana"/>
                <w:noProof/>
                <w:sz w:val="20"/>
                <w:szCs w:val="20"/>
              </w:rPr>
              <w:t>Јединична цена са ПДВ-ом</w:t>
            </w:r>
          </w:p>
        </w:tc>
        <w:tc>
          <w:tcPr>
            <w:tcW w:w="2115" w:type="dxa"/>
            <w:tcBorders>
              <w:top w:val="single" w:sz="12" w:space="0" w:color="auto"/>
              <w:left w:val="single" w:sz="4" w:space="0" w:color="auto"/>
              <w:right w:val="single" w:sz="12" w:space="0" w:color="auto"/>
            </w:tcBorders>
            <w:shd w:val="clear" w:color="auto" w:fill="auto"/>
            <w:vAlign w:val="center"/>
          </w:tcPr>
          <w:p w:rsidR="00666B14" w:rsidRPr="000706E1" w:rsidRDefault="00666B14" w:rsidP="0013553A">
            <w:pPr>
              <w:jc w:val="center"/>
              <w:rPr>
                <w:rFonts w:ascii="Verdana" w:eastAsia="Times New Roman" w:hAnsi="Verdana"/>
                <w:noProof/>
                <w:sz w:val="20"/>
                <w:szCs w:val="20"/>
              </w:rPr>
            </w:pPr>
            <w:r w:rsidRPr="000706E1">
              <w:rPr>
                <w:rFonts w:ascii="Verdana" w:eastAsia="Times New Roman" w:hAnsi="Verdana"/>
                <w:noProof/>
                <w:sz w:val="20"/>
                <w:szCs w:val="20"/>
              </w:rPr>
              <w:t>Укупна</w:t>
            </w:r>
          </w:p>
          <w:p w:rsidR="00666B14" w:rsidRPr="000706E1" w:rsidRDefault="00666B14" w:rsidP="0013553A">
            <w:pPr>
              <w:jc w:val="center"/>
              <w:rPr>
                <w:rFonts w:ascii="Verdana" w:eastAsia="Times New Roman" w:hAnsi="Verdana"/>
                <w:noProof/>
                <w:sz w:val="20"/>
                <w:szCs w:val="20"/>
              </w:rPr>
            </w:pPr>
            <w:r w:rsidRPr="000706E1">
              <w:rPr>
                <w:rFonts w:ascii="Verdana" w:eastAsia="Times New Roman" w:hAnsi="Verdana"/>
                <w:noProof/>
                <w:sz w:val="20"/>
                <w:szCs w:val="20"/>
              </w:rPr>
              <w:t>цена</w:t>
            </w:r>
            <w:r w:rsidRPr="000706E1">
              <w:rPr>
                <w:rFonts w:ascii="Verdana" w:eastAsia="Times New Roman" w:hAnsi="Verdana"/>
                <w:sz w:val="20"/>
                <w:szCs w:val="20"/>
              </w:rPr>
              <w:t xml:space="preserve"> без ПДВ-а</w:t>
            </w:r>
          </w:p>
        </w:tc>
      </w:tr>
      <w:tr w:rsidR="00666B14" w:rsidRPr="00A16C06" w:rsidTr="0013553A">
        <w:trPr>
          <w:trHeight w:val="360"/>
        </w:trPr>
        <w:tc>
          <w:tcPr>
            <w:tcW w:w="672" w:type="dxa"/>
            <w:tcBorders>
              <w:left w:val="single" w:sz="12" w:space="0" w:color="auto"/>
            </w:tcBorders>
            <w:shd w:val="clear" w:color="auto" w:fill="auto"/>
            <w:vAlign w:val="center"/>
          </w:tcPr>
          <w:p w:rsidR="00666B14" w:rsidRPr="000706E1" w:rsidRDefault="00666B14" w:rsidP="0013553A">
            <w:pPr>
              <w:jc w:val="center"/>
              <w:rPr>
                <w:rFonts w:ascii="Verdana" w:eastAsia="Times New Roman" w:hAnsi="Verdana"/>
                <w:b/>
                <w:bCs/>
                <w:i/>
                <w:sz w:val="20"/>
                <w:szCs w:val="20"/>
              </w:rPr>
            </w:pPr>
            <w:r w:rsidRPr="000706E1">
              <w:rPr>
                <w:rFonts w:ascii="Verdana" w:eastAsia="Times New Roman" w:hAnsi="Verdana"/>
                <w:b/>
                <w:bCs/>
                <w:i/>
                <w:sz w:val="20"/>
                <w:szCs w:val="20"/>
              </w:rPr>
              <w:t>(1)</w:t>
            </w:r>
          </w:p>
        </w:tc>
        <w:tc>
          <w:tcPr>
            <w:tcW w:w="2676" w:type="dxa"/>
            <w:gridSpan w:val="2"/>
            <w:shd w:val="clear" w:color="auto" w:fill="auto"/>
            <w:vAlign w:val="center"/>
          </w:tcPr>
          <w:p w:rsidR="00666B14" w:rsidRPr="000706E1" w:rsidRDefault="00666B14" w:rsidP="0013553A">
            <w:pPr>
              <w:jc w:val="center"/>
              <w:rPr>
                <w:rFonts w:ascii="Verdana" w:eastAsia="Times New Roman" w:hAnsi="Verdana" w:cs="Times New Roman"/>
                <w:color w:val="000000"/>
                <w:sz w:val="20"/>
                <w:szCs w:val="20"/>
              </w:rPr>
            </w:pPr>
            <w:r w:rsidRPr="000706E1">
              <w:rPr>
                <w:rFonts w:ascii="Verdana" w:eastAsia="Times New Roman" w:hAnsi="Verdana"/>
                <w:b/>
                <w:bCs/>
                <w:i/>
                <w:sz w:val="20"/>
                <w:szCs w:val="20"/>
              </w:rPr>
              <w:t>(2)</w:t>
            </w:r>
          </w:p>
        </w:tc>
        <w:tc>
          <w:tcPr>
            <w:tcW w:w="900" w:type="dxa"/>
            <w:shd w:val="clear" w:color="auto" w:fill="auto"/>
            <w:vAlign w:val="center"/>
          </w:tcPr>
          <w:p w:rsidR="00666B14" w:rsidRPr="000706E1" w:rsidRDefault="00666B14" w:rsidP="0013553A">
            <w:pPr>
              <w:jc w:val="center"/>
              <w:rPr>
                <w:rFonts w:ascii="Verdana" w:eastAsia="Times New Roman" w:hAnsi="Verdana"/>
                <w:noProof/>
                <w:sz w:val="20"/>
                <w:szCs w:val="20"/>
              </w:rPr>
            </w:pPr>
            <w:r w:rsidRPr="000706E1">
              <w:rPr>
                <w:rFonts w:ascii="Verdana" w:eastAsia="Times New Roman" w:hAnsi="Verdana"/>
                <w:b/>
                <w:bCs/>
                <w:i/>
                <w:sz w:val="20"/>
                <w:szCs w:val="20"/>
              </w:rPr>
              <w:t>(3)</w:t>
            </w:r>
          </w:p>
        </w:tc>
        <w:tc>
          <w:tcPr>
            <w:tcW w:w="720" w:type="dxa"/>
            <w:gridSpan w:val="2"/>
            <w:shd w:val="clear" w:color="auto" w:fill="auto"/>
            <w:vAlign w:val="center"/>
          </w:tcPr>
          <w:p w:rsidR="00666B14" w:rsidRPr="000706E1" w:rsidRDefault="00666B14" w:rsidP="0013553A">
            <w:pPr>
              <w:jc w:val="center"/>
              <w:rPr>
                <w:rFonts w:ascii="Verdana" w:eastAsia="Times New Roman" w:hAnsi="Verdana"/>
                <w:sz w:val="20"/>
                <w:szCs w:val="20"/>
              </w:rPr>
            </w:pPr>
            <w:r w:rsidRPr="000706E1">
              <w:rPr>
                <w:rFonts w:ascii="Verdana" w:eastAsia="Times New Roman" w:hAnsi="Verdana"/>
                <w:b/>
                <w:bCs/>
                <w:i/>
                <w:sz w:val="20"/>
                <w:szCs w:val="20"/>
              </w:rPr>
              <w:t>(4)</w:t>
            </w:r>
          </w:p>
        </w:tc>
        <w:tc>
          <w:tcPr>
            <w:tcW w:w="1350" w:type="dxa"/>
            <w:gridSpan w:val="2"/>
            <w:shd w:val="clear" w:color="auto" w:fill="auto"/>
            <w:vAlign w:val="center"/>
          </w:tcPr>
          <w:p w:rsidR="00666B14" w:rsidRPr="000706E1" w:rsidRDefault="00666B14" w:rsidP="0013553A">
            <w:pPr>
              <w:jc w:val="center"/>
              <w:rPr>
                <w:rFonts w:ascii="Verdana" w:eastAsia="Times New Roman" w:hAnsi="Verdana"/>
                <w:sz w:val="20"/>
                <w:szCs w:val="20"/>
              </w:rPr>
            </w:pPr>
            <w:r w:rsidRPr="000706E1">
              <w:rPr>
                <w:rFonts w:ascii="Verdana" w:eastAsia="Times New Roman" w:hAnsi="Verdana"/>
                <w:b/>
                <w:bCs/>
                <w:i/>
                <w:sz w:val="20"/>
                <w:szCs w:val="20"/>
              </w:rPr>
              <w:t>(5)</w:t>
            </w:r>
          </w:p>
        </w:tc>
        <w:tc>
          <w:tcPr>
            <w:tcW w:w="1530" w:type="dxa"/>
            <w:tcBorders>
              <w:right w:val="single" w:sz="4" w:space="0" w:color="auto"/>
            </w:tcBorders>
            <w:shd w:val="clear" w:color="auto" w:fill="auto"/>
            <w:vAlign w:val="center"/>
          </w:tcPr>
          <w:p w:rsidR="00666B14" w:rsidRPr="000706E1" w:rsidRDefault="00666B14" w:rsidP="0013553A">
            <w:pPr>
              <w:jc w:val="center"/>
              <w:rPr>
                <w:rFonts w:ascii="Verdana" w:eastAsia="Times New Roman" w:hAnsi="Verdana"/>
                <w:sz w:val="20"/>
                <w:szCs w:val="20"/>
              </w:rPr>
            </w:pPr>
            <w:r w:rsidRPr="000706E1">
              <w:rPr>
                <w:rFonts w:ascii="Verdana" w:eastAsia="Times New Roman" w:hAnsi="Verdana"/>
                <w:b/>
                <w:bCs/>
                <w:i/>
                <w:sz w:val="20"/>
                <w:szCs w:val="20"/>
              </w:rPr>
              <w:t>(6)</w:t>
            </w:r>
          </w:p>
        </w:tc>
        <w:tc>
          <w:tcPr>
            <w:tcW w:w="2115" w:type="dxa"/>
            <w:tcBorders>
              <w:left w:val="single" w:sz="4" w:space="0" w:color="auto"/>
              <w:right w:val="single" w:sz="12" w:space="0" w:color="auto"/>
            </w:tcBorders>
            <w:shd w:val="clear" w:color="auto" w:fill="auto"/>
            <w:vAlign w:val="center"/>
          </w:tcPr>
          <w:p w:rsidR="00666B14" w:rsidRPr="000706E1" w:rsidRDefault="00666B14" w:rsidP="0013553A">
            <w:pPr>
              <w:jc w:val="center"/>
              <w:rPr>
                <w:rFonts w:ascii="Verdana" w:eastAsia="Times New Roman" w:hAnsi="Verdana"/>
                <w:b/>
                <w:sz w:val="20"/>
                <w:szCs w:val="20"/>
              </w:rPr>
            </w:pPr>
            <w:r w:rsidRPr="000706E1">
              <w:rPr>
                <w:rFonts w:ascii="Verdana" w:eastAsia="Times New Roman" w:hAnsi="Verdana"/>
                <w:b/>
                <w:sz w:val="20"/>
                <w:szCs w:val="20"/>
              </w:rPr>
              <w:t>(7)</w:t>
            </w:r>
          </w:p>
        </w:tc>
      </w:tr>
      <w:tr w:rsidR="00666B14" w:rsidRPr="00A16C06" w:rsidTr="0013553A">
        <w:trPr>
          <w:trHeight w:val="360"/>
        </w:trPr>
        <w:tc>
          <w:tcPr>
            <w:tcW w:w="672" w:type="dxa"/>
            <w:tcBorders>
              <w:left w:val="single" w:sz="12" w:space="0" w:color="auto"/>
            </w:tcBorders>
            <w:shd w:val="clear" w:color="auto" w:fill="auto"/>
            <w:vAlign w:val="center"/>
          </w:tcPr>
          <w:p w:rsidR="00666B14" w:rsidRPr="00A16C06" w:rsidRDefault="00666B14" w:rsidP="0013553A">
            <w:pPr>
              <w:jc w:val="center"/>
              <w:rPr>
                <w:rFonts w:ascii="Verdana" w:eastAsia="Times New Roman" w:hAnsi="Verdana"/>
                <w:bCs/>
                <w:sz w:val="20"/>
                <w:szCs w:val="20"/>
              </w:rPr>
            </w:pPr>
            <w:r>
              <w:rPr>
                <w:rFonts w:ascii="Verdana" w:eastAsia="Times New Roman" w:hAnsi="Verdana"/>
                <w:bCs/>
                <w:sz w:val="20"/>
                <w:szCs w:val="20"/>
              </w:rPr>
              <w:t>1</w:t>
            </w:r>
            <w:r w:rsidRPr="00A16C06">
              <w:rPr>
                <w:rFonts w:ascii="Verdana" w:eastAsia="Times New Roman" w:hAnsi="Verdana"/>
                <w:bCs/>
                <w:sz w:val="20"/>
                <w:szCs w:val="20"/>
              </w:rPr>
              <w:t>.</w:t>
            </w:r>
          </w:p>
        </w:tc>
        <w:tc>
          <w:tcPr>
            <w:tcW w:w="2676" w:type="dxa"/>
            <w:gridSpan w:val="2"/>
            <w:shd w:val="clear" w:color="auto" w:fill="auto"/>
            <w:vAlign w:val="center"/>
          </w:tcPr>
          <w:p w:rsidR="00666B14" w:rsidRPr="0033367D" w:rsidRDefault="004A5C44" w:rsidP="0013553A">
            <w:pPr>
              <w:rPr>
                <w:rFonts w:ascii="Verdana" w:eastAsia="Times New Roman" w:hAnsi="Verdana"/>
                <w:sz w:val="20"/>
                <w:szCs w:val="20"/>
              </w:rPr>
            </w:pPr>
            <w:r>
              <w:rPr>
                <w:rFonts w:ascii="Verdana" w:eastAsia="Times New Roman" w:hAnsi="Verdana" w:cs="Times New Roman"/>
                <w:i/>
                <w:noProof/>
                <w:sz w:val="20"/>
                <w:szCs w:val="20"/>
              </w:rPr>
              <w:t>НАБАВКА АУТОМОБИЛА</w:t>
            </w:r>
            <w:r w:rsidR="00666B14" w:rsidRPr="0033367D">
              <w:rPr>
                <w:rFonts w:ascii="Verdana" w:eastAsia="Times New Roman" w:hAnsi="Verdana" w:cs="Times New Roman"/>
                <w:i/>
                <w:noProof/>
                <w:sz w:val="20"/>
                <w:szCs w:val="20"/>
              </w:rPr>
              <w:t xml:space="preserve"> </w:t>
            </w:r>
          </w:p>
        </w:tc>
        <w:tc>
          <w:tcPr>
            <w:tcW w:w="900" w:type="dxa"/>
            <w:shd w:val="clear" w:color="auto" w:fill="auto"/>
            <w:vAlign w:val="center"/>
          </w:tcPr>
          <w:p w:rsidR="00666B14" w:rsidRPr="007B0878" w:rsidRDefault="00666B14" w:rsidP="0013553A">
            <w:pPr>
              <w:jc w:val="center"/>
              <w:rPr>
                <w:rFonts w:ascii="Verdana" w:eastAsia="Times New Roman" w:hAnsi="Verdana"/>
                <w:sz w:val="20"/>
                <w:szCs w:val="20"/>
              </w:rPr>
            </w:pPr>
            <w:r>
              <w:rPr>
                <w:rFonts w:ascii="Verdana" w:eastAsia="Times New Roman" w:hAnsi="Verdana"/>
                <w:noProof/>
                <w:sz w:val="20"/>
                <w:szCs w:val="20"/>
              </w:rPr>
              <w:t>комад</w:t>
            </w:r>
          </w:p>
        </w:tc>
        <w:tc>
          <w:tcPr>
            <w:tcW w:w="720" w:type="dxa"/>
            <w:gridSpan w:val="2"/>
            <w:shd w:val="clear" w:color="auto" w:fill="auto"/>
            <w:vAlign w:val="center"/>
          </w:tcPr>
          <w:p w:rsidR="00666B14" w:rsidRPr="00DA4201" w:rsidRDefault="004A5C44" w:rsidP="0013553A">
            <w:pPr>
              <w:jc w:val="center"/>
              <w:rPr>
                <w:rFonts w:ascii="Verdana" w:eastAsia="Times New Roman" w:hAnsi="Verdana"/>
                <w:sz w:val="20"/>
                <w:szCs w:val="20"/>
              </w:rPr>
            </w:pPr>
            <w:r>
              <w:rPr>
                <w:rFonts w:ascii="Verdana" w:eastAsia="Times New Roman" w:hAnsi="Verdana"/>
                <w:sz w:val="20"/>
                <w:szCs w:val="20"/>
              </w:rPr>
              <w:t>1</w:t>
            </w:r>
          </w:p>
        </w:tc>
        <w:tc>
          <w:tcPr>
            <w:tcW w:w="1350" w:type="dxa"/>
            <w:gridSpan w:val="2"/>
            <w:shd w:val="clear" w:color="auto" w:fill="auto"/>
            <w:vAlign w:val="center"/>
          </w:tcPr>
          <w:p w:rsidR="00666B14" w:rsidRPr="00971CFD" w:rsidRDefault="00666B14" w:rsidP="0013553A">
            <w:pPr>
              <w:jc w:val="center"/>
              <w:rPr>
                <w:rFonts w:ascii="Verdana" w:eastAsia="Times New Roman" w:hAnsi="Verdana"/>
                <w:sz w:val="20"/>
                <w:szCs w:val="20"/>
                <w:highlight w:val="yellow"/>
              </w:rPr>
            </w:pPr>
          </w:p>
        </w:tc>
        <w:tc>
          <w:tcPr>
            <w:tcW w:w="1530" w:type="dxa"/>
            <w:tcBorders>
              <w:right w:val="single" w:sz="4" w:space="0" w:color="auto"/>
            </w:tcBorders>
            <w:shd w:val="clear" w:color="auto" w:fill="auto"/>
            <w:vAlign w:val="center"/>
          </w:tcPr>
          <w:p w:rsidR="00666B14" w:rsidRPr="00971CFD" w:rsidRDefault="00666B14" w:rsidP="0013553A">
            <w:pPr>
              <w:jc w:val="right"/>
              <w:rPr>
                <w:rFonts w:ascii="Verdana" w:eastAsia="Times New Roman" w:hAnsi="Verdana"/>
                <w:sz w:val="20"/>
                <w:szCs w:val="20"/>
                <w:highlight w:val="yellow"/>
              </w:rPr>
            </w:pPr>
          </w:p>
        </w:tc>
        <w:tc>
          <w:tcPr>
            <w:tcW w:w="2115" w:type="dxa"/>
            <w:tcBorders>
              <w:left w:val="single" w:sz="4" w:space="0" w:color="auto"/>
              <w:right w:val="single" w:sz="12" w:space="0" w:color="auto"/>
            </w:tcBorders>
            <w:shd w:val="clear" w:color="auto" w:fill="auto"/>
            <w:vAlign w:val="center"/>
          </w:tcPr>
          <w:p w:rsidR="00666B14" w:rsidRPr="00A16C06" w:rsidRDefault="00666B14" w:rsidP="0013553A">
            <w:pPr>
              <w:jc w:val="right"/>
              <w:rPr>
                <w:rFonts w:ascii="Verdana" w:eastAsia="Times New Roman" w:hAnsi="Verdana"/>
                <w:sz w:val="20"/>
                <w:szCs w:val="20"/>
              </w:rPr>
            </w:pPr>
          </w:p>
        </w:tc>
      </w:tr>
      <w:tr w:rsidR="00666B14" w:rsidRPr="00A16C06" w:rsidTr="0013553A">
        <w:trPr>
          <w:trHeight w:val="360"/>
        </w:trPr>
        <w:tc>
          <w:tcPr>
            <w:tcW w:w="7848" w:type="dxa"/>
            <w:gridSpan w:val="9"/>
            <w:tcBorders>
              <w:left w:val="single" w:sz="12" w:space="0" w:color="auto"/>
              <w:right w:val="single" w:sz="4" w:space="0" w:color="auto"/>
            </w:tcBorders>
            <w:shd w:val="clear" w:color="auto" w:fill="auto"/>
            <w:vAlign w:val="center"/>
          </w:tcPr>
          <w:p w:rsidR="00666B14" w:rsidRDefault="00666B14" w:rsidP="0013553A">
            <w:pPr>
              <w:jc w:val="right"/>
              <w:rPr>
                <w:rFonts w:ascii="Verdana" w:eastAsia="Times New Roman" w:hAnsi="Verdana"/>
                <w:b/>
                <w:noProof/>
                <w:sz w:val="20"/>
                <w:szCs w:val="20"/>
              </w:rPr>
            </w:pPr>
            <w:r w:rsidRPr="004F4ACE">
              <w:rPr>
                <w:rFonts w:ascii="Verdana" w:eastAsia="Times New Roman" w:hAnsi="Verdana"/>
                <w:b/>
                <w:noProof/>
                <w:sz w:val="20"/>
                <w:szCs w:val="20"/>
              </w:rPr>
              <w:t>ПДВ</w:t>
            </w:r>
          </w:p>
          <w:p w:rsidR="00666B14" w:rsidRDefault="00666B14" w:rsidP="0013553A">
            <w:pPr>
              <w:jc w:val="right"/>
              <w:rPr>
                <w:rFonts w:ascii="Verdana" w:eastAsia="Times New Roman" w:hAnsi="Verdana"/>
                <w:b/>
                <w:noProof/>
                <w:sz w:val="20"/>
                <w:szCs w:val="20"/>
              </w:rPr>
            </w:pPr>
          </w:p>
          <w:p w:rsidR="00666B14" w:rsidRPr="00A16C06" w:rsidRDefault="00666B14" w:rsidP="0013553A">
            <w:pPr>
              <w:jc w:val="right"/>
              <w:rPr>
                <w:rFonts w:ascii="Verdana" w:eastAsia="Times New Roman" w:hAnsi="Verdana"/>
                <w:sz w:val="20"/>
                <w:szCs w:val="20"/>
              </w:rPr>
            </w:pPr>
          </w:p>
        </w:tc>
        <w:tc>
          <w:tcPr>
            <w:tcW w:w="2115" w:type="dxa"/>
            <w:tcBorders>
              <w:left w:val="single" w:sz="4" w:space="0" w:color="auto"/>
              <w:right w:val="single" w:sz="12" w:space="0" w:color="auto"/>
            </w:tcBorders>
            <w:shd w:val="clear" w:color="auto" w:fill="auto"/>
            <w:vAlign w:val="center"/>
          </w:tcPr>
          <w:p w:rsidR="00666B14" w:rsidRPr="00A16C06" w:rsidRDefault="00666B14" w:rsidP="0013553A">
            <w:pPr>
              <w:jc w:val="right"/>
              <w:rPr>
                <w:rFonts w:ascii="Verdana" w:eastAsia="Times New Roman" w:hAnsi="Verdana"/>
                <w:sz w:val="20"/>
                <w:szCs w:val="20"/>
              </w:rPr>
            </w:pPr>
          </w:p>
        </w:tc>
      </w:tr>
      <w:tr w:rsidR="00666B14" w:rsidRPr="00A16C06" w:rsidTr="0013553A">
        <w:trPr>
          <w:trHeight w:val="360"/>
        </w:trPr>
        <w:tc>
          <w:tcPr>
            <w:tcW w:w="7848" w:type="dxa"/>
            <w:gridSpan w:val="9"/>
            <w:tcBorders>
              <w:left w:val="single" w:sz="12" w:space="0" w:color="auto"/>
              <w:right w:val="single" w:sz="4" w:space="0" w:color="auto"/>
            </w:tcBorders>
            <w:shd w:val="clear" w:color="auto" w:fill="auto"/>
            <w:vAlign w:val="center"/>
          </w:tcPr>
          <w:p w:rsidR="00666B14" w:rsidRDefault="00666B14" w:rsidP="0013553A">
            <w:pPr>
              <w:jc w:val="right"/>
              <w:rPr>
                <w:rFonts w:ascii="Verdana" w:eastAsia="Times New Roman" w:hAnsi="Verdana"/>
                <w:b/>
                <w:sz w:val="20"/>
                <w:szCs w:val="20"/>
              </w:rPr>
            </w:pPr>
            <w:r w:rsidRPr="004F4ACE">
              <w:rPr>
                <w:rFonts w:ascii="Verdana" w:eastAsia="Times New Roman" w:hAnsi="Verdana"/>
                <w:b/>
                <w:noProof/>
                <w:sz w:val="20"/>
                <w:szCs w:val="20"/>
              </w:rPr>
              <w:t>Укупно</w:t>
            </w:r>
            <w:r w:rsidRPr="004F4ACE">
              <w:rPr>
                <w:rFonts w:ascii="Verdana" w:eastAsia="Times New Roman" w:hAnsi="Verdana"/>
                <w:b/>
                <w:sz w:val="20"/>
                <w:szCs w:val="20"/>
              </w:rPr>
              <w:t xml:space="preserve"> са ПДВ-ом</w:t>
            </w:r>
          </w:p>
          <w:p w:rsidR="00666B14" w:rsidRDefault="00666B14" w:rsidP="0013553A">
            <w:pPr>
              <w:jc w:val="right"/>
              <w:rPr>
                <w:rFonts w:ascii="Verdana" w:eastAsia="Times New Roman" w:hAnsi="Verdana"/>
                <w:b/>
                <w:sz w:val="20"/>
                <w:szCs w:val="20"/>
              </w:rPr>
            </w:pPr>
          </w:p>
          <w:p w:rsidR="00666B14" w:rsidRPr="00A16C06" w:rsidRDefault="00666B14" w:rsidP="0013553A">
            <w:pPr>
              <w:jc w:val="right"/>
              <w:rPr>
                <w:rFonts w:ascii="Verdana" w:eastAsia="Times New Roman" w:hAnsi="Verdana"/>
                <w:sz w:val="20"/>
                <w:szCs w:val="20"/>
              </w:rPr>
            </w:pPr>
          </w:p>
        </w:tc>
        <w:tc>
          <w:tcPr>
            <w:tcW w:w="2115" w:type="dxa"/>
            <w:tcBorders>
              <w:left w:val="single" w:sz="4" w:space="0" w:color="auto"/>
              <w:right w:val="single" w:sz="12" w:space="0" w:color="auto"/>
            </w:tcBorders>
            <w:shd w:val="clear" w:color="auto" w:fill="auto"/>
            <w:vAlign w:val="center"/>
          </w:tcPr>
          <w:p w:rsidR="00666B14" w:rsidRPr="00A16C06" w:rsidRDefault="00666B14" w:rsidP="0013553A">
            <w:pPr>
              <w:jc w:val="right"/>
              <w:rPr>
                <w:rFonts w:ascii="Verdana" w:eastAsia="Times New Roman" w:hAnsi="Verdana"/>
                <w:sz w:val="20"/>
                <w:szCs w:val="20"/>
              </w:rPr>
            </w:pPr>
          </w:p>
        </w:tc>
      </w:tr>
      <w:tr w:rsidR="00666B14" w:rsidRPr="00A16C06" w:rsidTr="0013553A">
        <w:trPr>
          <w:trHeight w:val="608"/>
        </w:trPr>
        <w:tc>
          <w:tcPr>
            <w:tcW w:w="2448" w:type="dxa"/>
            <w:gridSpan w:val="2"/>
            <w:vMerge w:val="restart"/>
            <w:tcBorders>
              <w:left w:val="single" w:sz="12" w:space="0" w:color="auto"/>
              <w:right w:val="single" w:sz="12" w:space="0" w:color="auto"/>
            </w:tcBorders>
            <w:shd w:val="clear" w:color="auto" w:fill="auto"/>
            <w:vAlign w:val="center"/>
          </w:tcPr>
          <w:p w:rsidR="00666B14" w:rsidRPr="00A16C06" w:rsidRDefault="00666B14" w:rsidP="0013553A">
            <w:pPr>
              <w:jc w:val="both"/>
              <w:rPr>
                <w:rFonts w:ascii="Verdana" w:eastAsia="Times New Roman" w:hAnsi="Verdana"/>
                <w:sz w:val="20"/>
                <w:szCs w:val="20"/>
              </w:rPr>
            </w:pPr>
            <w:r w:rsidRPr="00241B39">
              <w:rPr>
                <w:rFonts w:ascii="Verdana" w:hAnsi="Verdana"/>
                <w:sz w:val="20"/>
                <w:szCs w:val="20"/>
              </w:rPr>
              <w:t>Посебно исказани трошкови који су укључени у укупно понуђену цену без ПДВ-а:</w:t>
            </w:r>
          </w:p>
        </w:tc>
        <w:tc>
          <w:tcPr>
            <w:tcW w:w="3150" w:type="dxa"/>
            <w:gridSpan w:val="5"/>
            <w:tcBorders>
              <w:left w:val="single" w:sz="12" w:space="0" w:color="auto"/>
              <w:right w:val="single" w:sz="4" w:space="0" w:color="auto"/>
            </w:tcBorders>
            <w:shd w:val="clear" w:color="auto" w:fill="auto"/>
            <w:vAlign w:val="center"/>
          </w:tcPr>
          <w:p w:rsidR="00666B14" w:rsidRPr="00241B39" w:rsidRDefault="00666B14" w:rsidP="0013553A">
            <w:pPr>
              <w:tabs>
                <w:tab w:val="left" w:pos="720"/>
              </w:tabs>
              <w:rPr>
                <w:rFonts w:ascii="Verdana" w:eastAsia="Times New Roman" w:hAnsi="Verdana"/>
                <w:sz w:val="20"/>
                <w:szCs w:val="20"/>
              </w:rPr>
            </w:pPr>
            <w:r>
              <w:rPr>
                <w:rFonts w:ascii="Verdana" w:eastAsia="Times New Roman" w:hAnsi="Verdana"/>
                <w:sz w:val="20"/>
                <w:szCs w:val="20"/>
              </w:rPr>
              <w:t>Трошкови царине исказани у динарима:</w:t>
            </w:r>
          </w:p>
        </w:tc>
        <w:tc>
          <w:tcPr>
            <w:tcW w:w="4365" w:type="dxa"/>
            <w:gridSpan w:val="3"/>
            <w:tcBorders>
              <w:left w:val="single" w:sz="4" w:space="0" w:color="auto"/>
              <w:right w:val="single" w:sz="4" w:space="0" w:color="auto"/>
            </w:tcBorders>
            <w:shd w:val="clear" w:color="auto" w:fill="auto"/>
            <w:vAlign w:val="center"/>
          </w:tcPr>
          <w:p w:rsidR="00666B14" w:rsidRPr="00A16C06" w:rsidRDefault="00666B14" w:rsidP="0013553A">
            <w:pPr>
              <w:jc w:val="right"/>
              <w:rPr>
                <w:rFonts w:ascii="Verdana" w:eastAsia="Times New Roman" w:hAnsi="Verdana"/>
                <w:sz w:val="20"/>
                <w:szCs w:val="20"/>
              </w:rPr>
            </w:pPr>
          </w:p>
        </w:tc>
      </w:tr>
      <w:tr w:rsidR="00666B14" w:rsidRPr="00A16C06" w:rsidTr="0013553A">
        <w:trPr>
          <w:trHeight w:val="607"/>
        </w:trPr>
        <w:tc>
          <w:tcPr>
            <w:tcW w:w="2448" w:type="dxa"/>
            <w:gridSpan w:val="2"/>
            <w:vMerge/>
            <w:tcBorders>
              <w:left w:val="single" w:sz="12" w:space="0" w:color="auto"/>
              <w:right w:val="single" w:sz="12" w:space="0" w:color="auto"/>
            </w:tcBorders>
            <w:shd w:val="clear" w:color="auto" w:fill="auto"/>
            <w:vAlign w:val="center"/>
          </w:tcPr>
          <w:p w:rsidR="00666B14" w:rsidRPr="00241B39" w:rsidRDefault="00666B14" w:rsidP="0013553A">
            <w:pPr>
              <w:jc w:val="both"/>
              <w:rPr>
                <w:rFonts w:ascii="Verdana" w:hAnsi="Verdana"/>
                <w:sz w:val="20"/>
                <w:szCs w:val="20"/>
              </w:rPr>
            </w:pPr>
          </w:p>
        </w:tc>
        <w:tc>
          <w:tcPr>
            <w:tcW w:w="3150" w:type="dxa"/>
            <w:gridSpan w:val="5"/>
            <w:tcBorders>
              <w:left w:val="single" w:sz="12" w:space="0" w:color="auto"/>
              <w:right w:val="single" w:sz="4" w:space="0" w:color="auto"/>
            </w:tcBorders>
            <w:shd w:val="clear" w:color="auto" w:fill="auto"/>
            <w:vAlign w:val="center"/>
          </w:tcPr>
          <w:p w:rsidR="00666B14" w:rsidRPr="00241B39" w:rsidRDefault="00666B14" w:rsidP="0013553A">
            <w:pPr>
              <w:tabs>
                <w:tab w:val="left" w:pos="720"/>
              </w:tabs>
              <w:rPr>
                <w:rFonts w:ascii="Verdana" w:eastAsia="Times New Roman" w:hAnsi="Verdana"/>
                <w:sz w:val="20"/>
                <w:szCs w:val="20"/>
              </w:rPr>
            </w:pPr>
            <w:r>
              <w:rPr>
                <w:rFonts w:ascii="Verdana" w:eastAsia="Times New Roman" w:hAnsi="Verdana"/>
                <w:sz w:val="20"/>
                <w:szCs w:val="20"/>
              </w:rPr>
              <w:t>Остали трошкови исказани у динарима:</w:t>
            </w:r>
          </w:p>
        </w:tc>
        <w:tc>
          <w:tcPr>
            <w:tcW w:w="4365" w:type="dxa"/>
            <w:gridSpan w:val="3"/>
            <w:tcBorders>
              <w:left w:val="single" w:sz="4" w:space="0" w:color="auto"/>
              <w:right w:val="single" w:sz="4" w:space="0" w:color="auto"/>
            </w:tcBorders>
            <w:shd w:val="clear" w:color="auto" w:fill="auto"/>
            <w:vAlign w:val="center"/>
          </w:tcPr>
          <w:p w:rsidR="00666B14" w:rsidRPr="00A16C06" w:rsidRDefault="00666B14" w:rsidP="0013553A">
            <w:pPr>
              <w:jc w:val="right"/>
              <w:rPr>
                <w:rFonts w:ascii="Verdana" w:eastAsia="Times New Roman" w:hAnsi="Verdana"/>
                <w:sz w:val="20"/>
                <w:szCs w:val="20"/>
              </w:rPr>
            </w:pPr>
          </w:p>
        </w:tc>
      </w:tr>
      <w:tr w:rsidR="00666B14" w:rsidRPr="00A16C06" w:rsidTr="0013553A">
        <w:trPr>
          <w:trHeight w:val="144"/>
        </w:trPr>
        <w:tc>
          <w:tcPr>
            <w:tcW w:w="4698" w:type="dxa"/>
            <w:gridSpan w:val="5"/>
            <w:tcBorders>
              <w:top w:val="single" w:sz="12" w:space="0" w:color="auto"/>
              <w:left w:val="single" w:sz="12" w:space="0" w:color="auto"/>
              <w:bottom w:val="nil"/>
              <w:right w:val="nil"/>
            </w:tcBorders>
            <w:shd w:val="clear" w:color="auto" w:fill="auto"/>
            <w:vAlign w:val="center"/>
          </w:tcPr>
          <w:p w:rsidR="00666B14" w:rsidRDefault="00666B14" w:rsidP="0013553A">
            <w:pPr>
              <w:rPr>
                <w:rFonts w:ascii="Verdana" w:eastAsia="Times New Roman" w:hAnsi="Verdana"/>
                <w:sz w:val="20"/>
                <w:szCs w:val="20"/>
              </w:rPr>
            </w:pPr>
          </w:p>
          <w:p w:rsidR="00666B14" w:rsidRDefault="00666B14" w:rsidP="0013553A">
            <w:pPr>
              <w:rPr>
                <w:rFonts w:ascii="Verdana" w:eastAsia="Times New Roman" w:hAnsi="Verdana"/>
                <w:sz w:val="20"/>
                <w:szCs w:val="20"/>
              </w:rPr>
            </w:pPr>
          </w:p>
          <w:p w:rsidR="00666B14" w:rsidRPr="00A16C06" w:rsidRDefault="00666B14" w:rsidP="0013553A">
            <w:pPr>
              <w:rPr>
                <w:rFonts w:ascii="Verdana" w:eastAsia="Times New Roman" w:hAnsi="Verdana"/>
                <w:sz w:val="20"/>
                <w:szCs w:val="20"/>
              </w:rPr>
            </w:pPr>
            <w:r w:rsidRPr="00A16C06">
              <w:rPr>
                <w:rFonts w:ascii="Verdana" w:eastAsia="Times New Roman" w:hAnsi="Verdana"/>
                <w:sz w:val="20"/>
                <w:szCs w:val="20"/>
              </w:rPr>
              <w:t>Датум:</w:t>
            </w:r>
          </w:p>
        </w:tc>
        <w:tc>
          <w:tcPr>
            <w:tcW w:w="900" w:type="dxa"/>
            <w:gridSpan w:val="2"/>
            <w:tcBorders>
              <w:top w:val="single" w:sz="12" w:space="0" w:color="auto"/>
              <w:left w:val="nil"/>
              <w:bottom w:val="nil"/>
              <w:right w:val="nil"/>
            </w:tcBorders>
            <w:shd w:val="clear" w:color="auto" w:fill="auto"/>
            <w:vAlign w:val="center"/>
          </w:tcPr>
          <w:p w:rsidR="00666B14" w:rsidRPr="00A16C06" w:rsidRDefault="00666B14" w:rsidP="0013553A">
            <w:pPr>
              <w:jc w:val="center"/>
              <w:rPr>
                <w:rFonts w:ascii="Verdana" w:eastAsia="Times New Roman" w:hAnsi="Verdana"/>
                <w:sz w:val="20"/>
                <w:szCs w:val="20"/>
              </w:rPr>
            </w:pPr>
          </w:p>
        </w:tc>
        <w:tc>
          <w:tcPr>
            <w:tcW w:w="4365" w:type="dxa"/>
            <w:gridSpan w:val="3"/>
            <w:tcBorders>
              <w:top w:val="single" w:sz="12" w:space="0" w:color="auto"/>
              <w:left w:val="nil"/>
              <w:bottom w:val="nil"/>
              <w:right w:val="single" w:sz="12"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r w:rsidRPr="00A16C06">
              <w:rPr>
                <w:rFonts w:ascii="Verdana" w:eastAsia="Times New Roman" w:hAnsi="Verdana"/>
                <w:sz w:val="20"/>
                <w:szCs w:val="20"/>
              </w:rPr>
              <w:t>Потпис овлашћеног лица понуђача:</w:t>
            </w:r>
          </w:p>
        </w:tc>
      </w:tr>
      <w:tr w:rsidR="00666B14" w:rsidRPr="00A16C06" w:rsidTr="0013553A">
        <w:trPr>
          <w:trHeight w:val="144"/>
        </w:trPr>
        <w:tc>
          <w:tcPr>
            <w:tcW w:w="4698" w:type="dxa"/>
            <w:gridSpan w:val="5"/>
            <w:tcBorders>
              <w:top w:val="nil"/>
              <w:left w:val="single" w:sz="12" w:space="0" w:color="auto"/>
              <w:bottom w:val="nil"/>
              <w:right w:val="nil"/>
            </w:tcBorders>
            <w:shd w:val="clear" w:color="auto" w:fill="auto"/>
            <w:vAlign w:val="center"/>
          </w:tcPr>
          <w:p w:rsidR="00666B14" w:rsidRPr="00A16C06" w:rsidRDefault="00666B14" w:rsidP="0013553A">
            <w:pPr>
              <w:rPr>
                <w:rFonts w:ascii="Verdana" w:eastAsia="Times New Roman" w:hAnsi="Verdana"/>
                <w:sz w:val="20"/>
                <w:szCs w:val="20"/>
              </w:rPr>
            </w:pPr>
          </w:p>
        </w:tc>
        <w:tc>
          <w:tcPr>
            <w:tcW w:w="900" w:type="dxa"/>
            <w:gridSpan w:val="2"/>
            <w:tcBorders>
              <w:top w:val="nil"/>
              <w:left w:val="nil"/>
              <w:bottom w:val="nil"/>
              <w:right w:val="nil"/>
            </w:tcBorders>
            <w:shd w:val="clear" w:color="auto" w:fill="auto"/>
            <w:vAlign w:val="center"/>
          </w:tcPr>
          <w:p w:rsidR="00666B14" w:rsidRPr="00A16C06" w:rsidRDefault="00666B14" w:rsidP="0013553A">
            <w:pPr>
              <w:jc w:val="center"/>
              <w:rPr>
                <w:rFonts w:ascii="Verdana" w:eastAsia="Times New Roman" w:hAnsi="Verdana"/>
                <w:sz w:val="20"/>
                <w:szCs w:val="20"/>
              </w:rPr>
            </w:pPr>
            <w:r>
              <w:rPr>
                <w:rFonts w:ascii="Verdana" w:eastAsia="Times New Roman" w:hAnsi="Verdana"/>
                <w:sz w:val="20"/>
                <w:szCs w:val="20"/>
              </w:rPr>
              <w:t>м.п.</w:t>
            </w:r>
          </w:p>
        </w:tc>
        <w:tc>
          <w:tcPr>
            <w:tcW w:w="4365" w:type="dxa"/>
            <w:gridSpan w:val="3"/>
            <w:tcBorders>
              <w:top w:val="nil"/>
              <w:left w:val="nil"/>
              <w:bottom w:val="dotted" w:sz="4" w:space="0" w:color="auto"/>
              <w:right w:val="single" w:sz="12" w:space="0" w:color="auto"/>
            </w:tcBorders>
            <w:shd w:val="clear" w:color="auto" w:fill="auto"/>
            <w:vAlign w:val="center"/>
          </w:tcPr>
          <w:p w:rsidR="00666B14" w:rsidRPr="00A16C06" w:rsidRDefault="00666B14" w:rsidP="0013553A">
            <w:pPr>
              <w:rPr>
                <w:rFonts w:ascii="Verdana" w:eastAsia="Times New Roman" w:hAnsi="Verdana"/>
                <w:sz w:val="20"/>
                <w:szCs w:val="20"/>
              </w:rPr>
            </w:pPr>
          </w:p>
        </w:tc>
      </w:tr>
      <w:tr w:rsidR="00666B14" w:rsidRPr="00A16C06" w:rsidTr="0013553A">
        <w:trPr>
          <w:trHeight w:val="144"/>
        </w:trPr>
        <w:tc>
          <w:tcPr>
            <w:tcW w:w="4698" w:type="dxa"/>
            <w:gridSpan w:val="5"/>
            <w:tcBorders>
              <w:top w:val="nil"/>
              <w:left w:val="single" w:sz="12" w:space="0" w:color="auto"/>
              <w:bottom w:val="single" w:sz="12" w:space="0" w:color="auto"/>
              <w:right w:val="nil"/>
            </w:tcBorders>
            <w:shd w:val="clear" w:color="auto" w:fill="auto"/>
            <w:vAlign w:val="center"/>
          </w:tcPr>
          <w:p w:rsidR="00666B14" w:rsidRPr="00A16C06" w:rsidRDefault="00666B14" w:rsidP="0013553A">
            <w:pPr>
              <w:rPr>
                <w:rFonts w:ascii="Verdana" w:eastAsia="Times New Roman" w:hAnsi="Verdana"/>
                <w:sz w:val="20"/>
                <w:szCs w:val="20"/>
              </w:rPr>
            </w:pPr>
          </w:p>
        </w:tc>
        <w:tc>
          <w:tcPr>
            <w:tcW w:w="900" w:type="dxa"/>
            <w:gridSpan w:val="2"/>
            <w:tcBorders>
              <w:top w:val="nil"/>
              <w:left w:val="nil"/>
              <w:bottom w:val="single" w:sz="12" w:space="0" w:color="auto"/>
              <w:right w:val="nil"/>
            </w:tcBorders>
            <w:shd w:val="clear" w:color="auto" w:fill="auto"/>
            <w:vAlign w:val="center"/>
          </w:tcPr>
          <w:p w:rsidR="00666B14" w:rsidRPr="00A16C06" w:rsidRDefault="00666B14" w:rsidP="0013553A">
            <w:pPr>
              <w:jc w:val="center"/>
              <w:rPr>
                <w:rFonts w:ascii="Verdana" w:eastAsia="Times New Roman" w:hAnsi="Verdana"/>
                <w:sz w:val="20"/>
                <w:szCs w:val="20"/>
              </w:rPr>
            </w:pPr>
          </w:p>
        </w:tc>
        <w:tc>
          <w:tcPr>
            <w:tcW w:w="4365" w:type="dxa"/>
            <w:gridSpan w:val="3"/>
            <w:tcBorders>
              <w:top w:val="dotted" w:sz="4" w:space="0" w:color="auto"/>
              <w:left w:val="nil"/>
              <w:bottom w:val="single" w:sz="12" w:space="0" w:color="auto"/>
              <w:right w:val="single" w:sz="12" w:space="0" w:color="auto"/>
            </w:tcBorders>
            <w:shd w:val="clear" w:color="auto" w:fill="auto"/>
            <w:vAlign w:val="center"/>
          </w:tcPr>
          <w:p w:rsidR="00666B14" w:rsidRPr="00A16C06" w:rsidRDefault="00666B14" w:rsidP="0013553A">
            <w:pPr>
              <w:rPr>
                <w:rFonts w:ascii="Verdana" w:eastAsia="Times New Roman" w:hAnsi="Verdana"/>
                <w:sz w:val="20"/>
                <w:szCs w:val="20"/>
              </w:rPr>
            </w:pPr>
          </w:p>
        </w:tc>
      </w:tr>
      <w:tr w:rsidR="00666B14" w:rsidRPr="009636B8" w:rsidTr="0013553A">
        <w:trPr>
          <w:trHeight w:val="288"/>
        </w:trPr>
        <w:tc>
          <w:tcPr>
            <w:tcW w:w="672" w:type="dxa"/>
            <w:tcBorders>
              <w:top w:val="nil"/>
              <w:left w:val="nil"/>
              <w:bottom w:val="nil"/>
              <w:right w:val="nil"/>
            </w:tcBorders>
            <w:shd w:val="clear" w:color="auto" w:fill="auto"/>
            <w:vAlign w:val="center"/>
          </w:tcPr>
          <w:p w:rsidR="00666B14" w:rsidRPr="004F4ACE" w:rsidRDefault="00666B14" w:rsidP="0013553A">
            <w:pPr>
              <w:jc w:val="center"/>
              <w:rPr>
                <w:rFonts w:ascii="Verdana" w:eastAsia="Times New Roman" w:hAnsi="Verdana"/>
                <w:bCs/>
                <w:sz w:val="20"/>
                <w:szCs w:val="20"/>
              </w:rPr>
            </w:pPr>
          </w:p>
        </w:tc>
        <w:tc>
          <w:tcPr>
            <w:tcW w:w="9291" w:type="dxa"/>
            <w:gridSpan w:val="9"/>
            <w:tcBorders>
              <w:top w:val="nil"/>
              <w:left w:val="nil"/>
              <w:bottom w:val="nil"/>
              <w:right w:val="nil"/>
            </w:tcBorders>
            <w:shd w:val="clear" w:color="auto" w:fill="auto"/>
            <w:vAlign w:val="center"/>
          </w:tcPr>
          <w:p w:rsidR="00666B14" w:rsidRDefault="00666B14" w:rsidP="0013553A">
            <w:pPr>
              <w:rPr>
                <w:rFonts w:ascii="Verdana" w:eastAsia="Times New Roman" w:hAnsi="Verdana"/>
                <w:b/>
                <w:sz w:val="20"/>
                <w:szCs w:val="20"/>
                <w:u w:val="single"/>
              </w:rPr>
            </w:pPr>
          </w:p>
          <w:p w:rsidR="00F70546" w:rsidRDefault="00F70546" w:rsidP="0013553A">
            <w:pPr>
              <w:rPr>
                <w:rFonts w:ascii="Verdana" w:eastAsia="Times New Roman" w:hAnsi="Verdana"/>
                <w:b/>
                <w:sz w:val="20"/>
                <w:szCs w:val="20"/>
                <w:u w:val="single"/>
              </w:rPr>
            </w:pPr>
          </w:p>
          <w:p w:rsidR="00F70546" w:rsidRDefault="00F70546" w:rsidP="0013553A">
            <w:pPr>
              <w:rPr>
                <w:rFonts w:ascii="Verdana" w:eastAsia="Times New Roman" w:hAnsi="Verdana"/>
                <w:b/>
                <w:sz w:val="20"/>
                <w:szCs w:val="20"/>
                <w:u w:val="single"/>
              </w:rPr>
            </w:pPr>
          </w:p>
          <w:p w:rsidR="00F70546" w:rsidRDefault="00F70546" w:rsidP="0013553A">
            <w:pPr>
              <w:rPr>
                <w:rFonts w:ascii="Verdana" w:eastAsia="Times New Roman" w:hAnsi="Verdana"/>
                <w:b/>
                <w:sz w:val="20"/>
                <w:szCs w:val="20"/>
                <w:u w:val="single"/>
              </w:rPr>
            </w:pPr>
          </w:p>
          <w:p w:rsidR="00F70546" w:rsidRDefault="00F70546" w:rsidP="0013553A">
            <w:pPr>
              <w:rPr>
                <w:rFonts w:ascii="Verdana" w:eastAsia="Times New Roman" w:hAnsi="Verdana"/>
                <w:b/>
                <w:sz w:val="20"/>
                <w:szCs w:val="20"/>
                <w:u w:val="single"/>
              </w:rPr>
            </w:pPr>
          </w:p>
          <w:p w:rsidR="00F70546" w:rsidRDefault="00F70546" w:rsidP="0013553A">
            <w:pPr>
              <w:rPr>
                <w:rFonts w:ascii="Verdana" w:eastAsia="Times New Roman" w:hAnsi="Verdana"/>
                <w:b/>
                <w:sz w:val="20"/>
                <w:szCs w:val="20"/>
                <w:u w:val="single"/>
              </w:rPr>
            </w:pPr>
          </w:p>
          <w:p w:rsidR="00F70546" w:rsidRDefault="00F70546" w:rsidP="0013553A">
            <w:pPr>
              <w:rPr>
                <w:rFonts w:ascii="Verdana" w:eastAsia="Times New Roman" w:hAnsi="Verdana"/>
                <w:b/>
                <w:sz w:val="20"/>
                <w:szCs w:val="20"/>
                <w:u w:val="single"/>
              </w:rPr>
            </w:pPr>
          </w:p>
          <w:p w:rsidR="00F70546" w:rsidRDefault="00F70546" w:rsidP="0013553A">
            <w:pPr>
              <w:rPr>
                <w:rFonts w:ascii="Verdana" w:eastAsia="Times New Roman" w:hAnsi="Verdana"/>
                <w:b/>
                <w:sz w:val="20"/>
                <w:szCs w:val="20"/>
                <w:u w:val="single"/>
              </w:rPr>
            </w:pPr>
          </w:p>
          <w:p w:rsidR="00F70546" w:rsidRDefault="00F70546" w:rsidP="0013553A">
            <w:pPr>
              <w:rPr>
                <w:rFonts w:ascii="Verdana" w:eastAsia="Times New Roman" w:hAnsi="Verdana"/>
                <w:b/>
                <w:sz w:val="20"/>
                <w:szCs w:val="20"/>
                <w:u w:val="single"/>
              </w:rPr>
            </w:pPr>
          </w:p>
          <w:p w:rsidR="00F70546" w:rsidRDefault="00F70546" w:rsidP="0013553A">
            <w:pPr>
              <w:rPr>
                <w:rFonts w:ascii="Verdana" w:eastAsia="Times New Roman" w:hAnsi="Verdana"/>
                <w:b/>
                <w:sz w:val="20"/>
                <w:szCs w:val="20"/>
                <w:u w:val="single"/>
              </w:rPr>
            </w:pPr>
          </w:p>
          <w:p w:rsidR="00F70546" w:rsidRDefault="00F70546" w:rsidP="0013553A">
            <w:pPr>
              <w:rPr>
                <w:rFonts w:ascii="Verdana" w:eastAsia="Times New Roman" w:hAnsi="Verdana"/>
                <w:b/>
                <w:sz w:val="20"/>
                <w:szCs w:val="20"/>
                <w:u w:val="single"/>
              </w:rPr>
            </w:pPr>
          </w:p>
          <w:p w:rsidR="00F70546" w:rsidRDefault="00F70546" w:rsidP="0013553A">
            <w:pPr>
              <w:rPr>
                <w:rFonts w:ascii="Verdana" w:eastAsia="Times New Roman" w:hAnsi="Verdana"/>
                <w:b/>
                <w:sz w:val="20"/>
                <w:szCs w:val="20"/>
                <w:u w:val="single"/>
              </w:rPr>
            </w:pPr>
          </w:p>
          <w:p w:rsidR="00F70546" w:rsidRDefault="00F70546" w:rsidP="0013553A">
            <w:pPr>
              <w:rPr>
                <w:rFonts w:ascii="Verdana" w:eastAsia="Times New Roman" w:hAnsi="Verdana"/>
                <w:b/>
                <w:sz w:val="20"/>
                <w:szCs w:val="20"/>
                <w:u w:val="single"/>
              </w:rPr>
            </w:pPr>
          </w:p>
          <w:p w:rsidR="00F70546" w:rsidRDefault="00F70546" w:rsidP="0013553A">
            <w:pPr>
              <w:rPr>
                <w:rFonts w:ascii="Verdana" w:eastAsia="Times New Roman" w:hAnsi="Verdana"/>
                <w:b/>
                <w:sz w:val="20"/>
                <w:szCs w:val="20"/>
                <w:u w:val="single"/>
              </w:rPr>
            </w:pPr>
          </w:p>
          <w:p w:rsidR="00F70546" w:rsidRPr="00F70546" w:rsidRDefault="00F70546" w:rsidP="0013553A">
            <w:pPr>
              <w:rPr>
                <w:rFonts w:ascii="Verdana" w:eastAsia="Times New Roman" w:hAnsi="Verdana"/>
                <w:b/>
                <w:sz w:val="20"/>
                <w:szCs w:val="20"/>
                <w:u w:val="single"/>
              </w:rPr>
            </w:pPr>
          </w:p>
          <w:p w:rsidR="00666B14" w:rsidRPr="009636B8" w:rsidRDefault="00666B14" w:rsidP="0013553A">
            <w:pPr>
              <w:rPr>
                <w:rFonts w:ascii="Verdana" w:eastAsia="Times New Roman" w:hAnsi="Verdana"/>
                <w:sz w:val="20"/>
                <w:szCs w:val="20"/>
              </w:rPr>
            </w:pPr>
            <w:r w:rsidRPr="004F4ACE">
              <w:rPr>
                <w:rFonts w:ascii="Verdana" w:eastAsia="Times New Roman" w:hAnsi="Verdana"/>
                <w:b/>
                <w:sz w:val="20"/>
                <w:szCs w:val="20"/>
                <w:u w:val="single"/>
              </w:rPr>
              <w:t>УПУТСТВО ЗА ПОПУЊАВАЊЕ ОБРАСЦА СТРУКТУРЕ ЦЕНЕ:</w:t>
            </w:r>
          </w:p>
        </w:tc>
      </w:tr>
      <w:tr w:rsidR="00666B14" w:rsidRPr="009636B8" w:rsidTr="0013553A">
        <w:trPr>
          <w:trHeight w:val="288"/>
        </w:trPr>
        <w:tc>
          <w:tcPr>
            <w:tcW w:w="672" w:type="dxa"/>
            <w:tcBorders>
              <w:top w:val="nil"/>
              <w:left w:val="nil"/>
              <w:bottom w:val="nil"/>
              <w:right w:val="nil"/>
            </w:tcBorders>
            <w:shd w:val="clear" w:color="auto" w:fill="auto"/>
            <w:vAlign w:val="center"/>
          </w:tcPr>
          <w:p w:rsidR="00666B14" w:rsidRPr="004F4ACE" w:rsidRDefault="00666B14" w:rsidP="0013553A">
            <w:pPr>
              <w:jc w:val="center"/>
              <w:rPr>
                <w:rFonts w:ascii="Verdana" w:eastAsia="Times New Roman" w:hAnsi="Verdana"/>
                <w:bCs/>
                <w:sz w:val="20"/>
                <w:szCs w:val="20"/>
              </w:rPr>
            </w:pPr>
          </w:p>
        </w:tc>
        <w:tc>
          <w:tcPr>
            <w:tcW w:w="9291" w:type="dxa"/>
            <w:gridSpan w:val="9"/>
            <w:tcBorders>
              <w:top w:val="nil"/>
              <w:left w:val="nil"/>
              <w:bottom w:val="nil"/>
              <w:right w:val="nil"/>
            </w:tcBorders>
            <w:shd w:val="clear" w:color="auto" w:fill="auto"/>
            <w:vAlign w:val="center"/>
          </w:tcPr>
          <w:p w:rsidR="00666B14" w:rsidRPr="009636B8" w:rsidRDefault="00666B14" w:rsidP="0013553A">
            <w:pPr>
              <w:rPr>
                <w:rFonts w:ascii="Verdana" w:eastAsia="Times New Roman" w:hAnsi="Verdana"/>
                <w:sz w:val="20"/>
                <w:szCs w:val="20"/>
              </w:rPr>
            </w:pPr>
            <w:r w:rsidRPr="009636B8">
              <w:rPr>
                <w:rFonts w:ascii="Verdana" w:eastAsia="Times New Roman" w:hAnsi="Verdana"/>
                <w:sz w:val="20"/>
                <w:szCs w:val="20"/>
              </w:rPr>
              <w:t>Понуђач треба да попуни образац структуре цене на следећи начин:</w:t>
            </w:r>
          </w:p>
        </w:tc>
      </w:tr>
      <w:tr w:rsidR="00666B14" w:rsidRPr="009636B8" w:rsidTr="0013553A">
        <w:trPr>
          <w:trHeight w:val="288"/>
        </w:trPr>
        <w:tc>
          <w:tcPr>
            <w:tcW w:w="672" w:type="dxa"/>
            <w:tcBorders>
              <w:top w:val="nil"/>
              <w:left w:val="nil"/>
              <w:bottom w:val="nil"/>
              <w:right w:val="nil"/>
            </w:tcBorders>
            <w:shd w:val="clear" w:color="auto" w:fill="auto"/>
            <w:vAlign w:val="center"/>
          </w:tcPr>
          <w:p w:rsidR="00666B14" w:rsidRPr="009636B8" w:rsidRDefault="00666B14" w:rsidP="0013553A">
            <w:pPr>
              <w:widowControl w:val="0"/>
              <w:jc w:val="center"/>
              <w:rPr>
                <w:rFonts w:ascii="Verdana" w:hAnsi="Verdana"/>
                <w:sz w:val="20"/>
                <w:szCs w:val="20"/>
              </w:rPr>
            </w:pPr>
            <w:r w:rsidRPr="009636B8">
              <w:rPr>
                <w:rFonts w:ascii="Verdana" w:hAnsi="Verdana"/>
                <w:sz w:val="20"/>
                <w:szCs w:val="20"/>
              </w:rPr>
              <w:t>•</w:t>
            </w:r>
          </w:p>
        </w:tc>
        <w:tc>
          <w:tcPr>
            <w:tcW w:w="9291" w:type="dxa"/>
            <w:gridSpan w:val="9"/>
            <w:tcBorders>
              <w:top w:val="nil"/>
              <w:left w:val="nil"/>
              <w:bottom w:val="nil"/>
              <w:right w:val="nil"/>
            </w:tcBorders>
            <w:shd w:val="clear" w:color="auto" w:fill="auto"/>
            <w:vAlign w:val="center"/>
          </w:tcPr>
          <w:p w:rsidR="00666B14" w:rsidRPr="009636B8" w:rsidRDefault="00666B14" w:rsidP="0013553A">
            <w:pPr>
              <w:jc w:val="both"/>
              <w:rPr>
                <w:rFonts w:ascii="Verdana" w:eastAsia="Times New Roman" w:hAnsi="Verdana"/>
                <w:sz w:val="20"/>
                <w:szCs w:val="20"/>
              </w:rPr>
            </w:pPr>
            <w:r w:rsidRPr="009636B8">
              <w:rPr>
                <w:rFonts w:ascii="Verdana" w:eastAsia="Times New Roman" w:hAnsi="Verdana"/>
                <w:sz w:val="20"/>
                <w:szCs w:val="20"/>
              </w:rPr>
              <w:t xml:space="preserve">У колони 5 уписати колико износи јединична цена без ПДВ-а за сваки тражени </w:t>
            </w:r>
          </w:p>
        </w:tc>
      </w:tr>
      <w:tr w:rsidR="00666B14" w:rsidRPr="009636B8" w:rsidTr="0013553A">
        <w:trPr>
          <w:trHeight w:val="288"/>
        </w:trPr>
        <w:tc>
          <w:tcPr>
            <w:tcW w:w="672" w:type="dxa"/>
            <w:tcBorders>
              <w:top w:val="nil"/>
              <w:left w:val="nil"/>
              <w:bottom w:val="nil"/>
              <w:right w:val="nil"/>
            </w:tcBorders>
            <w:shd w:val="clear" w:color="auto" w:fill="auto"/>
            <w:vAlign w:val="center"/>
          </w:tcPr>
          <w:p w:rsidR="00666B14" w:rsidRPr="009636B8" w:rsidRDefault="00666B14" w:rsidP="0013553A">
            <w:pPr>
              <w:widowControl w:val="0"/>
              <w:jc w:val="center"/>
              <w:rPr>
                <w:rFonts w:ascii="Verdana" w:hAnsi="Verdana"/>
                <w:sz w:val="20"/>
                <w:szCs w:val="20"/>
              </w:rPr>
            </w:pPr>
          </w:p>
        </w:tc>
        <w:tc>
          <w:tcPr>
            <w:tcW w:w="9291" w:type="dxa"/>
            <w:gridSpan w:val="9"/>
            <w:tcBorders>
              <w:top w:val="nil"/>
              <w:left w:val="nil"/>
              <w:bottom w:val="nil"/>
              <w:right w:val="nil"/>
            </w:tcBorders>
            <w:shd w:val="clear" w:color="auto" w:fill="auto"/>
            <w:vAlign w:val="center"/>
          </w:tcPr>
          <w:p w:rsidR="00666B14" w:rsidRPr="009636B8" w:rsidRDefault="00666B14" w:rsidP="0013553A">
            <w:pPr>
              <w:jc w:val="both"/>
              <w:rPr>
                <w:rFonts w:ascii="Verdana" w:eastAsia="Times New Roman" w:hAnsi="Verdana"/>
                <w:sz w:val="20"/>
                <w:szCs w:val="20"/>
              </w:rPr>
            </w:pPr>
            <w:r w:rsidRPr="009636B8">
              <w:rPr>
                <w:rFonts w:ascii="Verdana" w:eastAsia="Times New Roman" w:hAnsi="Verdana"/>
                <w:sz w:val="20"/>
                <w:szCs w:val="20"/>
              </w:rPr>
              <w:t>предмет јавне набавке</w:t>
            </w:r>
          </w:p>
        </w:tc>
      </w:tr>
      <w:tr w:rsidR="00666B14" w:rsidRPr="009636B8" w:rsidTr="0013553A">
        <w:trPr>
          <w:trHeight w:val="288"/>
        </w:trPr>
        <w:tc>
          <w:tcPr>
            <w:tcW w:w="672" w:type="dxa"/>
            <w:tcBorders>
              <w:top w:val="nil"/>
              <w:left w:val="nil"/>
              <w:bottom w:val="nil"/>
              <w:right w:val="nil"/>
            </w:tcBorders>
            <w:shd w:val="clear" w:color="auto" w:fill="auto"/>
            <w:vAlign w:val="center"/>
          </w:tcPr>
          <w:p w:rsidR="00666B14" w:rsidRPr="009636B8" w:rsidRDefault="00666B14" w:rsidP="0013553A">
            <w:pPr>
              <w:widowControl w:val="0"/>
              <w:jc w:val="center"/>
              <w:rPr>
                <w:rFonts w:ascii="Verdana" w:hAnsi="Verdana"/>
                <w:sz w:val="20"/>
                <w:szCs w:val="20"/>
              </w:rPr>
            </w:pPr>
            <w:r w:rsidRPr="009636B8">
              <w:rPr>
                <w:rFonts w:ascii="Verdana" w:hAnsi="Verdana"/>
                <w:sz w:val="20"/>
                <w:szCs w:val="20"/>
              </w:rPr>
              <w:t>•</w:t>
            </w:r>
          </w:p>
        </w:tc>
        <w:tc>
          <w:tcPr>
            <w:tcW w:w="9291" w:type="dxa"/>
            <w:gridSpan w:val="9"/>
            <w:tcBorders>
              <w:top w:val="nil"/>
              <w:left w:val="nil"/>
              <w:bottom w:val="nil"/>
              <w:right w:val="nil"/>
            </w:tcBorders>
            <w:shd w:val="clear" w:color="auto" w:fill="auto"/>
            <w:vAlign w:val="center"/>
          </w:tcPr>
          <w:p w:rsidR="00666B14" w:rsidRPr="009636B8" w:rsidRDefault="00666B14" w:rsidP="0013553A">
            <w:pPr>
              <w:jc w:val="both"/>
              <w:rPr>
                <w:rFonts w:ascii="Verdana" w:eastAsia="Times New Roman" w:hAnsi="Verdana"/>
                <w:sz w:val="20"/>
                <w:szCs w:val="20"/>
              </w:rPr>
            </w:pPr>
            <w:r w:rsidRPr="009636B8">
              <w:rPr>
                <w:rFonts w:ascii="Verdana" w:eastAsia="Times New Roman" w:hAnsi="Verdana"/>
                <w:sz w:val="20"/>
                <w:szCs w:val="20"/>
              </w:rPr>
              <w:t xml:space="preserve">У колони 6 уписати колико износи цена са ПДВ-ом за сваки тражени предмет </w:t>
            </w:r>
          </w:p>
        </w:tc>
      </w:tr>
      <w:tr w:rsidR="00666B14" w:rsidRPr="009636B8" w:rsidTr="0013553A">
        <w:trPr>
          <w:trHeight w:val="288"/>
        </w:trPr>
        <w:tc>
          <w:tcPr>
            <w:tcW w:w="672" w:type="dxa"/>
            <w:tcBorders>
              <w:top w:val="nil"/>
              <w:left w:val="nil"/>
              <w:bottom w:val="nil"/>
              <w:right w:val="nil"/>
            </w:tcBorders>
            <w:shd w:val="clear" w:color="auto" w:fill="auto"/>
            <w:vAlign w:val="center"/>
          </w:tcPr>
          <w:p w:rsidR="00666B14" w:rsidRPr="009636B8" w:rsidRDefault="00666B14" w:rsidP="0013553A">
            <w:pPr>
              <w:widowControl w:val="0"/>
              <w:jc w:val="center"/>
              <w:rPr>
                <w:rFonts w:ascii="Verdana" w:hAnsi="Verdana"/>
                <w:sz w:val="20"/>
                <w:szCs w:val="20"/>
              </w:rPr>
            </w:pPr>
          </w:p>
        </w:tc>
        <w:tc>
          <w:tcPr>
            <w:tcW w:w="9291" w:type="dxa"/>
            <w:gridSpan w:val="9"/>
            <w:tcBorders>
              <w:top w:val="nil"/>
              <w:left w:val="nil"/>
              <w:bottom w:val="nil"/>
              <w:right w:val="nil"/>
            </w:tcBorders>
            <w:shd w:val="clear" w:color="auto" w:fill="auto"/>
            <w:vAlign w:val="center"/>
          </w:tcPr>
          <w:p w:rsidR="00666B14" w:rsidRPr="009636B8" w:rsidRDefault="00666B14" w:rsidP="0013553A">
            <w:pPr>
              <w:jc w:val="both"/>
              <w:rPr>
                <w:rFonts w:ascii="Verdana" w:eastAsia="Times New Roman" w:hAnsi="Verdana"/>
                <w:sz w:val="20"/>
                <w:szCs w:val="20"/>
              </w:rPr>
            </w:pPr>
            <w:r w:rsidRPr="009636B8">
              <w:rPr>
                <w:rFonts w:ascii="Verdana" w:hAnsi="Verdana"/>
                <w:sz w:val="20"/>
                <w:szCs w:val="20"/>
              </w:rPr>
              <w:t>набавке</w:t>
            </w:r>
          </w:p>
        </w:tc>
      </w:tr>
      <w:tr w:rsidR="00666B14" w:rsidRPr="009636B8" w:rsidTr="0013553A">
        <w:trPr>
          <w:trHeight w:val="288"/>
        </w:trPr>
        <w:tc>
          <w:tcPr>
            <w:tcW w:w="672" w:type="dxa"/>
            <w:tcBorders>
              <w:top w:val="nil"/>
              <w:left w:val="nil"/>
              <w:bottom w:val="nil"/>
              <w:right w:val="nil"/>
            </w:tcBorders>
            <w:shd w:val="clear" w:color="auto" w:fill="auto"/>
            <w:vAlign w:val="center"/>
          </w:tcPr>
          <w:p w:rsidR="00666B14" w:rsidRPr="009636B8" w:rsidRDefault="00666B14" w:rsidP="0013553A">
            <w:pPr>
              <w:widowControl w:val="0"/>
              <w:jc w:val="center"/>
              <w:rPr>
                <w:rFonts w:ascii="Verdana" w:hAnsi="Verdana"/>
                <w:sz w:val="20"/>
                <w:szCs w:val="20"/>
              </w:rPr>
            </w:pPr>
            <w:r w:rsidRPr="009636B8">
              <w:rPr>
                <w:rFonts w:ascii="Verdana" w:hAnsi="Verdana"/>
                <w:sz w:val="20"/>
                <w:szCs w:val="20"/>
              </w:rPr>
              <w:t>•</w:t>
            </w:r>
          </w:p>
        </w:tc>
        <w:tc>
          <w:tcPr>
            <w:tcW w:w="9291" w:type="dxa"/>
            <w:gridSpan w:val="9"/>
            <w:tcBorders>
              <w:top w:val="nil"/>
              <w:left w:val="nil"/>
              <w:bottom w:val="nil"/>
              <w:right w:val="nil"/>
            </w:tcBorders>
            <w:shd w:val="clear" w:color="auto" w:fill="auto"/>
            <w:vAlign w:val="center"/>
          </w:tcPr>
          <w:p w:rsidR="00666B14" w:rsidRPr="009636B8" w:rsidRDefault="00666B14" w:rsidP="0013553A">
            <w:pPr>
              <w:jc w:val="both"/>
              <w:rPr>
                <w:rFonts w:ascii="Verdana" w:eastAsia="Times New Roman" w:hAnsi="Verdana"/>
                <w:sz w:val="20"/>
                <w:szCs w:val="20"/>
              </w:rPr>
            </w:pPr>
            <w:r w:rsidRPr="009636B8">
              <w:rPr>
                <w:rFonts w:ascii="Verdana" w:eastAsia="Times New Roman" w:hAnsi="Verdana"/>
                <w:sz w:val="20"/>
                <w:szCs w:val="20"/>
              </w:rPr>
              <w:t xml:space="preserve">У колони 7 уписати колико износи укупна цена без ПДВ-а за сваки тражени предмет </w:t>
            </w:r>
          </w:p>
        </w:tc>
      </w:tr>
      <w:tr w:rsidR="00666B14" w:rsidRPr="009636B8" w:rsidTr="0013553A">
        <w:trPr>
          <w:trHeight w:val="288"/>
        </w:trPr>
        <w:tc>
          <w:tcPr>
            <w:tcW w:w="672" w:type="dxa"/>
            <w:tcBorders>
              <w:top w:val="nil"/>
              <w:left w:val="nil"/>
              <w:bottom w:val="nil"/>
              <w:right w:val="nil"/>
            </w:tcBorders>
            <w:shd w:val="clear" w:color="auto" w:fill="auto"/>
            <w:vAlign w:val="center"/>
          </w:tcPr>
          <w:p w:rsidR="00666B14" w:rsidRPr="009636B8" w:rsidRDefault="00666B14" w:rsidP="0013553A">
            <w:pPr>
              <w:widowControl w:val="0"/>
              <w:jc w:val="center"/>
              <w:rPr>
                <w:rFonts w:ascii="Verdana" w:hAnsi="Verdana"/>
                <w:sz w:val="20"/>
                <w:szCs w:val="20"/>
              </w:rPr>
            </w:pPr>
          </w:p>
        </w:tc>
        <w:tc>
          <w:tcPr>
            <w:tcW w:w="9291" w:type="dxa"/>
            <w:gridSpan w:val="9"/>
            <w:tcBorders>
              <w:top w:val="nil"/>
              <w:left w:val="nil"/>
              <w:bottom w:val="nil"/>
              <w:right w:val="nil"/>
            </w:tcBorders>
            <w:shd w:val="clear" w:color="auto" w:fill="auto"/>
            <w:vAlign w:val="center"/>
          </w:tcPr>
          <w:p w:rsidR="00666B14" w:rsidRPr="009636B8" w:rsidRDefault="00666B14" w:rsidP="0013553A">
            <w:pPr>
              <w:jc w:val="both"/>
              <w:rPr>
                <w:rFonts w:ascii="Verdana" w:eastAsia="Times New Roman" w:hAnsi="Verdana"/>
                <w:sz w:val="20"/>
                <w:szCs w:val="20"/>
              </w:rPr>
            </w:pPr>
            <w:r w:rsidRPr="009636B8">
              <w:rPr>
                <w:rFonts w:ascii="Verdana" w:eastAsia="Times New Roman" w:hAnsi="Verdana"/>
                <w:sz w:val="20"/>
                <w:szCs w:val="20"/>
              </w:rPr>
              <w:t>јавне набавке и то тако што ће помножити јединичну цену без ПДВ-а</w:t>
            </w:r>
            <w:r>
              <w:rPr>
                <w:rFonts w:ascii="Verdana" w:eastAsia="Times New Roman" w:hAnsi="Verdana"/>
                <w:sz w:val="20"/>
                <w:szCs w:val="20"/>
              </w:rPr>
              <w:t xml:space="preserve"> са траженом количином.</w:t>
            </w:r>
            <w:r w:rsidRPr="009636B8">
              <w:rPr>
                <w:rFonts w:ascii="Verdana" w:eastAsia="Times New Roman" w:hAnsi="Verdana"/>
                <w:sz w:val="20"/>
                <w:szCs w:val="20"/>
              </w:rPr>
              <w:t xml:space="preserve"> </w:t>
            </w:r>
          </w:p>
        </w:tc>
      </w:tr>
      <w:tr w:rsidR="00666B14" w:rsidRPr="009636B8" w:rsidTr="0013553A">
        <w:trPr>
          <w:trHeight w:val="288"/>
        </w:trPr>
        <w:tc>
          <w:tcPr>
            <w:tcW w:w="672" w:type="dxa"/>
            <w:tcBorders>
              <w:top w:val="nil"/>
              <w:left w:val="nil"/>
              <w:bottom w:val="nil"/>
              <w:right w:val="nil"/>
            </w:tcBorders>
            <w:shd w:val="clear" w:color="auto" w:fill="auto"/>
            <w:vAlign w:val="center"/>
          </w:tcPr>
          <w:p w:rsidR="00666B14" w:rsidRPr="009636B8" w:rsidRDefault="00666B14" w:rsidP="0013553A">
            <w:pPr>
              <w:widowControl w:val="0"/>
              <w:jc w:val="center"/>
              <w:rPr>
                <w:rFonts w:ascii="Verdana" w:hAnsi="Verdana"/>
                <w:sz w:val="20"/>
                <w:szCs w:val="20"/>
              </w:rPr>
            </w:pPr>
            <w:r w:rsidRPr="009636B8">
              <w:rPr>
                <w:rFonts w:ascii="Verdana" w:hAnsi="Verdana"/>
                <w:sz w:val="20"/>
                <w:szCs w:val="20"/>
              </w:rPr>
              <w:t>•</w:t>
            </w:r>
          </w:p>
        </w:tc>
        <w:tc>
          <w:tcPr>
            <w:tcW w:w="9291" w:type="dxa"/>
            <w:gridSpan w:val="9"/>
            <w:tcBorders>
              <w:top w:val="nil"/>
              <w:left w:val="nil"/>
              <w:bottom w:val="nil"/>
              <w:right w:val="nil"/>
            </w:tcBorders>
            <w:shd w:val="clear" w:color="auto" w:fill="auto"/>
            <w:vAlign w:val="center"/>
          </w:tcPr>
          <w:p w:rsidR="00666B14" w:rsidRPr="009636B8" w:rsidRDefault="00666B14" w:rsidP="0013553A">
            <w:pPr>
              <w:jc w:val="both"/>
              <w:rPr>
                <w:rFonts w:ascii="Verdana" w:eastAsia="Times New Roman" w:hAnsi="Verdana"/>
                <w:sz w:val="20"/>
                <w:szCs w:val="20"/>
              </w:rPr>
            </w:pPr>
            <w:r w:rsidRPr="009636B8">
              <w:rPr>
                <w:rFonts w:ascii="Verdana" w:eastAsia="Times New Roman" w:hAnsi="Verdana"/>
                <w:sz w:val="20"/>
                <w:szCs w:val="20"/>
              </w:rPr>
              <w:t>У пољу "ПДВ" уписати вредност ПДВ-а</w:t>
            </w:r>
          </w:p>
        </w:tc>
      </w:tr>
      <w:tr w:rsidR="00666B14" w:rsidRPr="009636B8" w:rsidTr="0013553A">
        <w:trPr>
          <w:trHeight w:val="288"/>
        </w:trPr>
        <w:tc>
          <w:tcPr>
            <w:tcW w:w="672" w:type="dxa"/>
            <w:tcBorders>
              <w:top w:val="nil"/>
              <w:left w:val="nil"/>
              <w:bottom w:val="nil"/>
              <w:right w:val="nil"/>
            </w:tcBorders>
            <w:shd w:val="clear" w:color="auto" w:fill="auto"/>
            <w:vAlign w:val="center"/>
          </w:tcPr>
          <w:p w:rsidR="00666B14" w:rsidRPr="009636B8" w:rsidRDefault="00666B14" w:rsidP="0013553A">
            <w:pPr>
              <w:widowControl w:val="0"/>
              <w:jc w:val="center"/>
              <w:rPr>
                <w:rFonts w:ascii="Verdana" w:hAnsi="Verdana"/>
                <w:sz w:val="20"/>
                <w:szCs w:val="20"/>
              </w:rPr>
            </w:pPr>
            <w:r w:rsidRPr="009636B8">
              <w:rPr>
                <w:rFonts w:ascii="Verdana" w:hAnsi="Verdana"/>
                <w:sz w:val="20"/>
                <w:szCs w:val="20"/>
              </w:rPr>
              <w:t>•</w:t>
            </w:r>
          </w:p>
        </w:tc>
        <w:tc>
          <w:tcPr>
            <w:tcW w:w="9291" w:type="dxa"/>
            <w:gridSpan w:val="9"/>
            <w:tcBorders>
              <w:top w:val="nil"/>
              <w:left w:val="nil"/>
              <w:bottom w:val="nil"/>
              <w:right w:val="nil"/>
            </w:tcBorders>
            <w:shd w:val="clear" w:color="auto" w:fill="auto"/>
            <w:vAlign w:val="center"/>
          </w:tcPr>
          <w:p w:rsidR="00666B14" w:rsidRPr="009636B8" w:rsidRDefault="00666B14" w:rsidP="0013553A">
            <w:pPr>
              <w:jc w:val="both"/>
              <w:rPr>
                <w:rFonts w:ascii="Verdana" w:eastAsia="Times New Roman" w:hAnsi="Verdana"/>
                <w:sz w:val="20"/>
                <w:szCs w:val="20"/>
              </w:rPr>
            </w:pPr>
            <w:r w:rsidRPr="009636B8">
              <w:rPr>
                <w:rFonts w:ascii="Verdana" w:eastAsia="Times New Roman" w:hAnsi="Verdana"/>
                <w:sz w:val="20"/>
                <w:szCs w:val="20"/>
              </w:rPr>
              <w:t>У пољу "Укупно са ПДВ-ом" уписати колико износи укупна цена са ПДВ-ом за све</w:t>
            </w:r>
          </w:p>
        </w:tc>
      </w:tr>
      <w:tr w:rsidR="00666B14" w:rsidRPr="009636B8" w:rsidTr="0013553A">
        <w:trPr>
          <w:trHeight w:val="288"/>
        </w:trPr>
        <w:tc>
          <w:tcPr>
            <w:tcW w:w="672" w:type="dxa"/>
            <w:tcBorders>
              <w:top w:val="nil"/>
              <w:left w:val="nil"/>
              <w:bottom w:val="nil"/>
              <w:right w:val="nil"/>
            </w:tcBorders>
            <w:shd w:val="clear" w:color="auto" w:fill="auto"/>
            <w:vAlign w:val="center"/>
          </w:tcPr>
          <w:p w:rsidR="00666B14" w:rsidRPr="009636B8" w:rsidRDefault="00666B14" w:rsidP="0013553A">
            <w:pPr>
              <w:widowControl w:val="0"/>
              <w:jc w:val="center"/>
              <w:rPr>
                <w:rFonts w:ascii="Verdana" w:hAnsi="Verdana"/>
                <w:sz w:val="20"/>
                <w:szCs w:val="20"/>
              </w:rPr>
            </w:pPr>
          </w:p>
        </w:tc>
        <w:tc>
          <w:tcPr>
            <w:tcW w:w="9291" w:type="dxa"/>
            <w:gridSpan w:val="9"/>
            <w:tcBorders>
              <w:top w:val="nil"/>
              <w:left w:val="nil"/>
              <w:bottom w:val="nil"/>
              <w:right w:val="nil"/>
            </w:tcBorders>
            <w:shd w:val="clear" w:color="auto" w:fill="auto"/>
            <w:vAlign w:val="center"/>
          </w:tcPr>
          <w:p w:rsidR="00666B14" w:rsidRPr="009636B8" w:rsidRDefault="00666B14" w:rsidP="0013553A">
            <w:pPr>
              <w:jc w:val="both"/>
              <w:rPr>
                <w:rFonts w:ascii="Verdana" w:eastAsia="Times New Roman" w:hAnsi="Verdana"/>
                <w:sz w:val="20"/>
                <w:szCs w:val="20"/>
              </w:rPr>
            </w:pPr>
            <w:r w:rsidRPr="009636B8">
              <w:rPr>
                <w:rFonts w:ascii="Verdana" w:eastAsia="Times New Roman" w:hAnsi="Verdana"/>
                <w:sz w:val="20"/>
                <w:szCs w:val="20"/>
              </w:rPr>
              <w:t xml:space="preserve">тражене предмете јавне набавке </w:t>
            </w:r>
          </w:p>
        </w:tc>
      </w:tr>
    </w:tbl>
    <w:p w:rsidR="00666B14" w:rsidRDefault="00666B14" w:rsidP="00666B14">
      <w:pPr>
        <w:rPr>
          <w:rFonts w:ascii="Verdana" w:hAnsi="Verdana"/>
          <w:sz w:val="20"/>
          <w:szCs w:val="20"/>
        </w:rPr>
      </w:pPr>
    </w:p>
    <w:p w:rsidR="00666B14" w:rsidRDefault="00666B14" w:rsidP="00666B14">
      <w:pPr>
        <w:jc w:val="both"/>
        <w:rPr>
          <w:rFonts w:ascii="Verdana" w:hAnsi="Verdana"/>
          <w:noProof/>
          <w:sz w:val="20"/>
          <w:szCs w:val="20"/>
        </w:rPr>
      </w:pPr>
      <w:r w:rsidRPr="009636B8">
        <w:rPr>
          <w:rFonts w:ascii="Verdana" w:hAnsi="Verdana"/>
          <w:sz w:val="20"/>
          <w:szCs w:val="20"/>
        </w:rPr>
        <w:t xml:space="preserve">Напомена: У јединичне цене урачунати и </w:t>
      </w:r>
      <w:r>
        <w:rPr>
          <w:rFonts w:ascii="Verdana" w:hAnsi="Verdana"/>
          <w:sz w:val="20"/>
          <w:szCs w:val="20"/>
        </w:rPr>
        <w:t xml:space="preserve">све </w:t>
      </w:r>
      <w:r w:rsidRPr="009636B8">
        <w:rPr>
          <w:rFonts w:ascii="Verdana" w:hAnsi="Verdana"/>
          <w:noProof/>
          <w:sz w:val="20"/>
          <w:szCs w:val="20"/>
        </w:rPr>
        <w:t xml:space="preserve">пратеће трошкове </w:t>
      </w:r>
    </w:p>
    <w:p w:rsidR="00666B14" w:rsidRPr="004839FF" w:rsidRDefault="00666B14" w:rsidP="00666B14">
      <w:pPr>
        <w:jc w:val="both"/>
        <w:rPr>
          <w:rFonts w:ascii="Verdana" w:hAnsi="Verdana"/>
          <w:noProof/>
          <w:sz w:val="20"/>
          <w:szCs w:val="20"/>
        </w:rPr>
      </w:pPr>
      <w:r>
        <w:rPr>
          <w:rFonts w:ascii="Verdana" w:hAnsi="Verdana"/>
          <w:noProof/>
          <w:sz w:val="20"/>
          <w:szCs w:val="20"/>
        </w:rPr>
        <w:t>Ако понуђена цена укључује увозну царину и друге дажбине, понуђач је дужан да тај део одвојено искаже у динарима.</w:t>
      </w:r>
    </w:p>
    <w:p w:rsidR="00666B14" w:rsidRPr="00447BD1" w:rsidRDefault="00666B14" w:rsidP="00666B14">
      <w:pPr>
        <w:jc w:val="both"/>
        <w:rPr>
          <w:rFonts w:ascii="Verdana" w:hAnsi="Verdana"/>
          <w:sz w:val="20"/>
          <w:szCs w:val="20"/>
        </w:rPr>
      </w:pPr>
    </w:p>
    <w:p w:rsidR="00666B14" w:rsidRDefault="00666B14"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Default="00F70546" w:rsidP="00666B14">
      <w:pPr>
        <w:jc w:val="both"/>
        <w:rPr>
          <w:rFonts w:ascii="Verdana" w:hAnsi="Verdana"/>
          <w:sz w:val="20"/>
          <w:szCs w:val="20"/>
        </w:rPr>
      </w:pPr>
    </w:p>
    <w:p w:rsidR="00AA61CA" w:rsidRDefault="00AA61CA"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Default="00F70546" w:rsidP="00666B14">
      <w:pPr>
        <w:jc w:val="both"/>
        <w:rPr>
          <w:rFonts w:ascii="Verdana" w:hAnsi="Verdana"/>
          <w:sz w:val="20"/>
          <w:szCs w:val="20"/>
        </w:rPr>
      </w:pPr>
    </w:p>
    <w:p w:rsidR="00F70546" w:rsidRPr="00F70546" w:rsidRDefault="00F70546" w:rsidP="00666B14">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804"/>
        <w:gridCol w:w="1829"/>
        <w:gridCol w:w="1353"/>
        <w:gridCol w:w="893"/>
        <w:gridCol w:w="90"/>
        <w:gridCol w:w="941"/>
        <w:gridCol w:w="1545"/>
        <w:gridCol w:w="1744"/>
      </w:tblGrid>
      <w:tr w:rsidR="00666B14" w:rsidRPr="00A16C06" w:rsidTr="0013553A">
        <w:trPr>
          <w:trHeight w:val="432"/>
        </w:trPr>
        <w:tc>
          <w:tcPr>
            <w:tcW w:w="3321" w:type="dxa"/>
            <w:gridSpan w:val="3"/>
            <w:tcBorders>
              <w:top w:val="nil"/>
              <w:left w:val="nil"/>
              <w:bottom w:val="single" w:sz="12" w:space="0" w:color="auto"/>
              <w:right w:val="nil"/>
            </w:tcBorders>
            <w:shd w:val="clear" w:color="auto" w:fill="auto"/>
            <w:vAlign w:val="center"/>
          </w:tcPr>
          <w:p w:rsidR="00666B14" w:rsidRPr="00A16C06" w:rsidRDefault="00666B14" w:rsidP="0013553A">
            <w:pPr>
              <w:jc w:val="center"/>
              <w:rPr>
                <w:rFonts w:ascii="Verdana" w:eastAsia="Times New Roman" w:hAnsi="Verdana"/>
                <w:b/>
                <w:sz w:val="20"/>
                <w:szCs w:val="20"/>
              </w:rPr>
            </w:pPr>
          </w:p>
        </w:tc>
        <w:tc>
          <w:tcPr>
            <w:tcW w:w="3321" w:type="dxa"/>
            <w:gridSpan w:val="4"/>
            <w:tcBorders>
              <w:top w:val="nil"/>
              <w:left w:val="nil"/>
              <w:bottom w:val="single" w:sz="12" w:space="0" w:color="auto"/>
              <w:right w:val="nil"/>
            </w:tcBorders>
            <w:shd w:val="clear" w:color="auto" w:fill="auto"/>
            <w:vAlign w:val="center"/>
          </w:tcPr>
          <w:p w:rsidR="00666B14" w:rsidRPr="00A16C06" w:rsidRDefault="00666B14" w:rsidP="0013553A">
            <w:pPr>
              <w:jc w:val="center"/>
              <w:rPr>
                <w:rFonts w:ascii="Verdana" w:eastAsia="Times New Roman" w:hAnsi="Verdana"/>
                <w:b/>
                <w:sz w:val="20"/>
                <w:szCs w:val="20"/>
              </w:rPr>
            </w:pPr>
          </w:p>
        </w:tc>
        <w:tc>
          <w:tcPr>
            <w:tcW w:w="3321" w:type="dxa"/>
            <w:gridSpan w:val="2"/>
            <w:tcBorders>
              <w:top w:val="nil"/>
              <w:left w:val="nil"/>
              <w:bottom w:val="single" w:sz="12" w:space="0" w:color="auto"/>
              <w:right w:val="nil"/>
            </w:tcBorders>
            <w:shd w:val="clear" w:color="auto" w:fill="auto"/>
            <w:vAlign w:val="center"/>
          </w:tcPr>
          <w:p w:rsidR="00666B14" w:rsidRPr="00F00CA6" w:rsidRDefault="00666B14" w:rsidP="0013553A">
            <w:pPr>
              <w:jc w:val="right"/>
              <w:rPr>
                <w:rFonts w:ascii="Verdana" w:eastAsia="Times New Roman" w:hAnsi="Verdana"/>
                <w:b/>
                <w:i/>
                <w:sz w:val="20"/>
                <w:szCs w:val="20"/>
              </w:rPr>
            </w:pPr>
            <w:r w:rsidRPr="00F00CA6">
              <w:rPr>
                <w:rFonts w:ascii="Verdana" w:hAnsi="Verdana" w:cs="Arial"/>
                <w:b/>
                <w:i/>
                <w:sz w:val="20"/>
                <w:szCs w:val="20"/>
              </w:rPr>
              <w:t>(</w:t>
            </w:r>
            <w:r w:rsidRPr="00F00CA6">
              <w:rPr>
                <w:rFonts w:ascii="Verdana" w:hAnsi="Verdana" w:cs="ArialMT"/>
                <w:b/>
                <w:i/>
                <w:sz w:val="20"/>
                <w:szCs w:val="20"/>
              </w:rPr>
              <w:t>Образац-</w:t>
            </w:r>
            <w:r>
              <w:rPr>
                <w:rFonts w:ascii="Verdana" w:hAnsi="Verdana" w:cs="ArialMT"/>
                <w:b/>
                <w:i/>
                <w:sz w:val="20"/>
                <w:szCs w:val="20"/>
              </w:rPr>
              <w:t>3</w:t>
            </w:r>
            <w:r w:rsidRPr="00F00CA6">
              <w:rPr>
                <w:rFonts w:ascii="Verdana" w:hAnsi="Verdana" w:cs="ArialMT"/>
                <w:b/>
                <w:i/>
                <w:sz w:val="20"/>
                <w:szCs w:val="20"/>
              </w:rPr>
              <w:t>)</w:t>
            </w:r>
          </w:p>
        </w:tc>
      </w:tr>
      <w:tr w:rsidR="00666B14" w:rsidRPr="00A16C06" w:rsidTr="0013553A">
        <w:trPr>
          <w:trHeight w:val="432"/>
        </w:trPr>
        <w:tc>
          <w:tcPr>
            <w:tcW w:w="9963"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r w:rsidRPr="00A16C06">
              <w:rPr>
                <w:rFonts w:ascii="Verdana" w:eastAsia="Times New Roman" w:hAnsi="Verdana"/>
                <w:b/>
                <w:sz w:val="20"/>
                <w:szCs w:val="20"/>
              </w:rPr>
              <w:t xml:space="preserve">ОБРАЗАЦ ТРОШКОВА ПРИПРЕМЕ ПОНУДЕ </w:t>
            </w:r>
          </w:p>
        </w:tc>
      </w:tr>
      <w:tr w:rsidR="00666B14" w:rsidRPr="00A16C06" w:rsidTr="0013553A">
        <w:trPr>
          <w:trHeight w:val="432"/>
        </w:trPr>
        <w:tc>
          <w:tcPr>
            <w:tcW w:w="9963"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666B14" w:rsidRPr="00A16C06" w:rsidRDefault="00666B14" w:rsidP="00447BD1">
            <w:pPr>
              <w:rPr>
                <w:rFonts w:ascii="Verdana" w:eastAsia="Times New Roman" w:hAnsi="Verdana"/>
                <w:sz w:val="20"/>
                <w:szCs w:val="20"/>
              </w:rPr>
            </w:pPr>
            <w:r w:rsidRPr="00A16C06">
              <w:rPr>
                <w:rFonts w:ascii="Verdana" w:eastAsia="Times New Roman" w:hAnsi="Verdana"/>
                <w:b/>
                <w:sz w:val="20"/>
                <w:szCs w:val="20"/>
              </w:rPr>
              <w:t>ПОСТУПАК ЈАВНЕ НАБАВКЕ</w:t>
            </w:r>
            <w:r w:rsidR="00447BD1">
              <w:rPr>
                <w:rFonts w:ascii="Verdana" w:eastAsia="Times New Roman" w:hAnsi="Verdana"/>
                <w:b/>
                <w:sz w:val="20"/>
                <w:szCs w:val="20"/>
              </w:rPr>
              <w:t xml:space="preserve"> МАЛЕ ВРЕДНОСТИ</w:t>
            </w:r>
            <w:r w:rsidRPr="00A16C06">
              <w:rPr>
                <w:rFonts w:ascii="Verdana" w:eastAsia="Times New Roman" w:hAnsi="Verdana"/>
                <w:b/>
                <w:sz w:val="20"/>
                <w:szCs w:val="20"/>
              </w:rPr>
              <w:t xml:space="preserve"> бр. </w:t>
            </w:r>
            <w:r w:rsidR="00447BD1">
              <w:rPr>
                <w:rFonts w:ascii="Verdana" w:eastAsia="Times New Roman" w:hAnsi="Verdana"/>
                <w:b/>
                <w:i/>
                <w:sz w:val="20"/>
                <w:szCs w:val="20"/>
              </w:rPr>
              <w:t>17/2017</w:t>
            </w:r>
            <w:r w:rsidRPr="00A16C06">
              <w:rPr>
                <w:rFonts w:ascii="Verdana" w:eastAsia="Times New Roman" w:hAnsi="Verdana"/>
                <w:b/>
                <w:i/>
                <w:sz w:val="20"/>
                <w:szCs w:val="20"/>
              </w:rPr>
              <w:t xml:space="preserve">      </w:t>
            </w:r>
          </w:p>
        </w:tc>
      </w:tr>
      <w:tr w:rsidR="00666B14" w:rsidRPr="00A16C06" w:rsidTr="0013553A">
        <w:trPr>
          <w:trHeight w:val="432"/>
        </w:trPr>
        <w:tc>
          <w:tcPr>
            <w:tcW w:w="9963" w:type="dxa"/>
            <w:gridSpan w:val="9"/>
            <w:tcBorders>
              <w:top w:val="single" w:sz="4" w:space="0" w:color="auto"/>
              <w:left w:val="single" w:sz="12" w:space="0" w:color="auto"/>
              <w:bottom w:val="nil"/>
              <w:right w:val="single" w:sz="12" w:space="0" w:color="auto"/>
            </w:tcBorders>
            <w:shd w:val="clear" w:color="auto" w:fill="auto"/>
            <w:vAlign w:val="center"/>
          </w:tcPr>
          <w:p w:rsidR="00666B14" w:rsidRPr="005C07EE" w:rsidRDefault="00666B14" w:rsidP="0013553A">
            <w:pPr>
              <w:rPr>
                <w:rFonts w:ascii="Verdana" w:eastAsia="Times New Roman" w:hAnsi="Verdana"/>
                <w:b/>
                <w:sz w:val="20"/>
                <w:szCs w:val="20"/>
              </w:rPr>
            </w:pPr>
            <w:r w:rsidRPr="00A16C06">
              <w:rPr>
                <w:rFonts w:ascii="Verdana" w:eastAsia="Times New Roman" w:hAnsi="Verdana"/>
                <w:sz w:val="20"/>
                <w:szCs w:val="20"/>
              </w:rPr>
              <w:t>У складу с</w:t>
            </w:r>
            <w:r>
              <w:rPr>
                <w:rFonts w:ascii="Verdana" w:eastAsia="Times New Roman" w:hAnsi="Verdana"/>
                <w:sz w:val="20"/>
                <w:szCs w:val="20"/>
              </w:rPr>
              <w:t>а чланом 88. став 1. Закона о јавним набавкама</w:t>
            </w:r>
          </w:p>
        </w:tc>
      </w:tr>
      <w:tr w:rsidR="00666B14" w:rsidRPr="00A16C06" w:rsidTr="0013553A">
        <w:trPr>
          <w:trHeight w:val="458"/>
        </w:trPr>
        <w:tc>
          <w:tcPr>
            <w:tcW w:w="1458" w:type="dxa"/>
            <w:gridSpan w:val="2"/>
            <w:tcBorders>
              <w:top w:val="nil"/>
              <w:left w:val="single" w:sz="12" w:space="0" w:color="auto"/>
              <w:bottom w:val="nil"/>
              <w:right w:val="nil"/>
            </w:tcBorders>
            <w:shd w:val="clear" w:color="auto" w:fill="auto"/>
            <w:vAlign w:val="center"/>
          </w:tcPr>
          <w:p w:rsidR="00666B14" w:rsidRPr="00A16C06" w:rsidRDefault="00666B14" w:rsidP="0013553A">
            <w:pPr>
              <w:rPr>
                <w:rFonts w:ascii="Verdana" w:eastAsia="Times New Roman" w:hAnsi="Verdana"/>
                <w:sz w:val="20"/>
                <w:szCs w:val="20"/>
              </w:rPr>
            </w:pPr>
            <w:r w:rsidRPr="00A16C06">
              <w:rPr>
                <w:rFonts w:ascii="Verdana" w:eastAsia="Times New Roman" w:hAnsi="Verdana"/>
                <w:b/>
                <w:bCs/>
                <w:sz w:val="20"/>
                <w:szCs w:val="20"/>
              </w:rPr>
              <w:t>ПОНУЂАЧ:</w:t>
            </w:r>
          </w:p>
        </w:tc>
        <w:tc>
          <w:tcPr>
            <w:tcW w:w="8505" w:type="dxa"/>
            <w:gridSpan w:val="7"/>
            <w:tcBorders>
              <w:top w:val="nil"/>
              <w:left w:val="nil"/>
              <w:bottom w:val="dotted" w:sz="4" w:space="0" w:color="auto"/>
              <w:right w:val="single" w:sz="12" w:space="0" w:color="auto"/>
            </w:tcBorders>
            <w:shd w:val="clear" w:color="auto" w:fill="auto"/>
            <w:vAlign w:val="center"/>
          </w:tcPr>
          <w:p w:rsidR="00666B14" w:rsidRPr="00A16C06" w:rsidRDefault="00666B14" w:rsidP="0013553A">
            <w:pPr>
              <w:rPr>
                <w:rFonts w:ascii="Verdana" w:eastAsia="Times New Roman" w:hAnsi="Verdana"/>
                <w:sz w:val="20"/>
                <w:szCs w:val="20"/>
              </w:rPr>
            </w:pPr>
          </w:p>
        </w:tc>
      </w:tr>
      <w:tr w:rsidR="00666B14" w:rsidRPr="00A16C06" w:rsidTr="0013553A">
        <w:trPr>
          <w:trHeight w:val="440"/>
        </w:trPr>
        <w:tc>
          <w:tcPr>
            <w:tcW w:w="9963" w:type="dxa"/>
            <w:gridSpan w:val="9"/>
            <w:tcBorders>
              <w:top w:val="nil"/>
              <w:left w:val="single" w:sz="12" w:space="0" w:color="auto"/>
              <w:bottom w:val="single" w:sz="12" w:space="0" w:color="auto"/>
              <w:right w:val="single" w:sz="12" w:space="0" w:color="auto"/>
            </w:tcBorders>
            <w:shd w:val="clear" w:color="auto" w:fill="auto"/>
            <w:vAlign w:val="center"/>
          </w:tcPr>
          <w:p w:rsidR="00666B14" w:rsidRPr="00A16C06" w:rsidRDefault="00666B14" w:rsidP="0013553A">
            <w:pPr>
              <w:rPr>
                <w:rFonts w:ascii="Verdana" w:eastAsia="Times New Roman" w:hAnsi="Verdana"/>
                <w:sz w:val="20"/>
                <w:szCs w:val="20"/>
              </w:rPr>
            </w:pPr>
            <w:r w:rsidRPr="00A16C06">
              <w:rPr>
                <w:rFonts w:ascii="Verdana" w:eastAsia="Times New Roman" w:hAnsi="Verdana"/>
                <w:sz w:val="20"/>
                <w:szCs w:val="20"/>
              </w:rPr>
              <w:t>доставља укупан износ и структуру трошкова припремања понуде, како следи у табели:</w:t>
            </w:r>
          </w:p>
        </w:tc>
      </w:tr>
      <w:tr w:rsidR="00666B14" w:rsidRPr="00A16C06" w:rsidTr="0013553A">
        <w:trPr>
          <w:trHeight w:val="593"/>
        </w:trPr>
        <w:tc>
          <w:tcPr>
            <w:tcW w:w="654" w:type="dxa"/>
            <w:tcBorders>
              <w:top w:val="single" w:sz="12" w:space="0" w:color="auto"/>
              <w:left w:val="single" w:sz="12" w:space="0" w:color="auto"/>
              <w:bottom w:val="single" w:sz="12" w:space="0" w:color="auto"/>
            </w:tcBorders>
            <w:shd w:val="clear" w:color="auto" w:fill="auto"/>
            <w:vAlign w:val="center"/>
          </w:tcPr>
          <w:p w:rsidR="00666B14" w:rsidRPr="00A16C06" w:rsidRDefault="00666B14" w:rsidP="0013553A">
            <w:pPr>
              <w:rPr>
                <w:rFonts w:ascii="Verdana" w:eastAsia="Times New Roman" w:hAnsi="Verdana"/>
                <w:sz w:val="20"/>
                <w:szCs w:val="20"/>
              </w:rPr>
            </w:pPr>
            <w:r w:rsidRPr="00A16C06">
              <w:rPr>
                <w:rFonts w:ascii="Verdana" w:eastAsia="Times New Roman" w:hAnsi="Verdana"/>
                <w:sz w:val="20"/>
                <w:szCs w:val="20"/>
              </w:rPr>
              <w:t>Ред.</w:t>
            </w:r>
          </w:p>
          <w:p w:rsidR="00666B14" w:rsidRPr="00A16C06" w:rsidRDefault="00666B14" w:rsidP="0013553A">
            <w:pPr>
              <w:rPr>
                <w:rFonts w:ascii="Verdana" w:eastAsia="Times New Roman" w:hAnsi="Verdana"/>
                <w:sz w:val="20"/>
                <w:szCs w:val="20"/>
              </w:rPr>
            </w:pPr>
            <w:r w:rsidRPr="00A16C06">
              <w:rPr>
                <w:rFonts w:ascii="Verdana" w:eastAsia="Times New Roman" w:hAnsi="Verdana"/>
                <w:sz w:val="20"/>
                <w:szCs w:val="20"/>
              </w:rPr>
              <w:t>број</w:t>
            </w:r>
          </w:p>
        </w:tc>
        <w:tc>
          <w:tcPr>
            <w:tcW w:w="4944" w:type="dxa"/>
            <w:gridSpan w:val="4"/>
            <w:tcBorders>
              <w:top w:val="single" w:sz="12" w:space="0" w:color="auto"/>
              <w:bottom w:val="single" w:sz="12" w:space="0" w:color="auto"/>
            </w:tcBorders>
            <w:shd w:val="clear" w:color="auto" w:fill="auto"/>
            <w:vAlign w:val="center"/>
          </w:tcPr>
          <w:p w:rsidR="00666B14" w:rsidRPr="00A16C06" w:rsidRDefault="00666B14" w:rsidP="0013553A">
            <w:pPr>
              <w:jc w:val="center"/>
              <w:rPr>
                <w:rFonts w:ascii="Verdana" w:eastAsia="Times New Roman" w:hAnsi="Verdana"/>
                <w:b/>
                <w:sz w:val="20"/>
                <w:szCs w:val="20"/>
              </w:rPr>
            </w:pPr>
            <w:r w:rsidRPr="00A16C06">
              <w:rPr>
                <w:rFonts w:ascii="Verdana" w:eastAsia="Times New Roman" w:hAnsi="Verdana"/>
                <w:b/>
                <w:sz w:val="20"/>
                <w:szCs w:val="20"/>
              </w:rPr>
              <w:t>Врста трошкa</w:t>
            </w:r>
          </w:p>
        </w:tc>
        <w:tc>
          <w:tcPr>
            <w:tcW w:w="2610" w:type="dxa"/>
            <w:gridSpan w:val="3"/>
            <w:tcBorders>
              <w:top w:val="single" w:sz="12" w:space="0" w:color="auto"/>
              <w:bottom w:val="single" w:sz="12"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r w:rsidRPr="00A16C06">
              <w:rPr>
                <w:rFonts w:ascii="Verdana" w:eastAsia="Times New Roman" w:hAnsi="Verdana"/>
                <w:sz w:val="20"/>
                <w:szCs w:val="20"/>
              </w:rPr>
              <w:t>Доказ</w:t>
            </w:r>
          </w:p>
        </w:tc>
        <w:tc>
          <w:tcPr>
            <w:tcW w:w="1755" w:type="dxa"/>
            <w:tcBorders>
              <w:top w:val="single" w:sz="12" w:space="0" w:color="auto"/>
              <w:bottom w:val="single" w:sz="12" w:space="0" w:color="auto"/>
              <w:right w:val="single" w:sz="12"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r w:rsidRPr="00A16C06">
              <w:rPr>
                <w:rFonts w:ascii="Verdana" w:eastAsia="Times New Roman" w:hAnsi="Verdana"/>
                <w:sz w:val="20"/>
                <w:szCs w:val="20"/>
              </w:rPr>
              <w:t>Износ трошка</w:t>
            </w:r>
          </w:p>
        </w:tc>
      </w:tr>
      <w:tr w:rsidR="00666B14" w:rsidRPr="00A16C06" w:rsidTr="0013553A">
        <w:trPr>
          <w:trHeight w:val="576"/>
        </w:trPr>
        <w:tc>
          <w:tcPr>
            <w:tcW w:w="654" w:type="dxa"/>
            <w:tcBorders>
              <w:top w:val="single" w:sz="12" w:space="0" w:color="auto"/>
              <w:left w:val="single" w:sz="12"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r w:rsidRPr="00A16C06">
              <w:rPr>
                <w:rFonts w:ascii="Verdana" w:eastAsia="Times New Roman" w:hAnsi="Verdana"/>
                <w:sz w:val="20"/>
                <w:szCs w:val="20"/>
              </w:rPr>
              <w:t>1.</w:t>
            </w:r>
          </w:p>
        </w:tc>
        <w:tc>
          <w:tcPr>
            <w:tcW w:w="4944" w:type="dxa"/>
            <w:gridSpan w:val="4"/>
            <w:tcBorders>
              <w:top w:val="single" w:sz="12"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b/>
                <w:sz w:val="20"/>
                <w:szCs w:val="20"/>
              </w:rPr>
            </w:pPr>
          </w:p>
        </w:tc>
        <w:tc>
          <w:tcPr>
            <w:tcW w:w="2610" w:type="dxa"/>
            <w:gridSpan w:val="3"/>
            <w:tcBorders>
              <w:top w:val="single" w:sz="12"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c>
          <w:tcPr>
            <w:tcW w:w="1755" w:type="dxa"/>
            <w:tcBorders>
              <w:top w:val="single" w:sz="12" w:space="0" w:color="auto"/>
              <w:bottom w:val="single" w:sz="4" w:space="0" w:color="auto"/>
              <w:right w:val="single" w:sz="12"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r>
      <w:tr w:rsidR="00666B14" w:rsidRPr="00A16C06" w:rsidTr="0013553A">
        <w:trPr>
          <w:trHeight w:val="576"/>
        </w:trPr>
        <w:tc>
          <w:tcPr>
            <w:tcW w:w="654" w:type="dxa"/>
            <w:tcBorders>
              <w:top w:val="single" w:sz="4" w:space="0" w:color="auto"/>
              <w:left w:val="single" w:sz="12"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r w:rsidRPr="00A16C06">
              <w:rPr>
                <w:rFonts w:ascii="Verdana" w:eastAsia="Times New Roman" w:hAnsi="Verdana"/>
                <w:sz w:val="20"/>
                <w:szCs w:val="20"/>
              </w:rPr>
              <w:t>2.</w:t>
            </w:r>
          </w:p>
        </w:tc>
        <w:tc>
          <w:tcPr>
            <w:tcW w:w="4944" w:type="dxa"/>
            <w:gridSpan w:val="4"/>
            <w:tcBorders>
              <w:top w:val="single" w:sz="4"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b/>
                <w:sz w:val="20"/>
                <w:szCs w:val="20"/>
              </w:rPr>
            </w:pPr>
          </w:p>
        </w:tc>
        <w:tc>
          <w:tcPr>
            <w:tcW w:w="2610" w:type="dxa"/>
            <w:gridSpan w:val="3"/>
            <w:tcBorders>
              <w:top w:val="single" w:sz="4"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c>
          <w:tcPr>
            <w:tcW w:w="1755" w:type="dxa"/>
            <w:tcBorders>
              <w:top w:val="single" w:sz="4" w:space="0" w:color="auto"/>
              <w:bottom w:val="single" w:sz="4" w:space="0" w:color="auto"/>
              <w:right w:val="single" w:sz="12"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r>
      <w:tr w:rsidR="00666B14" w:rsidRPr="00A16C06" w:rsidTr="0013553A">
        <w:trPr>
          <w:trHeight w:val="576"/>
        </w:trPr>
        <w:tc>
          <w:tcPr>
            <w:tcW w:w="654" w:type="dxa"/>
            <w:tcBorders>
              <w:top w:val="single" w:sz="4" w:space="0" w:color="auto"/>
              <w:left w:val="single" w:sz="12"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r w:rsidRPr="00A16C06">
              <w:rPr>
                <w:rFonts w:ascii="Verdana" w:eastAsia="Times New Roman" w:hAnsi="Verdana"/>
                <w:sz w:val="20"/>
                <w:szCs w:val="20"/>
              </w:rPr>
              <w:t>3.</w:t>
            </w:r>
          </w:p>
        </w:tc>
        <w:tc>
          <w:tcPr>
            <w:tcW w:w="4944" w:type="dxa"/>
            <w:gridSpan w:val="4"/>
            <w:tcBorders>
              <w:top w:val="single" w:sz="4"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b/>
                <w:sz w:val="20"/>
                <w:szCs w:val="20"/>
              </w:rPr>
            </w:pPr>
          </w:p>
        </w:tc>
        <w:tc>
          <w:tcPr>
            <w:tcW w:w="2610" w:type="dxa"/>
            <w:gridSpan w:val="3"/>
            <w:tcBorders>
              <w:top w:val="single" w:sz="4"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c>
          <w:tcPr>
            <w:tcW w:w="1755" w:type="dxa"/>
            <w:tcBorders>
              <w:top w:val="single" w:sz="4" w:space="0" w:color="auto"/>
              <w:bottom w:val="single" w:sz="4" w:space="0" w:color="auto"/>
              <w:right w:val="single" w:sz="12"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r>
      <w:tr w:rsidR="00666B14" w:rsidRPr="00A16C06" w:rsidTr="0013553A">
        <w:trPr>
          <w:trHeight w:val="576"/>
        </w:trPr>
        <w:tc>
          <w:tcPr>
            <w:tcW w:w="654" w:type="dxa"/>
            <w:tcBorders>
              <w:top w:val="single" w:sz="4" w:space="0" w:color="auto"/>
              <w:left w:val="single" w:sz="12"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r w:rsidRPr="00A16C06">
              <w:rPr>
                <w:rFonts w:ascii="Verdana" w:eastAsia="Times New Roman" w:hAnsi="Verdana"/>
                <w:sz w:val="20"/>
                <w:szCs w:val="20"/>
              </w:rPr>
              <w:t>4.</w:t>
            </w:r>
          </w:p>
        </w:tc>
        <w:tc>
          <w:tcPr>
            <w:tcW w:w="4944" w:type="dxa"/>
            <w:gridSpan w:val="4"/>
            <w:tcBorders>
              <w:top w:val="single" w:sz="4"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b/>
                <w:sz w:val="20"/>
                <w:szCs w:val="20"/>
              </w:rPr>
            </w:pPr>
          </w:p>
        </w:tc>
        <w:tc>
          <w:tcPr>
            <w:tcW w:w="2610" w:type="dxa"/>
            <w:gridSpan w:val="3"/>
            <w:tcBorders>
              <w:top w:val="single" w:sz="4"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c>
          <w:tcPr>
            <w:tcW w:w="1755" w:type="dxa"/>
            <w:tcBorders>
              <w:top w:val="single" w:sz="4" w:space="0" w:color="auto"/>
              <w:bottom w:val="single" w:sz="4" w:space="0" w:color="auto"/>
              <w:right w:val="single" w:sz="12"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r>
      <w:tr w:rsidR="00666B14" w:rsidRPr="00A16C06" w:rsidTr="0013553A">
        <w:trPr>
          <w:trHeight w:val="576"/>
        </w:trPr>
        <w:tc>
          <w:tcPr>
            <w:tcW w:w="654" w:type="dxa"/>
            <w:tcBorders>
              <w:top w:val="single" w:sz="4" w:space="0" w:color="auto"/>
              <w:left w:val="single" w:sz="12"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r w:rsidRPr="00A16C06">
              <w:rPr>
                <w:rFonts w:ascii="Verdana" w:eastAsia="Times New Roman" w:hAnsi="Verdana"/>
                <w:sz w:val="20"/>
                <w:szCs w:val="20"/>
              </w:rPr>
              <w:t>5.</w:t>
            </w:r>
          </w:p>
        </w:tc>
        <w:tc>
          <w:tcPr>
            <w:tcW w:w="4944" w:type="dxa"/>
            <w:gridSpan w:val="4"/>
            <w:tcBorders>
              <w:top w:val="single" w:sz="4"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b/>
                <w:sz w:val="20"/>
                <w:szCs w:val="20"/>
              </w:rPr>
            </w:pPr>
          </w:p>
        </w:tc>
        <w:tc>
          <w:tcPr>
            <w:tcW w:w="2610" w:type="dxa"/>
            <w:gridSpan w:val="3"/>
            <w:tcBorders>
              <w:top w:val="single" w:sz="4"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c>
          <w:tcPr>
            <w:tcW w:w="1755" w:type="dxa"/>
            <w:tcBorders>
              <w:top w:val="single" w:sz="4" w:space="0" w:color="auto"/>
              <w:bottom w:val="single" w:sz="4" w:space="0" w:color="auto"/>
              <w:right w:val="single" w:sz="12"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r>
      <w:tr w:rsidR="00666B14" w:rsidRPr="00A16C06" w:rsidTr="0013553A">
        <w:trPr>
          <w:trHeight w:val="576"/>
        </w:trPr>
        <w:tc>
          <w:tcPr>
            <w:tcW w:w="654" w:type="dxa"/>
            <w:tcBorders>
              <w:top w:val="single" w:sz="4" w:space="0" w:color="auto"/>
              <w:left w:val="single" w:sz="12"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r w:rsidRPr="00A16C06">
              <w:rPr>
                <w:rFonts w:ascii="Verdana" w:eastAsia="Times New Roman" w:hAnsi="Verdana"/>
                <w:sz w:val="20"/>
                <w:szCs w:val="20"/>
              </w:rPr>
              <w:t>6.</w:t>
            </w:r>
          </w:p>
        </w:tc>
        <w:tc>
          <w:tcPr>
            <w:tcW w:w="4944" w:type="dxa"/>
            <w:gridSpan w:val="4"/>
            <w:tcBorders>
              <w:top w:val="single" w:sz="4"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b/>
                <w:sz w:val="20"/>
                <w:szCs w:val="20"/>
              </w:rPr>
            </w:pPr>
          </w:p>
        </w:tc>
        <w:tc>
          <w:tcPr>
            <w:tcW w:w="2610" w:type="dxa"/>
            <w:gridSpan w:val="3"/>
            <w:tcBorders>
              <w:top w:val="single" w:sz="4"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c>
          <w:tcPr>
            <w:tcW w:w="1755" w:type="dxa"/>
            <w:tcBorders>
              <w:top w:val="single" w:sz="4" w:space="0" w:color="auto"/>
              <w:bottom w:val="single" w:sz="4" w:space="0" w:color="auto"/>
              <w:right w:val="single" w:sz="12"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r>
      <w:tr w:rsidR="00666B14" w:rsidRPr="00A16C06" w:rsidTr="0013553A">
        <w:trPr>
          <w:trHeight w:val="576"/>
        </w:trPr>
        <w:tc>
          <w:tcPr>
            <w:tcW w:w="654" w:type="dxa"/>
            <w:tcBorders>
              <w:top w:val="single" w:sz="4" w:space="0" w:color="auto"/>
              <w:left w:val="single" w:sz="12"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r w:rsidRPr="00A16C06">
              <w:rPr>
                <w:rFonts w:ascii="Verdana" w:eastAsia="Times New Roman" w:hAnsi="Verdana"/>
                <w:sz w:val="20"/>
                <w:szCs w:val="20"/>
              </w:rPr>
              <w:t>7.</w:t>
            </w:r>
          </w:p>
        </w:tc>
        <w:tc>
          <w:tcPr>
            <w:tcW w:w="4944" w:type="dxa"/>
            <w:gridSpan w:val="4"/>
            <w:tcBorders>
              <w:top w:val="single" w:sz="4"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b/>
                <w:sz w:val="20"/>
                <w:szCs w:val="20"/>
              </w:rPr>
            </w:pPr>
          </w:p>
        </w:tc>
        <w:tc>
          <w:tcPr>
            <w:tcW w:w="2610" w:type="dxa"/>
            <w:gridSpan w:val="3"/>
            <w:tcBorders>
              <w:top w:val="single" w:sz="4"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c>
          <w:tcPr>
            <w:tcW w:w="1755" w:type="dxa"/>
            <w:tcBorders>
              <w:top w:val="single" w:sz="4" w:space="0" w:color="auto"/>
              <w:bottom w:val="single" w:sz="4" w:space="0" w:color="auto"/>
              <w:right w:val="single" w:sz="12"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r>
      <w:tr w:rsidR="00666B14" w:rsidRPr="00A16C06" w:rsidTr="0013553A">
        <w:trPr>
          <w:trHeight w:val="576"/>
        </w:trPr>
        <w:tc>
          <w:tcPr>
            <w:tcW w:w="654" w:type="dxa"/>
            <w:tcBorders>
              <w:top w:val="single" w:sz="4" w:space="0" w:color="auto"/>
              <w:left w:val="single" w:sz="12"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r w:rsidRPr="00A16C06">
              <w:rPr>
                <w:rFonts w:ascii="Verdana" w:eastAsia="Times New Roman" w:hAnsi="Verdana"/>
                <w:sz w:val="20"/>
                <w:szCs w:val="20"/>
              </w:rPr>
              <w:t>8.</w:t>
            </w:r>
          </w:p>
        </w:tc>
        <w:tc>
          <w:tcPr>
            <w:tcW w:w="4944" w:type="dxa"/>
            <w:gridSpan w:val="4"/>
            <w:tcBorders>
              <w:top w:val="single" w:sz="4"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b/>
                <w:sz w:val="20"/>
                <w:szCs w:val="20"/>
              </w:rPr>
            </w:pPr>
          </w:p>
        </w:tc>
        <w:tc>
          <w:tcPr>
            <w:tcW w:w="2610" w:type="dxa"/>
            <w:gridSpan w:val="3"/>
            <w:tcBorders>
              <w:top w:val="single" w:sz="4"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c>
          <w:tcPr>
            <w:tcW w:w="1755" w:type="dxa"/>
            <w:tcBorders>
              <w:top w:val="single" w:sz="4" w:space="0" w:color="auto"/>
              <w:bottom w:val="single" w:sz="4" w:space="0" w:color="auto"/>
              <w:right w:val="single" w:sz="12"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r>
      <w:tr w:rsidR="00666B14" w:rsidRPr="00A16C06" w:rsidTr="0013553A">
        <w:trPr>
          <w:trHeight w:val="576"/>
        </w:trPr>
        <w:tc>
          <w:tcPr>
            <w:tcW w:w="654" w:type="dxa"/>
            <w:tcBorders>
              <w:top w:val="single" w:sz="4" w:space="0" w:color="auto"/>
              <w:left w:val="single" w:sz="12"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r w:rsidRPr="00A16C06">
              <w:rPr>
                <w:rFonts w:ascii="Verdana" w:eastAsia="Times New Roman" w:hAnsi="Verdana"/>
                <w:sz w:val="20"/>
                <w:szCs w:val="20"/>
              </w:rPr>
              <w:t>9.</w:t>
            </w:r>
          </w:p>
        </w:tc>
        <w:tc>
          <w:tcPr>
            <w:tcW w:w="4944" w:type="dxa"/>
            <w:gridSpan w:val="4"/>
            <w:tcBorders>
              <w:top w:val="single" w:sz="4"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b/>
                <w:sz w:val="20"/>
                <w:szCs w:val="20"/>
              </w:rPr>
            </w:pPr>
          </w:p>
        </w:tc>
        <w:tc>
          <w:tcPr>
            <w:tcW w:w="2610" w:type="dxa"/>
            <w:gridSpan w:val="3"/>
            <w:tcBorders>
              <w:top w:val="single" w:sz="4" w:space="0" w:color="auto"/>
              <w:bottom w:val="single" w:sz="4"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c>
          <w:tcPr>
            <w:tcW w:w="1755" w:type="dxa"/>
            <w:tcBorders>
              <w:top w:val="single" w:sz="4" w:space="0" w:color="auto"/>
              <w:bottom w:val="single" w:sz="4" w:space="0" w:color="auto"/>
              <w:right w:val="single" w:sz="12"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r>
      <w:tr w:rsidR="00666B14" w:rsidRPr="00A16C06" w:rsidTr="0013553A">
        <w:trPr>
          <w:trHeight w:val="576"/>
        </w:trPr>
        <w:tc>
          <w:tcPr>
            <w:tcW w:w="654" w:type="dxa"/>
            <w:tcBorders>
              <w:top w:val="single" w:sz="4" w:space="0" w:color="auto"/>
              <w:left w:val="single" w:sz="12" w:space="0" w:color="auto"/>
              <w:bottom w:val="single" w:sz="12"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r w:rsidRPr="00A16C06">
              <w:rPr>
                <w:rFonts w:ascii="Verdana" w:eastAsia="Times New Roman" w:hAnsi="Verdana"/>
                <w:sz w:val="20"/>
                <w:szCs w:val="20"/>
              </w:rPr>
              <w:t>10.</w:t>
            </w:r>
          </w:p>
        </w:tc>
        <w:tc>
          <w:tcPr>
            <w:tcW w:w="4944" w:type="dxa"/>
            <w:gridSpan w:val="4"/>
            <w:tcBorders>
              <w:top w:val="single" w:sz="4" w:space="0" w:color="auto"/>
              <w:bottom w:val="single" w:sz="12" w:space="0" w:color="auto"/>
            </w:tcBorders>
            <w:shd w:val="clear" w:color="auto" w:fill="auto"/>
            <w:vAlign w:val="center"/>
          </w:tcPr>
          <w:p w:rsidR="00666B14" w:rsidRPr="00A16C06" w:rsidRDefault="00666B14" w:rsidP="0013553A">
            <w:pPr>
              <w:jc w:val="center"/>
              <w:rPr>
                <w:rFonts w:ascii="Verdana" w:eastAsia="Times New Roman" w:hAnsi="Verdana"/>
                <w:b/>
                <w:sz w:val="20"/>
                <w:szCs w:val="20"/>
              </w:rPr>
            </w:pPr>
          </w:p>
        </w:tc>
        <w:tc>
          <w:tcPr>
            <w:tcW w:w="2610" w:type="dxa"/>
            <w:gridSpan w:val="3"/>
            <w:tcBorders>
              <w:top w:val="single" w:sz="4" w:space="0" w:color="auto"/>
              <w:bottom w:val="single" w:sz="12"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c>
          <w:tcPr>
            <w:tcW w:w="1755" w:type="dxa"/>
            <w:tcBorders>
              <w:top w:val="single" w:sz="4" w:space="0" w:color="auto"/>
              <w:bottom w:val="single" w:sz="12" w:space="0" w:color="auto"/>
              <w:right w:val="single" w:sz="12"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r>
      <w:tr w:rsidR="00666B14" w:rsidRPr="00A16C06" w:rsidTr="0013553A">
        <w:trPr>
          <w:trHeight w:val="576"/>
        </w:trPr>
        <w:tc>
          <w:tcPr>
            <w:tcW w:w="8208" w:type="dxa"/>
            <w:gridSpan w:val="8"/>
            <w:tcBorders>
              <w:top w:val="single" w:sz="12" w:space="0" w:color="auto"/>
              <w:left w:val="single" w:sz="12" w:space="0" w:color="auto"/>
              <w:bottom w:val="single" w:sz="12" w:space="0" w:color="auto"/>
              <w:right w:val="single" w:sz="4" w:space="0" w:color="auto"/>
            </w:tcBorders>
            <w:shd w:val="clear" w:color="auto" w:fill="auto"/>
            <w:vAlign w:val="center"/>
          </w:tcPr>
          <w:p w:rsidR="00666B14" w:rsidRPr="00A16C06" w:rsidRDefault="00666B14" w:rsidP="0013553A">
            <w:pPr>
              <w:jc w:val="right"/>
              <w:rPr>
                <w:rFonts w:ascii="Verdana" w:eastAsia="Times New Roman" w:hAnsi="Verdana"/>
                <w:b/>
                <w:sz w:val="20"/>
                <w:szCs w:val="20"/>
              </w:rPr>
            </w:pPr>
            <w:r w:rsidRPr="00A16C06">
              <w:rPr>
                <w:rFonts w:ascii="Verdana" w:eastAsia="Times New Roman" w:hAnsi="Verdana"/>
                <w:b/>
                <w:sz w:val="20"/>
                <w:szCs w:val="20"/>
              </w:rPr>
              <w:t>УКУПАН износ трошкова припремања понуде:</w:t>
            </w:r>
          </w:p>
        </w:tc>
        <w:tc>
          <w:tcPr>
            <w:tcW w:w="1755" w:type="dxa"/>
            <w:tcBorders>
              <w:top w:val="single" w:sz="12" w:space="0" w:color="auto"/>
              <w:left w:val="single" w:sz="4" w:space="0" w:color="auto"/>
              <w:bottom w:val="single" w:sz="12" w:space="0" w:color="auto"/>
              <w:right w:val="single" w:sz="12" w:space="0" w:color="auto"/>
            </w:tcBorders>
            <w:shd w:val="clear" w:color="auto" w:fill="auto"/>
            <w:vAlign w:val="center"/>
          </w:tcPr>
          <w:p w:rsidR="00666B14" w:rsidRPr="00A16C06" w:rsidRDefault="00666B14" w:rsidP="0013553A">
            <w:pPr>
              <w:jc w:val="center"/>
              <w:rPr>
                <w:rFonts w:ascii="Verdana" w:eastAsia="Times New Roman" w:hAnsi="Verdana"/>
                <w:sz w:val="20"/>
                <w:szCs w:val="20"/>
              </w:rPr>
            </w:pPr>
          </w:p>
        </w:tc>
      </w:tr>
      <w:tr w:rsidR="00666B14" w:rsidRPr="006D034C" w:rsidTr="0013553A">
        <w:trPr>
          <w:trHeight w:val="1709"/>
        </w:trPr>
        <w:tc>
          <w:tcPr>
            <w:tcW w:w="9963" w:type="dxa"/>
            <w:gridSpan w:val="9"/>
            <w:tcBorders>
              <w:top w:val="single" w:sz="12" w:space="0" w:color="auto"/>
              <w:left w:val="nil"/>
              <w:bottom w:val="nil"/>
              <w:right w:val="nil"/>
            </w:tcBorders>
            <w:shd w:val="clear" w:color="auto" w:fill="auto"/>
            <w:vAlign w:val="center"/>
          </w:tcPr>
          <w:p w:rsidR="006E2478" w:rsidRDefault="006E2478" w:rsidP="0013553A">
            <w:pPr>
              <w:pStyle w:val="Default"/>
              <w:jc w:val="both"/>
              <w:rPr>
                <w:rFonts w:ascii="Verdana" w:eastAsia="Times New Roman" w:hAnsi="Verdana"/>
                <w:i/>
                <w:sz w:val="16"/>
                <w:szCs w:val="16"/>
              </w:rPr>
            </w:pPr>
          </w:p>
          <w:p w:rsidR="006E2478" w:rsidRDefault="006E2478" w:rsidP="0013553A">
            <w:pPr>
              <w:pStyle w:val="Default"/>
              <w:jc w:val="both"/>
              <w:rPr>
                <w:rFonts w:ascii="Verdana" w:eastAsia="Times New Roman" w:hAnsi="Verdana"/>
                <w:i/>
                <w:sz w:val="16"/>
                <w:szCs w:val="16"/>
              </w:rPr>
            </w:pPr>
          </w:p>
          <w:p w:rsidR="006E2478" w:rsidRDefault="006E2478" w:rsidP="0013553A">
            <w:pPr>
              <w:pStyle w:val="Default"/>
              <w:jc w:val="both"/>
              <w:rPr>
                <w:rFonts w:ascii="Verdana" w:eastAsia="Times New Roman" w:hAnsi="Verdana"/>
                <w:i/>
                <w:sz w:val="16"/>
                <w:szCs w:val="16"/>
              </w:rPr>
            </w:pPr>
          </w:p>
          <w:p w:rsidR="006E2478" w:rsidRDefault="006E2478" w:rsidP="0013553A">
            <w:pPr>
              <w:pStyle w:val="Default"/>
              <w:jc w:val="both"/>
              <w:rPr>
                <w:rFonts w:ascii="Verdana" w:eastAsia="Times New Roman" w:hAnsi="Verdana"/>
                <w:i/>
                <w:sz w:val="16"/>
                <w:szCs w:val="16"/>
              </w:rPr>
            </w:pPr>
          </w:p>
          <w:p w:rsidR="006E2478" w:rsidRDefault="006E2478" w:rsidP="0013553A">
            <w:pPr>
              <w:pStyle w:val="Default"/>
              <w:jc w:val="both"/>
              <w:rPr>
                <w:rFonts w:ascii="Verdana" w:eastAsia="Times New Roman" w:hAnsi="Verdana"/>
                <w:i/>
                <w:sz w:val="16"/>
                <w:szCs w:val="16"/>
              </w:rPr>
            </w:pPr>
          </w:p>
          <w:p w:rsidR="00666B14" w:rsidRPr="006D034C" w:rsidRDefault="00666B14" w:rsidP="0013553A">
            <w:pPr>
              <w:pStyle w:val="Default"/>
              <w:jc w:val="both"/>
              <w:rPr>
                <w:rFonts w:ascii="Verdana" w:eastAsia="Times New Roman" w:hAnsi="Verdana"/>
                <w:i/>
                <w:sz w:val="16"/>
                <w:szCs w:val="16"/>
              </w:rPr>
            </w:pPr>
            <w:r w:rsidRPr="006D034C">
              <w:rPr>
                <w:rFonts w:ascii="Verdana" w:eastAsia="Times New Roman" w:hAnsi="Verdana"/>
                <w:i/>
                <w:sz w:val="16"/>
                <w:szCs w:val="16"/>
              </w:rPr>
              <w:t xml:space="preserve">Понуђач </w:t>
            </w:r>
            <w:r w:rsidRPr="006D034C">
              <w:rPr>
                <w:rFonts w:ascii="Verdana" w:eastAsia="Times New Roman" w:hAnsi="Verdana"/>
                <w:b/>
                <w:i/>
                <w:sz w:val="16"/>
                <w:szCs w:val="16"/>
              </w:rPr>
              <w:t>може</w:t>
            </w:r>
            <w:r w:rsidRPr="006D034C">
              <w:rPr>
                <w:rFonts w:ascii="Verdana" w:eastAsia="Times New Roman" w:hAnsi="Verdana"/>
                <w:i/>
                <w:sz w:val="16"/>
                <w:szCs w:val="16"/>
              </w:rPr>
              <w:t xml:space="preserve"> у оквиру понуде доставити укупан износ и структуру трошкова припремања понуде. Трошкове припреме и подношења понуде сноси искључиво понуђач и не може тражити од </w:t>
            </w:r>
            <w:r>
              <w:rPr>
                <w:rFonts w:ascii="Verdana" w:eastAsia="Times New Roman" w:hAnsi="Verdana"/>
                <w:i/>
                <w:sz w:val="16"/>
                <w:szCs w:val="16"/>
              </w:rPr>
              <w:t>Наручиоца</w:t>
            </w:r>
            <w:r w:rsidRPr="006D034C">
              <w:rPr>
                <w:rFonts w:ascii="Verdana" w:eastAsia="Times New Roman" w:hAnsi="Verdana"/>
                <w:i/>
                <w:sz w:val="16"/>
                <w:szCs w:val="16"/>
              </w:rPr>
              <w:t xml:space="preserve"> накнаду трошкова (члан 88. став 2. З</w:t>
            </w:r>
            <w:r>
              <w:rPr>
                <w:rFonts w:ascii="Verdana" w:eastAsia="Times New Roman" w:hAnsi="Verdana"/>
                <w:i/>
                <w:sz w:val="16"/>
                <w:szCs w:val="16"/>
              </w:rPr>
              <w:t>акона о јавним набавкама</w:t>
            </w:r>
            <w:r w:rsidRPr="006D034C">
              <w:rPr>
                <w:rFonts w:ascii="Verdana" w:eastAsia="Times New Roman" w:hAnsi="Verdana"/>
                <w:i/>
                <w:sz w:val="16"/>
                <w:szCs w:val="16"/>
              </w:rPr>
              <w:t xml:space="preserve">). У обрасцу трошкова припреме понуде могу бити приказани трошкови израде узорка или модела ако су израђени у складу са техничком спецификацијом </w:t>
            </w:r>
            <w:r>
              <w:rPr>
                <w:rFonts w:ascii="Verdana" w:eastAsia="Times New Roman" w:hAnsi="Verdana"/>
                <w:i/>
                <w:sz w:val="16"/>
                <w:szCs w:val="16"/>
              </w:rPr>
              <w:t>Наручиоца</w:t>
            </w:r>
            <w:r w:rsidRPr="006D034C">
              <w:rPr>
                <w:rFonts w:ascii="Verdana" w:eastAsia="Times New Roman" w:hAnsi="Verdana"/>
                <w:i/>
                <w:sz w:val="16"/>
                <w:szCs w:val="16"/>
              </w:rPr>
              <w:t xml:space="preserve"> и трошкови прибављања средстава обезбеђења.</w:t>
            </w:r>
            <w:r>
              <w:rPr>
                <w:rFonts w:ascii="Verdana" w:eastAsia="Times New Roman" w:hAnsi="Verdana"/>
                <w:i/>
                <w:sz w:val="16"/>
                <w:szCs w:val="16"/>
              </w:rPr>
              <w:t xml:space="preserve"> </w:t>
            </w:r>
            <w:r w:rsidRPr="006D034C">
              <w:rPr>
                <w:rFonts w:ascii="Verdana" w:eastAsia="Times New Roman" w:hAnsi="Verdana"/>
                <w:i/>
                <w:sz w:val="16"/>
                <w:szCs w:val="16"/>
              </w:rPr>
              <w:t xml:space="preserve">У случају да понуђач наводи трошкове припремања понуде, потребно је да наведе врсту трошкова, цену и доказ. Наведени трошкови надокнађују се само у случају прописаном у члану 88. став 3. (обустава поступка из разлога на страни </w:t>
            </w:r>
            <w:r>
              <w:rPr>
                <w:rFonts w:ascii="Verdana" w:eastAsia="Times New Roman" w:hAnsi="Verdana"/>
                <w:i/>
                <w:sz w:val="16"/>
                <w:szCs w:val="16"/>
              </w:rPr>
              <w:t>Наручиоца</w:t>
            </w:r>
            <w:r w:rsidRPr="006D034C">
              <w:rPr>
                <w:rFonts w:ascii="Verdana" w:eastAsia="Times New Roman" w:hAnsi="Verdana"/>
                <w:i/>
                <w:sz w:val="16"/>
                <w:szCs w:val="16"/>
              </w:rPr>
              <w:t>).</w:t>
            </w:r>
          </w:p>
          <w:p w:rsidR="00666B14" w:rsidRPr="006D034C" w:rsidRDefault="00666B14" w:rsidP="0013553A">
            <w:pPr>
              <w:pStyle w:val="Default"/>
              <w:jc w:val="both"/>
              <w:rPr>
                <w:rFonts w:ascii="Verdana" w:eastAsia="Times New Roman" w:hAnsi="Verdana"/>
                <w:sz w:val="16"/>
                <w:szCs w:val="16"/>
              </w:rPr>
            </w:pPr>
            <w:r w:rsidRPr="006D034C">
              <w:rPr>
                <w:rFonts w:ascii="Verdana" w:hAnsi="Verdana" w:cs="Arial,BoldItalic"/>
                <w:b/>
                <w:bCs/>
                <w:i/>
                <w:iCs/>
                <w:sz w:val="16"/>
                <w:szCs w:val="16"/>
              </w:rPr>
              <w:t xml:space="preserve">Напомена: </w:t>
            </w:r>
            <w:r w:rsidRPr="006D034C">
              <w:rPr>
                <w:rFonts w:ascii="Verdana" w:hAnsi="Verdana" w:cs="Arial,Italic"/>
                <w:i/>
                <w:iCs/>
                <w:sz w:val="16"/>
                <w:szCs w:val="16"/>
              </w:rPr>
              <w:t>достављање овог обрасца није обавезно</w:t>
            </w:r>
            <w:r w:rsidRPr="006D034C">
              <w:rPr>
                <w:rFonts w:ascii="Verdana" w:hAnsi="Verdana" w:cs="Arial-ItalicMT"/>
                <w:i/>
                <w:iCs/>
                <w:sz w:val="16"/>
                <w:szCs w:val="16"/>
              </w:rPr>
              <w:t>.</w:t>
            </w:r>
          </w:p>
        </w:tc>
      </w:tr>
      <w:tr w:rsidR="00666B14" w:rsidRPr="003918F5" w:rsidTr="00135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698" w:type="dxa"/>
            <w:gridSpan w:val="4"/>
            <w:shd w:val="clear" w:color="auto" w:fill="auto"/>
            <w:vAlign w:val="center"/>
          </w:tcPr>
          <w:p w:rsidR="00666B14" w:rsidRPr="00735D19" w:rsidRDefault="00666B14" w:rsidP="0013553A">
            <w:pPr>
              <w:rPr>
                <w:rFonts w:ascii="Verdana" w:eastAsia="Times New Roman" w:hAnsi="Verdana"/>
                <w:sz w:val="20"/>
                <w:szCs w:val="20"/>
              </w:rPr>
            </w:pPr>
            <w:r w:rsidRPr="00735D19">
              <w:rPr>
                <w:rFonts w:ascii="Verdana" w:eastAsia="Times New Roman" w:hAnsi="Verdana"/>
                <w:sz w:val="20"/>
                <w:szCs w:val="20"/>
              </w:rPr>
              <w:t>Датум:</w:t>
            </w:r>
          </w:p>
        </w:tc>
        <w:tc>
          <w:tcPr>
            <w:tcW w:w="990" w:type="dxa"/>
            <w:gridSpan w:val="2"/>
            <w:shd w:val="clear" w:color="auto" w:fill="auto"/>
            <w:vAlign w:val="center"/>
          </w:tcPr>
          <w:p w:rsidR="00666B14" w:rsidRPr="00735D19" w:rsidRDefault="00666B14" w:rsidP="0013553A">
            <w:pPr>
              <w:jc w:val="center"/>
              <w:rPr>
                <w:rFonts w:ascii="Verdana" w:eastAsia="Times New Roman" w:hAnsi="Verdana"/>
                <w:sz w:val="20"/>
                <w:szCs w:val="20"/>
              </w:rPr>
            </w:pPr>
          </w:p>
        </w:tc>
        <w:tc>
          <w:tcPr>
            <w:tcW w:w="4275" w:type="dxa"/>
            <w:gridSpan w:val="3"/>
            <w:shd w:val="clear" w:color="auto" w:fill="auto"/>
            <w:vAlign w:val="center"/>
          </w:tcPr>
          <w:p w:rsidR="00666B14" w:rsidRPr="00735D19" w:rsidRDefault="00666B14" w:rsidP="0013553A">
            <w:pPr>
              <w:jc w:val="center"/>
              <w:rPr>
                <w:rFonts w:ascii="Verdana" w:eastAsia="Times New Roman" w:hAnsi="Verdana"/>
                <w:sz w:val="20"/>
                <w:szCs w:val="20"/>
              </w:rPr>
            </w:pPr>
            <w:r w:rsidRPr="00735D19">
              <w:rPr>
                <w:rFonts w:ascii="Verdana" w:eastAsia="Times New Roman" w:hAnsi="Verdana"/>
                <w:sz w:val="20"/>
                <w:szCs w:val="20"/>
              </w:rPr>
              <w:t>Потпис овлашћеног лица понуђача:</w:t>
            </w:r>
          </w:p>
        </w:tc>
      </w:tr>
      <w:tr w:rsidR="00666B14" w:rsidRPr="003918F5" w:rsidTr="00135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4698" w:type="dxa"/>
            <w:gridSpan w:val="4"/>
            <w:shd w:val="clear" w:color="auto" w:fill="auto"/>
            <w:vAlign w:val="center"/>
          </w:tcPr>
          <w:p w:rsidR="00666B14" w:rsidRPr="00735D19" w:rsidRDefault="00666B14" w:rsidP="0013553A">
            <w:pPr>
              <w:rPr>
                <w:rFonts w:ascii="Verdana" w:eastAsia="Times New Roman" w:hAnsi="Verdana"/>
                <w:sz w:val="20"/>
                <w:szCs w:val="20"/>
              </w:rPr>
            </w:pPr>
          </w:p>
        </w:tc>
        <w:tc>
          <w:tcPr>
            <w:tcW w:w="990" w:type="dxa"/>
            <w:gridSpan w:val="2"/>
            <w:shd w:val="clear" w:color="auto" w:fill="auto"/>
            <w:vAlign w:val="center"/>
          </w:tcPr>
          <w:p w:rsidR="00666B14" w:rsidRPr="00735D19" w:rsidRDefault="00666B14" w:rsidP="0013553A">
            <w:pPr>
              <w:jc w:val="center"/>
              <w:rPr>
                <w:rFonts w:ascii="Verdana" w:eastAsia="Times New Roman" w:hAnsi="Verdana"/>
                <w:sz w:val="20"/>
                <w:szCs w:val="20"/>
              </w:rPr>
            </w:pPr>
            <w:r>
              <w:rPr>
                <w:rFonts w:ascii="Verdana" w:eastAsia="Times New Roman" w:hAnsi="Verdana"/>
                <w:sz w:val="20"/>
                <w:szCs w:val="20"/>
              </w:rPr>
              <w:t>м</w:t>
            </w:r>
            <w:r w:rsidRPr="00735D19">
              <w:rPr>
                <w:rFonts w:ascii="Verdana" w:eastAsia="Times New Roman" w:hAnsi="Verdana"/>
                <w:sz w:val="20"/>
                <w:szCs w:val="20"/>
              </w:rPr>
              <w:t>.</w:t>
            </w:r>
            <w:r>
              <w:rPr>
                <w:rFonts w:ascii="Verdana" w:eastAsia="Times New Roman" w:hAnsi="Verdana"/>
                <w:sz w:val="20"/>
                <w:szCs w:val="20"/>
              </w:rPr>
              <w:t>п</w:t>
            </w:r>
            <w:r w:rsidRPr="00735D19">
              <w:rPr>
                <w:rFonts w:ascii="Verdana" w:eastAsia="Times New Roman" w:hAnsi="Verdana"/>
                <w:sz w:val="20"/>
                <w:szCs w:val="20"/>
              </w:rPr>
              <w:t>.</w:t>
            </w:r>
          </w:p>
        </w:tc>
        <w:tc>
          <w:tcPr>
            <w:tcW w:w="4275" w:type="dxa"/>
            <w:gridSpan w:val="3"/>
            <w:tcBorders>
              <w:bottom w:val="dotted" w:sz="4" w:space="0" w:color="auto"/>
            </w:tcBorders>
            <w:shd w:val="clear" w:color="auto" w:fill="auto"/>
            <w:vAlign w:val="center"/>
          </w:tcPr>
          <w:p w:rsidR="00666B14" w:rsidRPr="00735D19" w:rsidRDefault="00666B14" w:rsidP="0013553A">
            <w:pPr>
              <w:rPr>
                <w:rFonts w:ascii="Verdana" w:eastAsia="Times New Roman" w:hAnsi="Verdana"/>
                <w:sz w:val="20"/>
                <w:szCs w:val="20"/>
              </w:rPr>
            </w:pPr>
          </w:p>
        </w:tc>
      </w:tr>
      <w:tr w:rsidR="00666B14" w:rsidRPr="003918F5" w:rsidTr="001355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4698" w:type="dxa"/>
            <w:gridSpan w:val="4"/>
            <w:shd w:val="clear" w:color="auto" w:fill="auto"/>
            <w:vAlign w:val="center"/>
          </w:tcPr>
          <w:p w:rsidR="00666B14" w:rsidRPr="00735D19" w:rsidRDefault="00666B14" w:rsidP="0013553A">
            <w:pPr>
              <w:rPr>
                <w:rFonts w:ascii="Verdana" w:eastAsia="Times New Roman" w:hAnsi="Verdana"/>
                <w:sz w:val="20"/>
                <w:szCs w:val="20"/>
              </w:rPr>
            </w:pPr>
          </w:p>
        </w:tc>
        <w:tc>
          <w:tcPr>
            <w:tcW w:w="990" w:type="dxa"/>
            <w:gridSpan w:val="2"/>
            <w:shd w:val="clear" w:color="auto" w:fill="auto"/>
            <w:vAlign w:val="center"/>
          </w:tcPr>
          <w:p w:rsidR="00666B14" w:rsidRPr="00735D19" w:rsidRDefault="00666B14" w:rsidP="0013553A">
            <w:pPr>
              <w:jc w:val="center"/>
              <w:rPr>
                <w:rFonts w:ascii="Verdana" w:eastAsia="Times New Roman" w:hAnsi="Verdana"/>
                <w:sz w:val="20"/>
                <w:szCs w:val="20"/>
              </w:rPr>
            </w:pPr>
          </w:p>
        </w:tc>
        <w:tc>
          <w:tcPr>
            <w:tcW w:w="4275" w:type="dxa"/>
            <w:gridSpan w:val="3"/>
            <w:tcBorders>
              <w:top w:val="dotted" w:sz="4" w:space="0" w:color="auto"/>
            </w:tcBorders>
            <w:shd w:val="clear" w:color="auto" w:fill="auto"/>
            <w:vAlign w:val="center"/>
          </w:tcPr>
          <w:p w:rsidR="00666B14" w:rsidRPr="00735D19" w:rsidRDefault="00666B14" w:rsidP="0013553A">
            <w:pPr>
              <w:rPr>
                <w:rFonts w:ascii="Verdana" w:eastAsia="Times New Roman" w:hAnsi="Verdana"/>
                <w:sz w:val="20"/>
                <w:szCs w:val="20"/>
              </w:rPr>
            </w:pPr>
          </w:p>
        </w:tc>
      </w:tr>
    </w:tbl>
    <w:p w:rsidR="00EF01BC" w:rsidRPr="00EF01BC" w:rsidRDefault="00EF01BC" w:rsidP="009663F5">
      <w:pPr>
        <w:jc w:val="both"/>
        <w:rPr>
          <w:rFonts w:ascii="Verdana" w:hAnsi="Verdana" w:cs="Arial"/>
          <w:iCs/>
          <w:sz w:val="20"/>
        </w:rPr>
      </w:pPr>
    </w:p>
    <w:p w:rsidR="009663F5" w:rsidRDefault="009663F5" w:rsidP="009663F5">
      <w:pPr>
        <w:rPr>
          <w:rFonts w:ascii="Verdana" w:hAnsi="Verdana" w:cs="Arial"/>
          <w:i/>
          <w:iCs/>
          <w:sz w:val="20"/>
        </w:rPr>
      </w:pPr>
    </w:p>
    <w:p w:rsidR="009663F5" w:rsidRDefault="009663F5" w:rsidP="00FC344E">
      <w:pPr>
        <w:ind w:right="-120"/>
        <w:jc w:val="both"/>
        <w:rPr>
          <w:rFonts w:ascii="Verdana" w:hAnsi="Verdana"/>
          <w:noProof/>
          <w:sz w:val="20"/>
          <w:szCs w:val="20"/>
          <w:lang w:val="sr-Cyrl-CS"/>
        </w:rPr>
      </w:pPr>
    </w:p>
    <w:p w:rsidR="00FC344E" w:rsidRDefault="00FC344E" w:rsidP="00FC344E">
      <w:pPr>
        <w:ind w:right="-120"/>
        <w:jc w:val="both"/>
        <w:rPr>
          <w:rFonts w:ascii="Verdana" w:hAnsi="Verdana"/>
          <w:noProof/>
          <w:sz w:val="20"/>
          <w:szCs w:val="20"/>
          <w:lang w:val="sr-Cyrl-CS"/>
        </w:rPr>
      </w:pPr>
    </w:p>
    <w:p w:rsidR="00FC344E" w:rsidRDefault="00FC344E" w:rsidP="009B52C2">
      <w:pPr>
        <w:ind w:right="38"/>
      </w:pPr>
    </w:p>
    <w:p w:rsidR="00D2152E" w:rsidRDefault="00D2152E" w:rsidP="009B52C2">
      <w:pPr>
        <w:ind w:right="38"/>
      </w:pPr>
    </w:p>
    <w:p w:rsidR="00D2152E" w:rsidRDefault="00D2152E" w:rsidP="009B52C2">
      <w:pPr>
        <w:ind w:right="38"/>
      </w:pPr>
    </w:p>
    <w:p w:rsidR="00D2152E" w:rsidRDefault="00D2152E" w:rsidP="009B52C2">
      <w:pPr>
        <w:ind w:right="38"/>
      </w:pPr>
    </w:p>
    <w:p w:rsidR="00D2152E" w:rsidRDefault="00D2152E" w:rsidP="009B52C2">
      <w:pPr>
        <w:ind w:right="38"/>
      </w:pPr>
    </w:p>
    <w:p w:rsidR="00D2152E" w:rsidRDefault="00D2152E" w:rsidP="009B52C2">
      <w:pPr>
        <w:ind w:right="38"/>
      </w:pPr>
    </w:p>
    <w:p w:rsidR="00D2152E" w:rsidRDefault="00D2152E" w:rsidP="009B52C2">
      <w:pPr>
        <w:ind w:right="38"/>
      </w:pPr>
    </w:p>
    <w:p w:rsidR="00D2152E" w:rsidRDefault="00D2152E" w:rsidP="009B52C2">
      <w:pPr>
        <w:ind w:right="38"/>
      </w:pPr>
    </w:p>
    <w:p w:rsidR="00D2152E" w:rsidRDefault="00D2152E" w:rsidP="009B52C2">
      <w:pPr>
        <w:ind w:right="38"/>
      </w:pPr>
    </w:p>
    <w:p w:rsidR="00D2152E" w:rsidRDefault="00D2152E" w:rsidP="009B52C2">
      <w:pPr>
        <w:ind w:right="38"/>
      </w:pPr>
    </w:p>
    <w:p w:rsidR="00D2152E" w:rsidRDefault="00D2152E" w:rsidP="009B52C2">
      <w:pPr>
        <w:ind w:right="38"/>
      </w:pPr>
    </w:p>
    <w:p w:rsidR="00D2152E" w:rsidRDefault="00D2152E" w:rsidP="009B52C2">
      <w:pPr>
        <w:ind w:right="38"/>
      </w:pPr>
    </w:p>
    <w:p w:rsidR="00D2152E" w:rsidRDefault="00D2152E" w:rsidP="009B52C2">
      <w:pPr>
        <w:ind w:right="38"/>
      </w:pPr>
    </w:p>
    <w:p w:rsidR="00D2152E" w:rsidRDefault="00D2152E" w:rsidP="009B52C2">
      <w:pPr>
        <w:ind w:right="38"/>
      </w:pPr>
    </w:p>
    <w:p w:rsidR="00D2152E" w:rsidRDefault="00D2152E" w:rsidP="009B52C2">
      <w:pPr>
        <w:ind w:right="38"/>
      </w:pPr>
    </w:p>
    <w:p w:rsidR="00D2152E" w:rsidRDefault="00D2152E" w:rsidP="009B52C2">
      <w:pPr>
        <w:ind w:right="38"/>
      </w:pPr>
    </w:p>
    <w:p w:rsidR="00D2152E" w:rsidRDefault="00D2152E" w:rsidP="009B52C2">
      <w:pPr>
        <w:ind w:right="38"/>
      </w:pPr>
    </w:p>
    <w:p w:rsidR="00D2152E" w:rsidRDefault="00D2152E" w:rsidP="009B52C2">
      <w:pPr>
        <w:ind w:right="38"/>
      </w:pPr>
    </w:p>
    <w:p w:rsidR="00D2152E" w:rsidRDefault="00D2152E" w:rsidP="009B52C2">
      <w:pPr>
        <w:ind w:right="38"/>
      </w:pPr>
    </w:p>
    <w:p w:rsidR="00D2152E" w:rsidRDefault="00D2152E" w:rsidP="009B52C2">
      <w:pPr>
        <w:ind w:right="38"/>
      </w:pPr>
    </w:p>
    <w:p w:rsidR="00D2152E" w:rsidRDefault="00D2152E" w:rsidP="009B52C2">
      <w:pPr>
        <w:ind w:right="38"/>
      </w:pPr>
    </w:p>
    <w:p w:rsidR="00D2152E" w:rsidRDefault="00D2152E" w:rsidP="009B52C2">
      <w:pPr>
        <w:ind w:right="38"/>
      </w:pPr>
    </w:p>
    <w:p w:rsidR="00D2152E" w:rsidRDefault="00D2152E" w:rsidP="009B52C2">
      <w:pPr>
        <w:ind w:right="38"/>
      </w:pPr>
    </w:p>
    <w:p w:rsidR="001A49FA" w:rsidRDefault="001A49FA" w:rsidP="009B52C2">
      <w:pPr>
        <w:ind w:right="3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8"/>
        <w:gridCol w:w="3256"/>
        <w:gridCol w:w="3290"/>
      </w:tblGrid>
      <w:tr w:rsidR="00D2152E" w:rsidTr="0013553A">
        <w:tc>
          <w:tcPr>
            <w:tcW w:w="3321" w:type="dxa"/>
            <w:tcBorders>
              <w:top w:val="nil"/>
              <w:left w:val="nil"/>
              <w:bottom w:val="nil"/>
              <w:right w:val="nil"/>
            </w:tcBorders>
            <w:shd w:val="clear" w:color="auto" w:fill="auto"/>
          </w:tcPr>
          <w:p w:rsidR="00D2152E" w:rsidRPr="001A49FA" w:rsidRDefault="00D2152E" w:rsidP="001A49FA">
            <w:pPr>
              <w:rPr>
                <w:rFonts w:ascii="Verdana" w:eastAsia="Times New Roman" w:hAnsi="Verdana"/>
                <w:b/>
                <w:bCs/>
                <w:sz w:val="20"/>
                <w:szCs w:val="20"/>
              </w:rPr>
            </w:pPr>
          </w:p>
        </w:tc>
        <w:tc>
          <w:tcPr>
            <w:tcW w:w="3321" w:type="dxa"/>
            <w:tcBorders>
              <w:top w:val="nil"/>
              <w:left w:val="nil"/>
              <w:bottom w:val="nil"/>
              <w:right w:val="nil"/>
            </w:tcBorders>
            <w:shd w:val="clear" w:color="auto" w:fill="auto"/>
          </w:tcPr>
          <w:p w:rsidR="00D2152E" w:rsidRPr="00735D19" w:rsidRDefault="00D2152E" w:rsidP="0013553A">
            <w:pPr>
              <w:jc w:val="center"/>
              <w:rPr>
                <w:rFonts w:ascii="Verdana" w:eastAsia="Times New Roman" w:hAnsi="Verdana"/>
                <w:b/>
                <w:bCs/>
                <w:sz w:val="20"/>
                <w:szCs w:val="20"/>
              </w:rPr>
            </w:pPr>
          </w:p>
        </w:tc>
        <w:tc>
          <w:tcPr>
            <w:tcW w:w="3321" w:type="dxa"/>
            <w:tcBorders>
              <w:top w:val="nil"/>
              <w:left w:val="nil"/>
              <w:bottom w:val="nil"/>
              <w:right w:val="nil"/>
            </w:tcBorders>
            <w:shd w:val="clear" w:color="auto" w:fill="auto"/>
          </w:tcPr>
          <w:p w:rsidR="00D2152E" w:rsidRPr="00735D19" w:rsidRDefault="00D2152E" w:rsidP="0013553A">
            <w:pPr>
              <w:jc w:val="right"/>
              <w:rPr>
                <w:rFonts w:ascii="Verdana" w:eastAsia="Times New Roman" w:hAnsi="Verdana"/>
                <w:b/>
                <w:bCs/>
                <w:sz w:val="20"/>
                <w:szCs w:val="20"/>
              </w:rPr>
            </w:pPr>
            <w:r w:rsidRPr="00735D19">
              <w:rPr>
                <w:rFonts w:ascii="Verdana" w:eastAsia="Times New Roman" w:hAnsi="Verdana" w:cs="Arial"/>
                <w:b/>
                <w:i/>
                <w:sz w:val="20"/>
                <w:szCs w:val="20"/>
              </w:rPr>
              <w:t>(</w:t>
            </w:r>
            <w:r w:rsidRPr="00735D19">
              <w:rPr>
                <w:rFonts w:ascii="Verdana" w:eastAsia="Times New Roman" w:hAnsi="Verdana" w:cs="ArialMT"/>
                <w:b/>
                <w:i/>
                <w:sz w:val="20"/>
                <w:szCs w:val="20"/>
              </w:rPr>
              <w:t>Образац-4)</w:t>
            </w:r>
          </w:p>
        </w:tc>
      </w:tr>
      <w:tr w:rsidR="00D2152E" w:rsidTr="0013553A">
        <w:tc>
          <w:tcPr>
            <w:tcW w:w="9963" w:type="dxa"/>
            <w:gridSpan w:val="3"/>
            <w:tcBorders>
              <w:top w:val="nil"/>
              <w:left w:val="nil"/>
              <w:bottom w:val="nil"/>
              <w:right w:val="nil"/>
            </w:tcBorders>
            <w:shd w:val="clear" w:color="auto" w:fill="auto"/>
          </w:tcPr>
          <w:p w:rsidR="00D2152E" w:rsidRPr="001A49FA" w:rsidRDefault="00D2152E" w:rsidP="001A49FA">
            <w:pPr>
              <w:rPr>
                <w:rFonts w:ascii="Verdana" w:eastAsia="Times New Roman" w:hAnsi="Verdana"/>
                <w:b/>
                <w:sz w:val="20"/>
                <w:szCs w:val="20"/>
              </w:rPr>
            </w:pPr>
          </w:p>
        </w:tc>
      </w:tr>
      <w:tr w:rsidR="00D2152E" w:rsidTr="0013553A">
        <w:tc>
          <w:tcPr>
            <w:tcW w:w="9963" w:type="dxa"/>
            <w:gridSpan w:val="3"/>
            <w:tcBorders>
              <w:top w:val="nil"/>
              <w:left w:val="nil"/>
              <w:bottom w:val="nil"/>
              <w:right w:val="nil"/>
            </w:tcBorders>
            <w:shd w:val="clear" w:color="auto" w:fill="auto"/>
          </w:tcPr>
          <w:p w:rsidR="00D2152E" w:rsidRPr="00D2152E" w:rsidRDefault="00D2152E" w:rsidP="00D2152E">
            <w:pPr>
              <w:rPr>
                <w:rFonts w:ascii="Verdana" w:eastAsia="Times New Roman" w:hAnsi="Verdana"/>
                <w:b/>
                <w:sz w:val="20"/>
                <w:szCs w:val="20"/>
              </w:rPr>
            </w:pPr>
          </w:p>
        </w:tc>
      </w:tr>
      <w:tr w:rsidR="00D2152E" w:rsidTr="0013553A">
        <w:tc>
          <w:tcPr>
            <w:tcW w:w="9963" w:type="dxa"/>
            <w:gridSpan w:val="3"/>
            <w:tcBorders>
              <w:top w:val="nil"/>
              <w:left w:val="nil"/>
              <w:bottom w:val="nil"/>
              <w:right w:val="nil"/>
            </w:tcBorders>
            <w:shd w:val="clear" w:color="auto" w:fill="auto"/>
          </w:tcPr>
          <w:p w:rsidR="00D2152E" w:rsidRPr="00D2152E" w:rsidRDefault="00D2152E" w:rsidP="00D2152E">
            <w:pPr>
              <w:jc w:val="center"/>
              <w:rPr>
                <w:rFonts w:ascii="Verdana" w:eastAsia="Times New Roman" w:hAnsi="Verdana"/>
                <w:b/>
                <w:bCs/>
                <w:sz w:val="20"/>
                <w:szCs w:val="20"/>
              </w:rPr>
            </w:pPr>
            <w:r w:rsidRPr="00735D19">
              <w:rPr>
                <w:rFonts w:ascii="Verdana" w:eastAsia="Times New Roman" w:hAnsi="Verdana"/>
                <w:b/>
                <w:sz w:val="20"/>
                <w:szCs w:val="20"/>
              </w:rPr>
              <w:t xml:space="preserve">ПОСТУПАК ЈАВНЕ НАБАВКЕ </w:t>
            </w:r>
            <w:r>
              <w:rPr>
                <w:rFonts w:ascii="Verdana" w:eastAsia="Times New Roman" w:hAnsi="Verdana"/>
                <w:b/>
                <w:sz w:val="20"/>
                <w:szCs w:val="20"/>
              </w:rPr>
              <w:t xml:space="preserve">МАЛЕ ВРЕДНОСТИ </w:t>
            </w:r>
            <w:r w:rsidRPr="00735D19">
              <w:rPr>
                <w:rFonts w:ascii="Verdana" w:eastAsia="Times New Roman" w:hAnsi="Verdana"/>
                <w:b/>
                <w:sz w:val="20"/>
                <w:szCs w:val="20"/>
              </w:rPr>
              <w:t xml:space="preserve">бр. </w:t>
            </w:r>
            <w:r>
              <w:rPr>
                <w:rFonts w:ascii="Verdana" w:eastAsia="Times New Roman" w:hAnsi="Verdana"/>
                <w:b/>
                <w:i/>
                <w:sz w:val="20"/>
                <w:szCs w:val="20"/>
              </w:rPr>
              <w:t>17/2017</w:t>
            </w:r>
          </w:p>
        </w:tc>
      </w:tr>
      <w:tr w:rsidR="00D2152E" w:rsidTr="0013553A">
        <w:tc>
          <w:tcPr>
            <w:tcW w:w="9963" w:type="dxa"/>
            <w:gridSpan w:val="3"/>
            <w:tcBorders>
              <w:top w:val="nil"/>
              <w:left w:val="nil"/>
              <w:bottom w:val="nil"/>
              <w:right w:val="nil"/>
            </w:tcBorders>
            <w:shd w:val="clear" w:color="auto" w:fill="auto"/>
          </w:tcPr>
          <w:p w:rsidR="00D2152E" w:rsidRPr="00735D19" w:rsidRDefault="00D2152E" w:rsidP="0013553A">
            <w:pPr>
              <w:jc w:val="center"/>
              <w:rPr>
                <w:rFonts w:ascii="Verdana" w:eastAsia="Times New Roman" w:hAnsi="Verdana"/>
                <w:b/>
                <w:bCs/>
                <w:sz w:val="20"/>
                <w:szCs w:val="20"/>
              </w:rPr>
            </w:pPr>
          </w:p>
        </w:tc>
      </w:tr>
      <w:tr w:rsidR="00D2152E" w:rsidTr="0013553A">
        <w:tc>
          <w:tcPr>
            <w:tcW w:w="9963" w:type="dxa"/>
            <w:gridSpan w:val="3"/>
            <w:tcBorders>
              <w:top w:val="nil"/>
              <w:left w:val="nil"/>
              <w:bottom w:val="nil"/>
              <w:right w:val="nil"/>
            </w:tcBorders>
            <w:shd w:val="clear" w:color="auto" w:fill="auto"/>
          </w:tcPr>
          <w:p w:rsidR="00D2152E" w:rsidRPr="00735D19" w:rsidRDefault="00D2152E" w:rsidP="0013553A">
            <w:pPr>
              <w:jc w:val="center"/>
              <w:rPr>
                <w:rFonts w:ascii="Verdana" w:eastAsia="Times New Roman" w:hAnsi="Verdana"/>
                <w:b/>
                <w:bCs/>
                <w:sz w:val="20"/>
                <w:szCs w:val="20"/>
              </w:rPr>
            </w:pPr>
          </w:p>
        </w:tc>
      </w:tr>
      <w:tr w:rsidR="00D2152E" w:rsidTr="0013553A">
        <w:tc>
          <w:tcPr>
            <w:tcW w:w="9963" w:type="dxa"/>
            <w:gridSpan w:val="3"/>
            <w:tcBorders>
              <w:top w:val="nil"/>
              <w:left w:val="nil"/>
              <w:bottom w:val="nil"/>
              <w:right w:val="nil"/>
            </w:tcBorders>
            <w:shd w:val="clear" w:color="auto" w:fill="auto"/>
          </w:tcPr>
          <w:p w:rsidR="00D2152E" w:rsidRPr="00735D19" w:rsidRDefault="00D2152E" w:rsidP="0013553A">
            <w:pPr>
              <w:jc w:val="center"/>
              <w:rPr>
                <w:rFonts w:ascii="Verdana" w:eastAsia="Times New Roman" w:hAnsi="Verdana"/>
                <w:b/>
                <w:bCs/>
                <w:sz w:val="20"/>
                <w:szCs w:val="20"/>
              </w:rPr>
            </w:pPr>
          </w:p>
        </w:tc>
      </w:tr>
      <w:tr w:rsidR="00D2152E" w:rsidTr="0013553A">
        <w:tc>
          <w:tcPr>
            <w:tcW w:w="9963" w:type="dxa"/>
            <w:gridSpan w:val="3"/>
            <w:tcBorders>
              <w:top w:val="nil"/>
              <w:left w:val="nil"/>
              <w:bottom w:val="nil"/>
              <w:right w:val="nil"/>
            </w:tcBorders>
            <w:shd w:val="clear" w:color="auto" w:fill="auto"/>
          </w:tcPr>
          <w:p w:rsidR="00D2152E" w:rsidRPr="001A49FA" w:rsidRDefault="00D2152E" w:rsidP="001A49FA">
            <w:pPr>
              <w:rPr>
                <w:rFonts w:ascii="Verdana" w:eastAsia="Times New Roman" w:hAnsi="Verdana"/>
                <w:b/>
                <w:bCs/>
                <w:sz w:val="20"/>
                <w:szCs w:val="20"/>
              </w:rPr>
            </w:pPr>
          </w:p>
        </w:tc>
      </w:tr>
      <w:tr w:rsidR="00D2152E" w:rsidTr="0013553A">
        <w:tc>
          <w:tcPr>
            <w:tcW w:w="9963" w:type="dxa"/>
            <w:gridSpan w:val="3"/>
            <w:tcBorders>
              <w:top w:val="nil"/>
              <w:left w:val="nil"/>
              <w:bottom w:val="nil"/>
              <w:right w:val="nil"/>
            </w:tcBorders>
            <w:shd w:val="clear" w:color="auto" w:fill="auto"/>
          </w:tcPr>
          <w:p w:rsidR="00D2152E" w:rsidRPr="001A49FA" w:rsidRDefault="00D2152E" w:rsidP="001A49FA">
            <w:pPr>
              <w:rPr>
                <w:rFonts w:ascii="Verdana" w:eastAsia="Times New Roman" w:hAnsi="Verdana"/>
                <w:b/>
                <w:bCs/>
                <w:sz w:val="20"/>
                <w:szCs w:val="20"/>
              </w:rPr>
            </w:pPr>
          </w:p>
        </w:tc>
      </w:tr>
      <w:tr w:rsidR="00D2152E" w:rsidTr="0013553A">
        <w:tc>
          <w:tcPr>
            <w:tcW w:w="9963" w:type="dxa"/>
            <w:gridSpan w:val="3"/>
            <w:tcBorders>
              <w:top w:val="nil"/>
              <w:left w:val="nil"/>
              <w:bottom w:val="nil"/>
              <w:right w:val="nil"/>
            </w:tcBorders>
            <w:shd w:val="clear" w:color="auto" w:fill="auto"/>
          </w:tcPr>
          <w:p w:rsidR="00D2152E" w:rsidRPr="00735D19" w:rsidRDefault="00D2152E" w:rsidP="0013553A">
            <w:pPr>
              <w:jc w:val="center"/>
              <w:rPr>
                <w:rFonts w:ascii="Verdana" w:eastAsia="Times New Roman" w:hAnsi="Verdana"/>
                <w:b/>
                <w:bCs/>
                <w:sz w:val="20"/>
                <w:szCs w:val="20"/>
              </w:rPr>
            </w:pPr>
          </w:p>
        </w:tc>
      </w:tr>
      <w:tr w:rsidR="00D2152E" w:rsidTr="0013553A">
        <w:tc>
          <w:tcPr>
            <w:tcW w:w="9963" w:type="dxa"/>
            <w:gridSpan w:val="3"/>
            <w:tcBorders>
              <w:top w:val="nil"/>
              <w:left w:val="nil"/>
              <w:bottom w:val="nil"/>
              <w:right w:val="nil"/>
            </w:tcBorders>
            <w:shd w:val="clear" w:color="auto" w:fill="auto"/>
          </w:tcPr>
          <w:p w:rsidR="00D2152E" w:rsidRPr="00735D19" w:rsidRDefault="00D2152E" w:rsidP="0013553A">
            <w:pPr>
              <w:jc w:val="center"/>
              <w:rPr>
                <w:rFonts w:ascii="Verdana" w:eastAsia="Times New Roman" w:hAnsi="Verdana"/>
                <w:b/>
                <w:bCs/>
                <w:sz w:val="20"/>
                <w:szCs w:val="20"/>
              </w:rPr>
            </w:pPr>
            <w:r w:rsidRPr="00735D19">
              <w:rPr>
                <w:rFonts w:ascii="Verdana" w:eastAsia="Times New Roman" w:hAnsi="Verdana" w:cs="Arial"/>
                <w:sz w:val="20"/>
                <w:szCs w:val="20"/>
              </w:rPr>
              <w:t>Понуђач, _______________________________________________________________, даје:</w:t>
            </w:r>
          </w:p>
        </w:tc>
      </w:tr>
      <w:tr w:rsidR="00D2152E" w:rsidTr="0013553A">
        <w:tc>
          <w:tcPr>
            <w:tcW w:w="9963" w:type="dxa"/>
            <w:gridSpan w:val="3"/>
            <w:tcBorders>
              <w:top w:val="nil"/>
              <w:left w:val="nil"/>
              <w:bottom w:val="nil"/>
              <w:right w:val="nil"/>
            </w:tcBorders>
            <w:shd w:val="clear" w:color="auto" w:fill="auto"/>
          </w:tcPr>
          <w:p w:rsidR="00D2152E" w:rsidRPr="00735D19" w:rsidRDefault="00D2152E" w:rsidP="0013553A">
            <w:pPr>
              <w:jc w:val="center"/>
              <w:rPr>
                <w:rFonts w:ascii="Verdana" w:eastAsia="Times New Roman" w:hAnsi="Verdana" w:cs="Arial"/>
                <w:sz w:val="20"/>
                <w:szCs w:val="20"/>
              </w:rPr>
            </w:pPr>
            <w:r w:rsidRPr="00735D19">
              <w:rPr>
                <w:rFonts w:ascii="Verdana" w:eastAsia="Times New Roman" w:hAnsi="Verdana" w:cs="Arial"/>
                <w:i/>
                <w:color w:val="7F7F7F"/>
                <w:sz w:val="16"/>
                <w:szCs w:val="16"/>
              </w:rPr>
              <w:t>(назив понуђача)</w:t>
            </w:r>
          </w:p>
        </w:tc>
      </w:tr>
      <w:tr w:rsidR="00D2152E" w:rsidTr="0013553A">
        <w:tc>
          <w:tcPr>
            <w:tcW w:w="9963" w:type="dxa"/>
            <w:gridSpan w:val="3"/>
            <w:tcBorders>
              <w:top w:val="nil"/>
              <w:left w:val="nil"/>
              <w:bottom w:val="nil"/>
              <w:right w:val="nil"/>
            </w:tcBorders>
            <w:shd w:val="clear" w:color="auto" w:fill="auto"/>
          </w:tcPr>
          <w:p w:rsidR="00D2152E" w:rsidRPr="00735D19" w:rsidRDefault="00D2152E" w:rsidP="0013553A">
            <w:pPr>
              <w:jc w:val="center"/>
              <w:rPr>
                <w:rFonts w:ascii="Verdana" w:eastAsia="Times New Roman" w:hAnsi="Verdana" w:cs="Arial"/>
                <w:sz w:val="20"/>
                <w:szCs w:val="20"/>
              </w:rPr>
            </w:pPr>
          </w:p>
        </w:tc>
      </w:tr>
      <w:tr w:rsidR="00D2152E" w:rsidTr="0013553A">
        <w:tc>
          <w:tcPr>
            <w:tcW w:w="9963" w:type="dxa"/>
            <w:gridSpan w:val="3"/>
            <w:tcBorders>
              <w:top w:val="nil"/>
              <w:left w:val="nil"/>
              <w:bottom w:val="nil"/>
              <w:right w:val="nil"/>
            </w:tcBorders>
            <w:shd w:val="clear" w:color="auto" w:fill="auto"/>
          </w:tcPr>
          <w:p w:rsidR="00D2152E" w:rsidRPr="00735D19" w:rsidRDefault="00D2152E" w:rsidP="0013553A">
            <w:pPr>
              <w:jc w:val="center"/>
              <w:rPr>
                <w:rFonts w:ascii="Verdana" w:eastAsia="Times New Roman" w:hAnsi="Verdana" w:cs="Arial"/>
                <w:sz w:val="20"/>
                <w:szCs w:val="20"/>
              </w:rPr>
            </w:pPr>
          </w:p>
        </w:tc>
      </w:tr>
      <w:tr w:rsidR="00D2152E" w:rsidTr="0013553A">
        <w:tc>
          <w:tcPr>
            <w:tcW w:w="9963" w:type="dxa"/>
            <w:gridSpan w:val="3"/>
            <w:tcBorders>
              <w:top w:val="nil"/>
              <w:left w:val="nil"/>
              <w:bottom w:val="nil"/>
              <w:right w:val="nil"/>
            </w:tcBorders>
            <w:shd w:val="clear" w:color="auto" w:fill="auto"/>
          </w:tcPr>
          <w:p w:rsidR="00D2152E" w:rsidRPr="00735D19" w:rsidRDefault="00D2152E" w:rsidP="0013553A">
            <w:pPr>
              <w:jc w:val="center"/>
              <w:rPr>
                <w:rFonts w:ascii="Verdana" w:eastAsia="Times New Roman" w:hAnsi="Verdana" w:cs="Arial"/>
                <w:sz w:val="20"/>
                <w:szCs w:val="20"/>
              </w:rPr>
            </w:pPr>
          </w:p>
        </w:tc>
      </w:tr>
      <w:tr w:rsidR="00D2152E" w:rsidTr="0013553A">
        <w:tc>
          <w:tcPr>
            <w:tcW w:w="9963" w:type="dxa"/>
            <w:gridSpan w:val="3"/>
            <w:tcBorders>
              <w:top w:val="nil"/>
              <w:left w:val="nil"/>
              <w:bottom w:val="nil"/>
              <w:right w:val="nil"/>
            </w:tcBorders>
            <w:shd w:val="clear" w:color="auto" w:fill="auto"/>
          </w:tcPr>
          <w:p w:rsidR="00D2152E" w:rsidRPr="001A49FA" w:rsidRDefault="00D2152E" w:rsidP="001A49FA">
            <w:pPr>
              <w:rPr>
                <w:rFonts w:ascii="Verdana" w:eastAsia="Times New Roman" w:hAnsi="Verdana" w:cs="Arial"/>
                <w:sz w:val="20"/>
                <w:szCs w:val="20"/>
              </w:rPr>
            </w:pPr>
          </w:p>
        </w:tc>
      </w:tr>
      <w:tr w:rsidR="00D2152E" w:rsidTr="0013553A">
        <w:tc>
          <w:tcPr>
            <w:tcW w:w="9963" w:type="dxa"/>
            <w:gridSpan w:val="3"/>
            <w:tcBorders>
              <w:top w:val="nil"/>
              <w:left w:val="nil"/>
              <w:bottom w:val="nil"/>
              <w:right w:val="nil"/>
            </w:tcBorders>
            <w:shd w:val="clear" w:color="auto" w:fill="auto"/>
          </w:tcPr>
          <w:p w:rsidR="00D2152E" w:rsidRPr="00735D19" w:rsidRDefault="00D2152E" w:rsidP="0013553A">
            <w:pPr>
              <w:jc w:val="center"/>
              <w:rPr>
                <w:rFonts w:ascii="Verdana" w:eastAsia="Times New Roman" w:hAnsi="Verdana" w:cs="Arial"/>
                <w:sz w:val="20"/>
                <w:szCs w:val="20"/>
              </w:rPr>
            </w:pPr>
          </w:p>
        </w:tc>
      </w:tr>
      <w:tr w:rsidR="00D2152E" w:rsidTr="0013553A">
        <w:tc>
          <w:tcPr>
            <w:tcW w:w="9963" w:type="dxa"/>
            <w:gridSpan w:val="3"/>
            <w:tcBorders>
              <w:top w:val="nil"/>
              <w:left w:val="nil"/>
              <w:bottom w:val="nil"/>
              <w:right w:val="nil"/>
            </w:tcBorders>
            <w:shd w:val="clear" w:color="auto" w:fill="auto"/>
          </w:tcPr>
          <w:p w:rsidR="00D2152E" w:rsidRPr="00735D19" w:rsidRDefault="00D2152E" w:rsidP="0013553A">
            <w:pPr>
              <w:jc w:val="center"/>
              <w:rPr>
                <w:rFonts w:ascii="Verdana" w:eastAsia="Times New Roman" w:hAnsi="Verdana" w:cs="Arial"/>
                <w:b/>
                <w:sz w:val="24"/>
                <w:szCs w:val="24"/>
              </w:rPr>
            </w:pPr>
            <w:r w:rsidRPr="00735D19">
              <w:rPr>
                <w:rFonts w:ascii="Verdana" w:eastAsia="Times New Roman" w:hAnsi="Verdana"/>
                <w:b/>
                <w:spacing w:val="20"/>
                <w:sz w:val="24"/>
                <w:szCs w:val="24"/>
                <w:lang w:val="sr-Cyrl-CS"/>
              </w:rPr>
              <w:t>И З Ј А В У</w:t>
            </w:r>
          </w:p>
        </w:tc>
      </w:tr>
      <w:tr w:rsidR="00D2152E" w:rsidTr="0013553A">
        <w:tc>
          <w:tcPr>
            <w:tcW w:w="9963" w:type="dxa"/>
            <w:gridSpan w:val="3"/>
            <w:tcBorders>
              <w:top w:val="nil"/>
              <w:left w:val="nil"/>
              <w:bottom w:val="nil"/>
              <w:right w:val="nil"/>
            </w:tcBorders>
            <w:shd w:val="clear" w:color="auto" w:fill="auto"/>
          </w:tcPr>
          <w:p w:rsidR="00D2152E" w:rsidRPr="00735D19" w:rsidRDefault="00D2152E" w:rsidP="0013553A">
            <w:pPr>
              <w:jc w:val="center"/>
              <w:rPr>
                <w:rFonts w:ascii="Verdana" w:eastAsia="Times New Roman" w:hAnsi="Verdana" w:cs="Arial"/>
                <w:b/>
                <w:sz w:val="20"/>
                <w:szCs w:val="20"/>
              </w:rPr>
            </w:pPr>
            <w:r w:rsidRPr="00735D19">
              <w:rPr>
                <w:rFonts w:ascii="Verdana" w:eastAsia="Times New Roman" w:hAnsi="Verdana"/>
                <w:b/>
                <w:smallCaps/>
                <w:color w:val="000000"/>
                <w:sz w:val="20"/>
                <w:szCs w:val="20"/>
              </w:rPr>
              <w:t>О НЕЗАВИСНОЈ ПОНУДИ</w:t>
            </w:r>
          </w:p>
        </w:tc>
      </w:tr>
      <w:tr w:rsidR="00D2152E" w:rsidTr="0013553A">
        <w:tc>
          <w:tcPr>
            <w:tcW w:w="9963" w:type="dxa"/>
            <w:gridSpan w:val="3"/>
            <w:tcBorders>
              <w:top w:val="nil"/>
              <w:left w:val="nil"/>
              <w:bottom w:val="nil"/>
              <w:right w:val="nil"/>
            </w:tcBorders>
            <w:shd w:val="clear" w:color="auto" w:fill="auto"/>
          </w:tcPr>
          <w:p w:rsidR="00D2152E" w:rsidRPr="00735D19" w:rsidRDefault="00D2152E" w:rsidP="0013553A">
            <w:pPr>
              <w:jc w:val="center"/>
              <w:rPr>
                <w:rFonts w:ascii="Verdana" w:eastAsia="Times New Roman" w:hAnsi="Verdana" w:cs="Arial"/>
                <w:sz w:val="20"/>
                <w:szCs w:val="20"/>
              </w:rPr>
            </w:pPr>
          </w:p>
        </w:tc>
      </w:tr>
      <w:tr w:rsidR="00D2152E" w:rsidTr="0013553A">
        <w:tc>
          <w:tcPr>
            <w:tcW w:w="9963" w:type="dxa"/>
            <w:gridSpan w:val="3"/>
            <w:tcBorders>
              <w:top w:val="nil"/>
              <w:left w:val="nil"/>
              <w:bottom w:val="nil"/>
              <w:right w:val="nil"/>
            </w:tcBorders>
            <w:shd w:val="clear" w:color="auto" w:fill="auto"/>
          </w:tcPr>
          <w:p w:rsidR="00D2152E" w:rsidRPr="00735D19" w:rsidRDefault="00D2152E" w:rsidP="0013553A">
            <w:pPr>
              <w:jc w:val="center"/>
              <w:rPr>
                <w:rFonts w:ascii="Verdana" w:eastAsia="Times New Roman" w:hAnsi="Verdana" w:cs="Arial"/>
                <w:sz w:val="20"/>
                <w:szCs w:val="20"/>
              </w:rPr>
            </w:pPr>
          </w:p>
          <w:p w:rsidR="00D2152E" w:rsidRPr="00735D19" w:rsidRDefault="00D2152E" w:rsidP="0013553A">
            <w:pPr>
              <w:jc w:val="center"/>
              <w:rPr>
                <w:rFonts w:ascii="Verdana" w:eastAsia="Times New Roman" w:hAnsi="Verdana" w:cs="Arial"/>
                <w:sz w:val="20"/>
                <w:szCs w:val="20"/>
              </w:rPr>
            </w:pPr>
          </w:p>
        </w:tc>
      </w:tr>
      <w:tr w:rsidR="00D2152E" w:rsidTr="0013553A">
        <w:tc>
          <w:tcPr>
            <w:tcW w:w="9963" w:type="dxa"/>
            <w:gridSpan w:val="3"/>
            <w:tcBorders>
              <w:top w:val="nil"/>
              <w:left w:val="nil"/>
              <w:bottom w:val="nil"/>
              <w:right w:val="nil"/>
            </w:tcBorders>
            <w:shd w:val="clear" w:color="auto" w:fill="auto"/>
          </w:tcPr>
          <w:p w:rsidR="00D2152E" w:rsidRPr="00735D19" w:rsidRDefault="00D2152E" w:rsidP="0013553A">
            <w:pPr>
              <w:jc w:val="center"/>
              <w:rPr>
                <w:rFonts w:ascii="Verdana" w:eastAsia="Times New Roman" w:hAnsi="Verdana" w:cs="Arial"/>
                <w:sz w:val="20"/>
                <w:szCs w:val="20"/>
              </w:rPr>
            </w:pPr>
          </w:p>
        </w:tc>
      </w:tr>
    </w:tbl>
    <w:p w:rsidR="00D2152E" w:rsidRDefault="00D2152E" w:rsidP="001A49FA">
      <w:pPr>
        <w:spacing w:line="360" w:lineRule="auto"/>
        <w:jc w:val="both"/>
        <w:rPr>
          <w:rFonts w:ascii="Verdana" w:hAnsi="Verdana"/>
          <w:noProof/>
          <w:sz w:val="20"/>
          <w:szCs w:val="20"/>
          <w:lang w:val="sr-Cyrl-CS"/>
        </w:rPr>
      </w:pPr>
      <w:r>
        <w:rPr>
          <w:rFonts w:ascii="Verdana" w:hAnsi="Verdana"/>
          <w:sz w:val="20"/>
          <w:szCs w:val="20"/>
          <w:lang w:val="sr-Cyrl-CS"/>
        </w:rPr>
        <w:t>У складу са</w:t>
      </w:r>
      <w:r w:rsidRPr="009773E6">
        <w:rPr>
          <w:rFonts w:ascii="Verdana" w:hAnsi="Verdana"/>
          <w:sz w:val="20"/>
          <w:szCs w:val="20"/>
          <w:lang w:val="sr-Cyrl-CS"/>
        </w:rPr>
        <w:t xml:space="preserve"> члан</w:t>
      </w:r>
      <w:r>
        <w:rPr>
          <w:rFonts w:ascii="Verdana" w:hAnsi="Verdana"/>
          <w:sz w:val="20"/>
          <w:szCs w:val="20"/>
          <w:lang w:val="sr-Cyrl-CS"/>
        </w:rPr>
        <w:t>ом</w:t>
      </w:r>
      <w:r w:rsidRPr="009773E6">
        <w:rPr>
          <w:rFonts w:ascii="Verdana" w:hAnsi="Verdana"/>
          <w:sz w:val="20"/>
          <w:szCs w:val="20"/>
          <w:lang w:val="sr-Cyrl-CS"/>
        </w:rPr>
        <w:t xml:space="preserve"> 26. Закона о јавним набавкама ("Службени гласник РС" бр. </w:t>
      </w:r>
      <w:r w:rsidRPr="003E4A0B">
        <w:rPr>
          <w:rFonts w:ascii="Verdana" w:hAnsi="Verdana" w:cs="Arial"/>
          <w:sz w:val="20"/>
          <w:szCs w:val="20"/>
        </w:rPr>
        <w:t>124/12</w:t>
      </w:r>
      <w:r>
        <w:rPr>
          <w:rFonts w:ascii="Verdana" w:hAnsi="Verdana" w:cs="Arial"/>
          <w:sz w:val="20"/>
          <w:szCs w:val="20"/>
        </w:rPr>
        <w:t xml:space="preserve">, </w:t>
      </w:r>
      <w:r w:rsidRPr="003E4A0B">
        <w:rPr>
          <w:rFonts w:ascii="Verdana" w:hAnsi="Verdana" w:cs="Arial"/>
          <w:sz w:val="20"/>
          <w:szCs w:val="20"/>
        </w:rPr>
        <w:t xml:space="preserve">14/15 и </w:t>
      </w:r>
      <w:r>
        <w:rPr>
          <w:rFonts w:ascii="Verdana" w:hAnsi="Verdana" w:cs="Arial"/>
          <w:sz w:val="20"/>
          <w:szCs w:val="20"/>
        </w:rPr>
        <w:t>68</w:t>
      </w:r>
      <w:r w:rsidRPr="003E4A0B">
        <w:rPr>
          <w:rFonts w:ascii="Verdana" w:hAnsi="Verdana" w:cs="Arial"/>
          <w:sz w:val="20"/>
          <w:szCs w:val="20"/>
        </w:rPr>
        <w:t>/15</w:t>
      </w:r>
      <w:r w:rsidRPr="00DB0FB4">
        <w:rPr>
          <w:rFonts w:ascii="Verdana" w:hAnsi="Verdana"/>
          <w:sz w:val="20"/>
          <w:szCs w:val="20"/>
          <w:lang w:val="sr-Cyrl-CS"/>
        </w:rPr>
        <w:t>),</w:t>
      </w:r>
      <w:r w:rsidRPr="009773E6">
        <w:rPr>
          <w:rFonts w:ascii="Verdana" w:hAnsi="Verdana"/>
          <w:sz w:val="20"/>
          <w:szCs w:val="20"/>
          <w:lang w:val="sr-Cyrl-CS"/>
        </w:rPr>
        <w:t xml:space="preserve"> у</w:t>
      </w:r>
      <w:r w:rsidRPr="009773E6">
        <w:rPr>
          <w:rFonts w:ascii="Verdana" w:hAnsi="Verdana"/>
          <w:sz w:val="20"/>
          <w:szCs w:val="20"/>
          <w:lang w:val="sr-Cyrl-CS" w:eastAsia="sr-Cyrl-CS"/>
        </w:rPr>
        <w:t xml:space="preserve"> вези </w:t>
      </w:r>
      <w:r>
        <w:rPr>
          <w:rFonts w:ascii="Verdana" w:hAnsi="Verdana"/>
          <w:sz w:val="20"/>
          <w:szCs w:val="20"/>
          <w:lang w:val="sr-Cyrl-CS" w:eastAsia="sr-Cyrl-CS"/>
        </w:rPr>
        <w:t>набавке</w:t>
      </w:r>
      <w:r w:rsidRPr="009773E6">
        <w:rPr>
          <w:rFonts w:ascii="Verdana" w:hAnsi="Verdana"/>
          <w:sz w:val="20"/>
          <w:szCs w:val="20"/>
          <w:lang w:val="sr-Cyrl-CS" w:eastAsia="sr-Cyrl-CS"/>
        </w:rPr>
        <w:t xml:space="preserve"> </w:t>
      </w:r>
      <w:r>
        <w:rPr>
          <w:rFonts w:ascii="Verdana" w:hAnsi="Verdana"/>
          <w:i/>
          <w:noProof/>
          <w:sz w:val="20"/>
          <w:szCs w:val="20"/>
          <w:lang w:val="sr-Cyrl-CS"/>
        </w:rPr>
        <w:t>добара</w:t>
      </w:r>
      <w:r w:rsidRPr="00FA321E">
        <w:rPr>
          <w:rFonts w:ascii="Verdana" w:hAnsi="Verdana"/>
          <w:noProof/>
          <w:sz w:val="20"/>
          <w:szCs w:val="20"/>
          <w:lang w:val="sr-Cyrl-CS"/>
        </w:rPr>
        <w:t xml:space="preserve"> </w:t>
      </w:r>
      <w:r>
        <w:rPr>
          <w:rFonts w:ascii="Verdana" w:hAnsi="Verdana"/>
          <w:noProof/>
          <w:sz w:val="20"/>
          <w:szCs w:val="20"/>
          <w:lang w:val="sr-Cyrl-CS"/>
        </w:rPr>
        <w:t xml:space="preserve">– </w:t>
      </w:r>
      <w:r w:rsidR="001A49FA">
        <w:rPr>
          <w:rFonts w:ascii="Verdana" w:hAnsi="Verdana"/>
          <w:b/>
          <w:i/>
          <w:noProof/>
          <w:sz w:val="20"/>
          <w:szCs w:val="20"/>
          <w:lang w:val="sr-Cyrl-CS"/>
        </w:rPr>
        <w:t>НАБАВКА АУТОМОБИЛА</w:t>
      </w:r>
      <w:r>
        <w:rPr>
          <w:rFonts w:ascii="Verdana" w:hAnsi="Verdana"/>
          <w:b/>
          <w:i/>
          <w:sz w:val="20"/>
          <w:szCs w:val="20"/>
        </w:rPr>
        <w:t xml:space="preserve"> </w:t>
      </w:r>
      <w:r w:rsidRPr="009773E6">
        <w:rPr>
          <w:rFonts w:ascii="Verdana" w:hAnsi="Verdana"/>
          <w:noProof/>
          <w:sz w:val="20"/>
          <w:szCs w:val="20"/>
          <w:lang w:val="sr-Cyrl-CS" w:eastAsia="sr-Cyrl-CS"/>
        </w:rPr>
        <w:t xml:space="preserve">изјављујемо под пуном </w:t>
      </w:r>
      <w:r w:rsidRPr="00F21487">
        <w:rPr>
          <w:rFonts w:ascii="Verdana" w:hAnsi="Verdana"/>
          <w:noProof/>
          <w:sz w:val="20"/>
          <w:szCs w:val="20"/>
          <w:lang w:val="sr-Cyrl-CS" w:eastAsia="sr-Cyrl-CS"/>
        </w:rPr>
        <w:t>моралном, материјалном и кривичном</w:t>
      </w:r>
      <w:r w:rsidRPr="009773E6">
        <w:rPr>
          <w:rFonts w:ascii="Verdana" w:hAnsi="Verdana"/>
          <w:noProof/>
          <w:sz w:val="20"/>
          <w:szCs w:val="20"/>
          <w:lang w:val="sr-Cyrl-CS" w:eastAsia="sr-Cyrl-CS"/>
        </w:rPr>
        <w:t xml:space="preserve"> одговорношћу да наступамо независно, односно </w:t>
      </w:r>
      <w:r w:rsidRPr="009773E6">
        <w:rPr>
          <w:rFonts w:ascii="Verdana" w:hAnsi="Verdana"/>
          <w:noProof/>
          <w:sz w:val="20"/>
          <w:szCs w:val="20"/>
          <w:lang w:val="sr-Cyrl-CS"/>
        </w:rPr>
        <w:t>да је понуда поднета независно, без договора са другим понуђачима или заинтересовним лицима.</w:t>
      </w:r>
    </w:p>
    <w:p w:rsidR="00D2152E" w:rsidRDefault="00D2152E" w:rsidP="00D2152E">
      <w:pPr>
        <w:spacing w:after="120"/>
        <w:rPr>
          <w:rFonts w:ascii="Verdana" w:hAnsi="Verdana"/>
          <w:noProof/>
          <w:sz w:val="20"/>
          <w:szCs w:val="20"/>
          <w:lang w:val="sr-Cyrl-CS"/>
        </w:rPr>
      </w:pPr>
    </w:p>
    <w:tbl>
      <w:tblPr>
        <w:tblW w:w="0" w:type="auto"/>
        <w:tblLayout w:type="fixed"/>
        <w:tblLook w:val="04A0"/>
      </w:tblPr>
      <w:tblGrid>
        <w:gridCol w:w="4698"/>
        <w:gridCol w:w="990"/>
        <w:gridCol w:w="4275"/>
      </w:tblGrid>
      <w:tr w:rsidR="00D2152E" w:rsidRPr="003918F5" w:rsidTr="0013553A">
        <w:trPr>
          <w:trHeight w:val="432"/>
        </w:trPr>
        <w:tc>
          <w:tcPr>
            <w:tcW w:w="4698" w:type="dxa"/>
            <w:shd w:val="clear" w:color="auto" w:fill="auto"/>
            <w:vAlign w:val="center"/>
          </w:tcPr>
          <w:p w:rsidR="00D2152E" w:rsidRPr="00735D19" w:rsidRDefault="00D2152E" w:rsidP="0013553A">
            <w:pPr>
              <w:rPr>
                <w:rFonts w:ascii="Verdana" w:eastAsia="Times New Roman" w:hAnsi="Verdana"/>
                <w:sz w:val="20"/>
                <w:szCs w:val="20"/>
              </w:rPr>
            </w:pPr>
            <w:r w:rsidRPr="00735D19">
              <w:rPr>
                <w:rFonts w:ascii="Verdana" w:eastAsia="Times New Roman" w:hAnsi="Verdana"/>
                <w:sz w:val="20"/>
                <w:szCs w:val="20"/>
              </w:rPr>
              <w:t>Датум:</w:t>
            </w:r>
          </w:p>
        </w:tc>
        <w:tc>
          <w:tcPr>
            <w:tcW w:w="990" w:type="dxa"/>
            <w:shd w:val="clear" w:color="auto" w:fill="auto"/>
            <w:vAlign w:val="center"/>
          </w:tcPr>
          <w:p w:rsidR="00D2152E" w:rsidRPr="00735D19" w:rsidRDefault="00D2152E" w:rsidP="0013553A">
            <w:pPr>
              <w:jc w:val="center"/>
              <w:rPr>
                <w:rFonts w:ascii="Verdana" w:eastAsia="Times New Roman" w:hAnsi="Verdana"/>
                <w:sz w:val="20"/>
                <w:szCs w:val="20"/>
              </w:rPr>
            </w:pPr>
          </w:p>
        </w:tc>
        <w:tc>
          <w:tcPr>
            <w:tcW w:w="4275" w:type="dxa"/>
            <w:shd w:val="clear" w:color="auto" w:fill="auto"/>
            <w:vAlign w:val="center"/>
          </w:tcPr>
          <w:p w:rsidR="00D2152E" w:rsidRPr="00735D19" w:rsidRDefault="00D2152E" w:rsidP="0013553A">
            <w:pPr>
              <w:jc w:val="center"/>
              <w:rPr>
                <w:rFonts w:ascii="Verdana" w:eastAsia="Times New Roman" w:hAnsi="Verdana"/>
                <w:sz w:val="20"/>
                <w:szCs w:val="20"/>
              </w:rPr>
            </w:pPr>
            <w:r w:rsidRPr="00735D19">
              <w:rPr>
                <w:rFonts w:ascii="Verdana" w:eastAsia="Times New Roman" w:hAnsi="Verdana"/>
                <w:sz w:val="20"/>
                <w:szCs w:val="20"/>
              </w:rPr>
              <w:t>Потпис овлашћеног лица понуђача:</w:t>
            </w:r>
          </w:p>
        </w:tc>
      </w:tr>
      <w:tr w:rsidR="00D2152E" w:rsidRPr="003918F5" w:rsidTr="0013553A">
        <w:trPr>
          <w:trHeight w:val="432"/>
        </w:trPr>
        <w:tc>
          <w:tcPr>
            <w:tcW w:w="4698" w:type="dxa"/>
            <w:shd w:val="clear" w:color="auto" w:fill="auto"/>
            <w:vAlign w:val="center"/>
          </w:tcPr>
          <w:p w:rsidR="00D2152E" w:rsidRPr="00735D19" w:rsidRDefault="00D2152E" w:rsidP="0013553A">
            <w:pPr>
              <w:rPr>
                <w:rFonts w:ascii="Verdana" w:eastAsia="Times New Roman" w:hAnsi="Verdana"/>
                <w:sz w:val="20"/>
                <w:szCs w:val="20"/>
              </w:rPr>
            </w:pPr>
          </w:p>
        </w:tc>
        <w:tc>
          <w:tcPr>
            <w:tcW w:w="990" w:type="dxa"/>
            <w:shd w:val="clear" w:color="auto" w:fill="auto"/>
            <w:vAlign w:val="center"/>
          </w:tcPr>
          <w:p w:rsidR="00D2152E" w:rsidRPr="00735D19" w:rsidRDefault="00D2152E" w:rsidP="0013553A">
            <w:pPr>
              <w:jc w:val="center"/>
              <w:rPr>
                <w:rFonts w:ascii="Verdana" w:eastAsia="Times New Roman" w:hAnsi="Verdana"/>
                <w:sz w:val="20"/>
                <w:szCs w:val="20"/>
              </w:rPr>
            </w:pPr>
            <w:r>
              <w:rPr>
                <w:rFonts w:ascii="Verdana" w:eastAsia="Times New Roman" w:hAnsi="Verdana"/>
                <w:sz w:val="20"/>
                <w:szCs w:val="20"/>
              </w:rPr>
              <w:t>м</w:t>
            </w:r>
            <w:r w:rsidRPr="00735D19">
              <w:rPr>
                <w:rFonts w:ascii="Verdana" w:eastAsia="Times New Roman" w:hAnsi="Verdana"/>
                <w:sz w:val="20"/>
                <w:szCs w:val="20"/>
              </w:rPr>
              <w:t>.</w:t>
            </w:r>
            <w:r>
              <w:rPr>
                <w:rFonts w:ascii="Verdana" w:eastAsia="Times New Roman" w:hAnsi="Verdana"/>
                <w:sz w:val="20"/>
                <w:szCs w:val="20"/>
              </w:rPr>
              <w:t>п</w:t>
            </w:r>
            <w:r w:rsidRPr="00735D19">
              <w:rPr>
                <w:rFonts w:ascii="Verdana" w:eastAsia="Times New Roman" w:hAnsi="Verdana"/>
                <w:sz w:val="20"/>
                <w:szCs w:val="20"/>
              </w:rPr>
              <w:t>.</w:t>
            </w:r>
          </w:p>
        </w:tc>
        <w:tc>
          <w:tcPr>
            <w:tcW w:w="4275" w:type="dxa"/>
            <w:tcBorders>
              <w:bottom w:val="dotted" w:sz="4" w:space="0" w:color="auto"/>
            </w:tcBorders>
            <w:shd w:val="clear" w:color="auto" w:fill="auto"/>
            <w:vAlign w:val="center"/>
          </w:tcPr>
          <w:p w:rsidR="00D2152E" w:rsidRPr="00735D19" w:rsidRDefault="00D2152E" w:rsidP="0013553A">
            <w:pPr>
              <w:rPr>
                <w:rFonts w:ascii="Verdana" w:eastAsia="Times New Roman" w:hAnsi="Verdana"/>
                <w:sz w:val="20"/>
                <w:szCs w:val="20"/>
              </w:rPr>
            </w:pPr>
          </w:p>
        </w:tc>
      </w:tr>
      <w:tr w:rsidR="00D2152E" w:rsidRPr="003918F5" w:rsidTr="0013553A">
        <w:trPr>
          <w:trHeight w:val="144"/>
        </w:trPr>
        <w:tc>
          <w:tcPr>
            <w:tcW w:w="4698" w:type="dxa"/>
            <w:shd w:val="clear" w:color="auto" w:fill="auto"/>
            <w:vAlign w:val="center"/>
          </w:tcPr>
          <w:p w:rsidR="00D2152E" w:rsidRPr="00735D19" w:rsidRDefault="00D2152E" w:rsidP="0013553A">
            <w:pPr>
              <w:rPr>
                <w:rFonts w:ascii="Verdana" w:eastAsia="Times New Roman" w:hAnsi="Verdana"/>
                <w:sz w:val="20"/>
                <w:szCs w:val="20"/>
              </w:rPr>
            </w:pPr>
          </w:p>
        </w:tc>
        <w:tc>
          <w:tcPr>
            <w:tcW w:w="990" w:type="dxa"/>
            <w:shd w:val="clear" w:color="auto" w:fill="auto"/>
            <w:vAlign w:val="center"/>
          </w:tcPr>
          <w:p w:rsidR="00D2152E" w:rsidRPr="00735D19" w:rsidRDefault="00D2152E" w:rsidP="0013553A">
            <w:pPr>
              <w:jc w:val="center"/>
              <w:rPr>
                <w:rFonts w:ascii="Verdana" w:eastAsia="Times New Roman" w:hAnsi="Verdana"/>
                <w:sz w:val="20"/>
                <w:szCs w:val="20"/>
              </w:rPr>
            </w:pPr>
          </w:p>
        </w:tc>
        <w:tc>
          <w:tcPr>
            <w:tcW w:w="4275" w:type="dxa"/>
            <w:tcBorders>
              <w:top w:val="dotted" w:sz="4" w:space="0" w:color="auto"/>
            </w:tcBorders>
            <w:shd w:val="clear" w:color="auto" w:fill="auto"/>
            <w:vAlign w:val="center"/>
          </w:tcPr>
          <w:p w:rsidR="00D2152E" w:rsidRPr="00735D19" w:rsidRDefault="00D2152E" w:rsidP="0013553A">
            <w:pPr>
              <w:rPr>
                <w:rFonts w:ascii="Verdana" w:eastAsia="Times New Roman" w:hAnsi="Verdana"/>
                <w:sz w:val="20"/>
                <w:szCs w:val="20"/>
              </w:rPr>
            </w:pPr>
          </w:p>
        </w:tc>
      </w:tr>
      <w:tr w:rsidR="00D2152E" w:rsidRPr="003918F5" w:rsidTr="0013553A">
        <w:trPr>
          <w:trHeight w:val="144"/>
        </w:trPr>
        <w:tc>
          <w:tcPr>
            <w:tcW w:w="4698" w:type="dxa"/>
            <w:shd w:val="clear" w:color="auto" w:fill="auto"/>
            <w:vAlign w:val="center"/>
          </w:tcPr>
          <w:p w:rsidR="00D2152E" w:rsidRPr="00735D19" w:rsidRDefault="00D2152E" w:rsidP="0013553A">
            <w:pPr>
              <w:rPr>
                <w:rFonts w:ascii="Verdana" w:eastAsia="Times New Roman" w:hAnsi="Verdana"/>
                <w:sz w:val="20"/>
                <w:szCs w:val="20"/>
              </w:rPr>
            </w:pPr>
          </w:p>
        </w:tc>
        <w:tc>
          <w:tcPr>
            <w:tcW w:w="990" w:type="dxa"/>
            <w:shd w:val="clear" w:color="auto" w:fill="auto"/>
            <w:vAlign w:val="center"/>
          </w:tcPr>
          <w:p w:rsidR="00D2152E" w:rsidRPr="00735D19" w:rsidRDefault="00D2152E" w:rsidP="0013553A">
            <w:pPr>
              <w:jc w:val="center"/>
              <w:rPr>
                <w:rFonts w:ascii="Verdana" w:eastAsia="Times New Roman" w:hAnsi="Verdana"/>
                <w:sz w:val="20"/>
                <w:szCs w:val="20"/>
              </w:rPr>
            </w:pPr>
          </w:p>
        </w:tc>
        <w:tc>
          <w:tcPr>
            <w:tcW w:w="4275" w:type="dxa"/>
            <w:shd w:val="clear" w:color="auto" w:fill="auto"/>
            <w:vAlign w:val="center"/>
          </w:tcPr>
          <w:p w:rsidR="00D2152E" w:rsidRPr="00735D19" w:rsidRDefault="00D2152E" w:rsidP="0013553A">
            <w:pPr>
              <w:rPr>
                <w:rFonts w:ascii="Verdana" w:eastAsia="Times New Roman" w:hAnsi="Verdana"/>
                <w:sz w:val="20"/>
                <w:szCs w:val="20"/>
              </w:rPr>
            </w:pPr>
          </w:p>
        </w:tc>
      </w:tr>
      <w:tr w:rsidR="00D2152E" w:rsidRPr="003918F5" w:rsidTr="0013553A">
        <w:trPr>
          <w:trHeight w:val="144"/>
        </w:trPr>
        <w:tc>
          <w:tcPr>
            <w:tcW w:w="4698" w:type="dxa"/>
            <w:shd w:val="clear" w:color="auto" w:fill="auto"/>
            <w:vAlign w:val="center"/>
          </w:tcPr>
          <w:p w:rsidR="00D2152E" w:rsidRPr="00735D19" w:rsidRDefault="00D2152E" w:rsidP="0013553A">
            <w:pPr>
              <w:rPr>
                <w:rFonts w:ascii="Verdana" w:eastAsia="Times New Roman" w:hAnsi="Verdana"/>
                <w:sz w:val="20"/>
                <w:szCs w:val="20"/>
              </w:rPr>
            </w:pPr>
          </w:p>
        </w:tc>
        <w:tc>
          <w:tcPr>
            <w:tcW w:w="990" w:type="dxa"/>
            <w:shd w:val="clear" w:color="auto" w:fill="auto"/>
            <w:vAlign w:val="center"/>
          </w:tcPr>
          <w:p w:rsidR="00D2152E" w:rsidRPr="00735D19" w:rsidRDefault="00D2152E" w:rsidP="0013553A">
            <w:pPr>
              <w:jc w:val="center"/>
              <w:rPr>
                <w:rFonts w:ascii="Verdana" w:eastAsia="Times New Roman" w:hAnsi="Verdana"/>
                <w:sz w:val="20"/>
                <w:szCs w:val="20"/>
              </w:rPr>
            </w:pPr>
          </w:p>
        </w:tc>
        <w:tc>
          <w:tcPr>
            <w:tcW w:w="4275" w:type="dxa"/>
            <w:shd w:val="clear" w:color="auto" w:fill="auto"/>
            <w:vAlign w:val="center"/>
          </w:tcPr>
          <w:p w:rsidR="00D2152E" w:rsidRPr="00735D19" w:rsidRDefault="00D2152E" w:rsidP="0013553A">
            <w:pPr>
              <w:rPr>
                <w:rFonts w:ascii="Verdana" w:eastAsia="Times New Roman" w:hAnsi="Verdana"/>
                <w:sz w:val="20"/>
                <w:szCs w:val="20"/>
              </w:rPr>
            </w:pPr>
          </w:p>
        </w:tc>
      </w:tr>
      <w:tr w:rsidR="00D2152E" w:rsidRPr="003918F5" w:rsidTr="0013553A">
        <w:trPr>
          <w:trHeight w:val="144"/>
        </w:trPr>
        <w:tc>
          <w:tcPr>
            <w:tcW w:w="4698" w:type="dxa"/>
            <w:shd w:val="clear" w:color="auto" w:fill="auto"/>
            <w:vAlign w:val="center"/>
          </w:tcPr>
          <w:p w:rsidR="00D2152E" w:rsidRDefault="00D2152E" w:rsidP="0013553A">
            <w:pPr>
              <w:rPr>
                <w:rFonts w:ascii="Verdana" w:eastAsia="Times New Roman" w:hAnsi="Verdana"/>
                <w:sz w:val="20"/>
                <w:szCs w:val="20"/>
              </w:rPr>
            </w:pPr>
          </w:p>
          <w:p w:rsidR="00206B95" w:rsidRDefault="00206B95" w:rsidP="0013553A">
            <w:pPr>
              <w:rPr>
                <w:rFonts w:ascii="Verdana" w:eastAsia="Times New Roman" w:hAnsi="Verdana"/>
                <w:sz w:val="20"/>
                <w:szCs w:val="20"/>
              </w:rPr>
            </w:pPr>
          </w:p>
          <w:p w:rsidR="00206B95" w:rsidRPr="001A49FA" w:rsidRDefault="00206B95" w:rsidP="0013553A">
            <w:pPr>
              <w:rPr>
                <w:rFonts w:ascii="Verdana" w:eastAsia="Times New Roman" w:hAnsi="Verdana"/>
                <w:sz w:val="20"/>
                <w:szCs w:val="20"/>
              </w:rPr>
            </w:pPr>
          </w:p>
        </w:tc>
        <w:tc>
          <w:tcPr>
            <w:tcW w:w="990" w:type="dxa"/>
            <w:shd w:val="clear" w:color="auto" w:fill="auto"/>
            <w:vAlign w:val="center"/>
          </w:tcPr>
          <w:p w:rsidR="00D2152E" w:rsidRPr="00735D19" w:rsidRDefault="00D2152E" w:rsidP="0013553A">
            <w:pPr>
              <w:jc w:val="center"/>
              <w:rPr>
                <w:rFonts w:ascii="Verdana" w:eastAsia="Times New Roman" w:hAnsi="Verdana"/>
                <w:sz w:val="20"/>
                <w:szCs w:val="20"/>
              </w:rPr>
            </w:pPr>
          </w:p>
        </w:tc>
        <w:tc>
          <w:tcPr>
            <w:tcW w:w="4275" w:type="dxa"/>
            <w:shd w:val="clear" w:color="auto" w:fill="auto"/>
            <w:vAlign w:val="center"/>
          </w:tcPr>
          <w:p w:rsidR="00D2152E" w:rsidRPr="00735D19" w:rsidRDefault="00D2152E" w:rsidP="0013553A">
            <w:pPr>
              <w:rPr>
                <w:rFonts w:ascii="Verdana" w:eastAsia="Times New Roman" w:hAnsi="Verdana"/>
                <w:sz w:val="20"/>
                <w:szCs w:val="20"/>
              </w:rPr>
            </w:pPr>
          </w:p>
        </w:tc>
      </w:tr>
      <w:tr w:rsidR="00D2152E" w:rsidRPr="003918F5" w:rsidTr="0013553A">
        <w:trPr>
          <w:trHeight w:val="144"/>
        </w:trPr>
        <w:tc>
          <w:tcPr>
            <w:tcW w:w="4698" w:type="dxa"/>
            <w:shd w:val="clear" w:color="auto" w:fill="auto"/>
            <w:vAlign w:val="center"/>
          </w:tcPr>
          <w:p w:rsidR="00D2152E" w:rsidRPr="00735D19" w:rsidRDefault="00D2152E" w:rsidP="0013553A">
            <w:pPr>
              <w:rPr>
                <w:rFonts w:ascii="Verdana" w:eastAsia="Times New Roman" w:hAnsi="Verdana"/>
                <w:sz w:val="20"/>
                <w:szCs w:val="20"/>
              </w:rPr>
            </w:pPr>
          </w:p>
        </w:tc>
        <w:tc>
          <w:tcPr>
            <w:tcW w:w="990" w:type="dxa"/>
            <w:shd w:val="clear" w:color="auto" w:fill="auto"/>
            <w:vAlign w:val="center"/>
          </w:tcPr>
          <w:p w:rsidR="00D2152E" w:rsidRPr="00735D19" w:rsidRDefault="00D2152E" w:rsidP="0013553A">
            <w:pPr>
              <w:jc w:val="center"/>
              <w:rPr>
                <w:rFonts w:ascii="Verdana" w:eastAsia="Times New Roman" w:hAnsi="Verdana"/>
                <w:sz w:val="20"/>
                <w:szCs w:val="20"/>
              </w:rPr>
            </w:pPr>
          </w:p>
        </w:tc>
        <w:tc>
          <w:tcPr>
            <w:tcW w:w="4275" w:type="dxa"/>
            <w:shd w:val="clear" w:color="auto" w:fill="auto"/>
            <w:vAlign w:val="center"/>
          </w:tcPr>
          <w:p w:rsidR="00D2152E" w:rsidRPr="00735D19" w:rsidRDefault="00D2152E" w:rsidP="0013553A">
            <w:pPr>
              <w:rPr>
                <w:rFonts w:ascii="Verdana" w:eastAsia="Times New Roman" w:hAnsi="Verdana"/>
                <w:sz w:val="20"/>
                <w:szCs w:val="20"/>
              </w:rPr>
            </w:pPr>
          </w:p>
        </w:tc>
      </w:tr>
    </w:tbl>
    <w:p w:rsidR="00D2152E" w:rsidRPr="00E03A25" w:rsidRDefault="00D2152E" w:rsidP="00D2152E">
      <w:pPr>
        <w:jc w:val="both"/>
        <w:rPr>
          <w:rFonts w:ascii="Verdana" w:hAnsi="Verdana"/>
          <w:b/>
          <w:i/>
          <w:sz w:val="20"/>
          <w:szCs w:val="20"/>
          <w:u w:val="single"/>
        </w:rPr>
      </w:pPr>
      <w:r w:rsidRPr="00E03A25">
        <w:rPr>
          <w:rFonts w:ascii="Verdana" w:hAnsi="Verdana"/>
          <w:b/>
          <w:i/>
          <w:sz w:val="20"/>
          <w:szCs w:val="20"/>
          <w:u w:val="single"/>
        </w:rPr>
        <w:lastRenderedPageBreak/>
        <w:t>Напомена:</w:t>
      </w:r>
    </w:p>
    <w:p w:rsidR="00D2152E" w:rsidRPr="007500A0" w:rsidRDefault="00D2152E" w:rsidP="00D2152E">
      <w:pPr>
        <w:jc w:val="both"/>
        <w:rPr>
          <w:rFonts w:ascii="Verdana" w:hAnsi="Verdana"/>
          <w:i/>
          <w:sz w:val="16"/>
          <w:szCs w:val="16"/>
        </w:rPr>
      </w:pPr>
      <w:r w:rsidRPr="006F0D27">
        <w:rPr>
          <w:rFonts w:ascii="Verdana" w:hAnsi="Verdana"/>
          <w:i/>
          <w:sz w:val="16"/>
          <w:szCs w:val="16"/>
        </w:rPr>
        <w:t xml:space="preserve">- У случају постојања основане сумње у истинитост изјаве о независној понуди, </w:t>
      </w:r>
      <w:r>
        <w:rPr>
          <w:rFonts w:ascii="Verdana" w:hAnsi="Verdana"/>
          <w:i/>
          <w:sz w:val="16"/>
          <w:szCs w:val="16"/>
        </w:rPr>
        <w:t>Наручилац</w:t>
      </w:r>
      <w:r w:rsidRPr="006F0D27">
        <w:rPr>
          <w:rFonts w:ascii="Verdana" w:hAnsi="Verdana"/>
          <w:i/>
          <w:sz w:val="16"/>
          <w:szCs w:val="16"/>
        </w:rPr>
        <w:t xml:space="preserve">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w:t>
      </w:r>
      <w:r>
        <w:rPr>
          <w:rFonts w:ascii="Verdana" w:hAnsi="Verdana"/>
          <w:i/>
          <w:sz w:val="16"/>
          <w:szCs w:val="16"/>
        </w:rPr>
        <w:t xml:space="preserve"> </w:t>
      </w:r>
      <w:r w:rsidRPr="006F0D27">
        <w:rPr>
          <w:rFonts w:ascii="Verdana" w:hAnsi="Verdana"/>
          <w:i/>
          <w:sz w:val="16"/>
          <w:szCs w:val="16"/>
        </w:rPr>
        <w:t>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w:t>
      </w:r>
      <w:r>
        <w:rPr>
          <w:rFonts w:ascii="Verdana" w:hAnsi="Verdana"/>
          <w:i/>
          <w:sz w:val="16"/>
          <w:szCs w:val="16"/>
        </w:rPr>
        <w:t>ана 82. став 1. тачка 2. Закона о јавним набавкама.</w:t>
      </w:r>
    </w:p>
    <w:p w:rsidR="00D2152E" w:rsidRPr="00FA67D1" w:rsidRDefault="00D2152E" w:rsidP="00D2152E">
      <w:pPr>
        <w:jc w:val="both"/>
        <w:rPr>
          <w:rFonts w:ascii="Verdana" w:hAnsi="Verdana"/>
          <w:i/>
          <w:sz w:val="16"/>
          <w:szCs w:val="16"/>
        </w:rPr>
      </w:pPr>
      <w:r w:rsidRPr="006F0D27">
        <w:rPr>
          <w:rFonts w:ascii="Verdana" w:hAnsi="Verdana"/>
          <w:i/>
          <w:sz w:val="16"/>
          <w:szCs w:val="16"/>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2152E" w:rsidRDefault="00D2152E"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p w:rsidR="00206B95" w:rsidRDefault="00206B95" w:rsidP="009B52C2">
      <w:pPr>
        <w:ind w:right="3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1"/>
        <w:gridCol w:w="3185"/>
        <w:gridCol w:w="3251"/>
      </w:tblGrid>
      <w:tr w:rsidR="00206B95" w:rsidRPr="00735D19" w:rsidTr="0013553A">
        <w:tc>
          <w:tcPr>
            <w:tcW w:w="3311" w:type="dxa"/>
            <w:tcBorders>
              <w:top w:val="nil"/>
              <w:left w:val="nil"/>
              <w:bottom w:val="nil"/>
              <w:right w:val="nil"/>
            </w:tcBorders>
            <w:shd w:val="clear" w:color="auto" w:fill="auto"/>
          </w:tcPr>
          <w:p w:rsidR="00206B95" w:rsidRPr="00735D19" w:rsidRDefault="00206B95" w:rsidP="0013553A">
            <w:pPr>
              <w:jc w:val="center"/>
              <w:rPr>
                <w:rFonts w:ascii="Verdana" w:eastAsia="Times New Roman" w:hAnsi="Verdana"/>
                <w:b/>
                <w:bCs/>
                <w:sz w:val="20"/>
                <w:szCs w:val="20"/>
              </w:rPr>
            </w:pPr>
          </w:p>
        </w:tc>
        <w:tc>
          <w:tcPr>
            <w:tcW w:w="3185" w:type="dxa"/>
            <w:tcBorders>
              <w:top w:val="nil"/>
              <w:left w:val="nil"/>
              <w:bottom w:val="nil"/>
              <w:right w:val="nil"/>
            </w:tcBorders>
            <w:shd w:val="clear" w:color="auto" w:fill="auto"/>
          </w:tcPr>
          <w:p w:rsidR="00206B95" w:rsidRPr="00206B95" w:rsidRDefault="00206B95" w:rsidP="00206B95">
            <w:pPr>
              <w:rPr>
                <w:rFonts w:ascii="Verdana" w:eastAsia="Times New Roman" w:hAnsi="Verdana"/>
                <w:b/>
                <w:bCs/>
                <w:sz w:val="20"/>
                <w:szCs w:val="20"/>
              </w:rPr>
            </w:pPr>
          </w:p>
          <w:p w:rsidR="00206B95" w:rsidRPr="003733CB" w:rsidRDefault="00206B95" w:rsidP="003733CB">
            <w:pPr>
              <w:rPr>
                <w:rFonts w:ascii="Verdana" w:eastAsia="Times New Roman" w:hAnsi="Verdana"/>
                <w:b/>
                <w:bCs/>
                <w:sz w:val="20"/>
                <w:szCs w:val="20"/>
              </w:rPr>
            </w:pPr>
          </w:p>
        </w:tc>
        <w:tc>
          <w:tcPr>
            <w:tcW w:w="3251" w:type="dxa"/>
            <w:tcBorders>
              <w:top w:val="nil"/>
              <w:left w:val="nil"/>
              <w:bottom w:val="nil"/>
              <w:right w:val="nil"/>
            </w:tcBorders>
            <w:shd w:val="clear" w:color="auto" w:fill="auto"/>
          </w:tcPr>
          <w:p w:rsidR="00206B95" w:rsidRDefault="00206B95" w:rsidP="00206B95">
            <w:pPr>
              <w:rPr>
                <w:rFonts w:ascii="Verdana" w:eastAsia="Times New Roman" w:hAnsi="Verdana" w:cs="Arial"/>
                <w:b/>
                <w:i/>
                <w:sz w:val="20"/>
                <w:szCs w:val="20"/>
              </w:rPr>
            </w:pPr>
          </w:p>
          <w:p w:rsidR="00206B95" w:rsidRPr="00735D19" w:rsidRDefault="00206B95" w:rsidP="0013553A">
            <w:pPr>
              <w:jc w:val="right"/>
              <w:rPr>
                <w:rFonts w:ascii="Verdana" w:eastAsia="Times New Roman" w:hAnsi="Verdana"/>
                <w:b/>
                <w:bCs/>
                <w:sz w:val="20"/>
                <w:szCs w:val="20"/>
              </w:rPr>
            </w:pPr>
            <w:r w:rsidRPr="00735D19">
              <w:rPr>
                <w:rFonts w:ascii="Verdana" w:eastAsia="Times New Roman" w:hAnsi="Verdana" w:cs="Arial"/>
                <w:b/>
                <w:i/>
                <w:sz w:val="20"/>
                <w:szCs w:val="20"/>
              </w:rPr>
              <w:t>(</w:t>
            </w:r>
            <w:r w:rsidRPr="00735D19">
              <w:rPr>
                <w:rFonts w:ascii="Verdana" w:eastAsia="Times New Roman" w:hAnsi="Verdana" w:cs="ArialMT"/>
                <w:b/>
                <w:i/>
                <w:sz w:val="20"/>
                <w:szCs w:val="20"/>
              </w:rPr>
              <w:t>Образац-</w:t>
            </w:r>
            <w:r>
              <w:rPr>
                <w:rFonts w:ascii="Verdana" w:eastAsia="Times New Roman" w:hAnsi="Verdana" w:cs="ArialMT"/>
                <w:b/>
                <w:i/>
                <w:sz w:val="20"/>
                <w:szCs w:val="20"/>
              </w:rPr>
              <w:t>5</w:t>
            </w:r>
            <w:r w:rsidRPr="00735D19">
              <w:rPr>
                <w:rFonts w:ascii="Verdana" w:eastAsia="Times New Roman" w:hAnsi="Verdana" w:cs="ArialMT"/>
                <w:b/>
                <w:i/>
                <w:sz w:val="20"/>
                <w:szCs w:val="20"/>
              </w:rPr>
              <w:t>)</w:t>
            </w:r>
          </w:p>
        </w:tc>
      </w:tr>
      <w:tr w:rsidR="00206B95" w:rsidRPr="00735D19" w:rsidTr="0013553A">
        <w:tc>
          <w:tcPr>
            <w:tcW w:w="3311" w:type="dxa"/>
            <w:tcBorders>
              <w:top w:val="nil"/>
              <w:left w:val="nil"/>
              <w:bottom w:val="nil"/>
              <w:right w:val="nil"/>
            </w:tcBorders>
            <w:shd w:val="clear" w:color="auto" w:fill="auto"/>
          </w:tcPr>
          <w:p w:rsidR="00206B95" w:rsidRPr="00735D19" w:rsidRDefault="00206B95" w:rsidP="0013553A">
            <w:pPr>
              <w:jc w:val="center"/>
              <w:rPr>
                <w:rFonts w:ascii="Verdana" w:eastAsia="Times New Roman" w:hAnsi="Verdana"/>
                <w:b/>
                <w:bCs/>
                <w:sz w:val="20"/>
                <w:szCs w:val="20"/>
              </w:rPr>
            </w:pPr>
          </w:p>
        </w:tc>
        <w:tc>
          <w:tcPr>
            <w:tcW w:w="3185" w:type="dxa"/>
            <w:tcBorders>
              <w:top w:val="nil"/>
              <w:left w:val="nil"/>
              <w:bottom w:val="nil"/>
              <w:right w:val="nil"/>
            </w:tcBorders>
            <w:shd w:val="clear" w:color="auto" w:fill="auto"/>
          </w:tcPr>
          <w:p w:rsidR="00206B95" w:rsidRPr="00735D19" w:rsidRDefault="00206B95" w:rsidP="0013553A">
            <w:pPr>
              <w:jc w:val="center"/>
              <w:rPr>
                <w:rFonts w:ascii="Verdana" w:eastAsia="Times New Roman" w:hAnsi="Verdana"/>
                <w:b/>
                <w:bCs/>
                <w:sz w:val="20"/>
                <w:szCs w:val="20"/>
              </w:rPr>
            </w:pPr>
          </w:p>
        </w:tc>
        <w:tc>
          <w:tcPr>
            <w:tcW w:w="3251" w:type="dxa"/>
            <w:tcBorders>
              <w:top w:val="nil"/>
              <w:left w:val="nil"/>
              <w:bottom w:val="nil"/>
              <w:right w:val="nil"/>
            </w:tcBorders>
            <w:shd w:val="clear" w:color="auto" w:fill="auto"/>
          </w:tcPr>
          <w:p w:rsidR="00206B95" w:rsidRPr="003733CB" w:rsidRDefault="00206B95" w:rsidP="003733CB">
            <w:pPr>
              <w:rPr>
                <w:rFonts w:ascii="Verdana" w:eastAsia="Times New Roman" w:hAnsi="Verdana" w:cs="Arial"/>
                <w:b/>
                <w:i/>
                <w:sz w:val="20"/>
                <w:szCs w:val="20"/>
              </w:rPr>
            </w:pPr>
          </w:p>
        </w:tc>
      </w:tr>
      <w:tr w:rsidR="00206B95" w:rsidRPr="00735D19" w:rsidTr="0013553A">
        <w:tc>
          <w:tcPr>
            <w:tcW w:w="9747" w:type="dxa"/>
            <w:gridSpan w:val="3"/>
            <w:tcBorders>
              <w:top w:val="nil"/>
              <w:left w:val="nil"/>
              <w:bottom w:val="nil"/>
              <w:right w:val="nil"/>
            </w:tcBorders>
            <w:shd w:val="clear" w:color="auto" w:fill="auto"/>
          </w:tcPr>
          <w:p w:rsidR="00206B95" w:rsidRPr="00F910B6" w:rsidRDefault="00206B95" w:rsidP="00F910B6">
            <w:pPr>
              <w:jc w:val="center"/>
              <w:rPr>
                <w:rFonts w:ascii="Verdana" w:eastAsia="Times New Roman" w:hAnsi="Verdana"/>
                <w:b/>
                <w:sz w:val="20"/>
                <w:szCs w:val="20"/>
              </w:rPr>
            </w:pPr>
            <w:r w:rsidRPr="00735D19">
              <w:rPr>
                <w:rFonts w:ascii="Verdana" w:eastAsia="Times New Roman" w:hAnsi="Verdana"/>
                <w:b/>
                <w:sz w:val="20"/>
                <w:szCs w:val="20"/>
              </w:rPr>
              <w:t xml:space="preserve">ПОСТУПАК ЈАВНЕ НАБАВКЕ </w:t>
            </w:r>
            <w:r w:rsidR="00F910B6">
              <w:rPr>
                <w:rFonts w:ascii="Verdana" w:eastAsia="Times New Roman" w:hAnsi="Verdana"/>
                <w:b/>
                <w:sz w:val="20"/>
                <w:szCs w:val="20"/>
              </w:rPr>
              <w:t xml:space="preserve">МАЛЕ ВРЕДНОСТИ </w:t>
            </w:r>
            <w:r w:rsidRPr="00735D19">
              <w:rPr>
                <w:rFonts w:ascii="Verdana" w:eastAsia="Times New Roman" w:hAnsi="Verdana"/>
                <w:b/>
                <w:sz w:val="20"/>
                <w:szCs w:val="20"/>
              </w:rPr>
              <w:t xml:space="preserve">бр. </w:t>
            </w:r>
            <w:r w:rsidR="00F910B6">
              <w:rPr>
                <w:rFonts w:ascii="Verdana" w:eastAsia="Times New Roman" w:hAnsi="Verdana"/>
                <w:b/>
                <w:i/>
                <w:sz w:val="20"/>
                <w:szCs w:val="20"/>
              </w:rPr>
              <w:t>17/2017</w:t>
            </w:r>
          </w:p>
        </w:tc>
      </w:tr>
      <w:tr w:rsidR="00206B95" w:rsidRPr="00735D19" w:rsidTr="0013553A">
        <w:tc>
          <w:tcPr>
            <w:tcW w:w="9747" w:type="dxa"/>
            <w:gridSpan w:val="3"/>
            <w:tcBorders>
              <w:top w:val="nil"/>
              <w:left w:val="nil"/>
              <w:bottom w:val="nil"/>
              <w:right w:val="nil"/>
            </w:tcBorders>
            <w:shd w:val="clear" w:color="auto" w:fill="auto"/>
          </w:tcPr>
          <w:p w:rsidR="00206B95" w:rsidRPr="000706E1" w:rsidRDefault="00206B95" w:rsidP="0013553A">
            <w:pPr>
              <w:jc w:val="center"/>
              <w:rPr>
                <w:rFonts w:ascii="Verdana" w:eastAsia="Times New Roman" w:hAnsi="Verdana"/>
                <w:b/>
                <w:sz w:val="20"/>
                <w:szCs w:val="20"/>
              </w:rPr>
            </w:pPr>
          </w:p>
        </w:tc>
      </w:tr>
      <w:tr w:rsidR="00206B95" w:rsidRPr="00735D19" w:rsidTr="0013553A">
        <w:tc>
          <w:tcPr>
            <w:tcW w:w="9747" w:type="dxa"/>
            <w:gridSpan w:val="3"/>
            <w:tcBorders>
              <w:top w:val="nil"/>
              <w:left w:val="nil"/>
              <w:bottom w:val="nil"/>
              <w:right w:val="nil"/>
            </w:tcBorders>
            <w:shd w:val="clear" w:color="auto" w:fill="auto"/>
          </w:tcPr>
          <w:p w:rsidR="00206B95" w:rsidRPr="00D24F7C" w:rsidRDefault="00206B95" w:rsidP="0013553A">
            <w:pPr>
              <w:jc w:val="center"/>
              <w:rPr>
                <w:rFonts w:ascii="Verdana" w:eastAsia="Times New Roman" w:hAnsi="Verdana"/>
                <w:b/>
                <w:bCs/>
                <w:sz w:val="20"/>
                <w:szCs w:val="20"/>
              </w:rPr>
            </w:pPr>
          </w:p>
        </w:tc>
      </w:tr>
      <w:tr w:rsidR="00206B95" w:rsidRPr="00735D19" w:rsidTr="0013553A">
        <w:tc>
          <w:tcPr>
            <w:tcW w:w="9747" w:type="dxa"/>
            <w:gridSpan w:val="3"/>
            <w:tcBorders>
              <w:top w:val="nil"/>
              <w:left w:val="nil"/>
              <w:bottom w:val="nil"/>
              <w:right w:val="nil"/>
            </w:tcBorders>
            <w:shd w:val="clear" w:color="auto" w:fill="auto"/>
          </w:tcPr>
          <w:p w:rsidR="00206B95" w:rsidRPr="000706E1" w:rsidRDefault="00206B95" w:rsidP="0013553A">
            <w:pPr>
              <w:jc w:val="center"/>
              <w:rPr>
                <w:rFonts w:ascii="Verdana" w:eastAsia="Times New Roman" w:hAnsi="Verdana"/>
                <w:b/>
                <w:bCs/>
                <w:sz w:val="20"/>
                <w:szCs w:val="20"/>
              </w:rPr>
            </w:pPr>
          </w:p>
        </w:tc>
      </w:tr>
      <w:tr w:rsidR="00206B95" w:rsidRPr="00735D19" w:rsidTr="0013553A">
        <w:tc>
          <w:tcPr>
            <w:tcW w:w="9747" w:type="dxa"/>
            <w:gridSpan w:val="3"/>
            <w:tcBorders>
              <w:top w:val="nil"/>
              <w:left w:val="nil"/>
              <w:bottom w:val="nil"/>
              <w:right w:val="nil"/>
            </w:tcBorders>
            <w:shd w:val="clear" w:color="auto" w:fill="auto"/>
          </w:tcPr>
          <w:p w:rsidR="00206B95" w:rsidRPr="000706E1" w:rsidRDefault="00206B95" w:rsidP="0013553A">
            <w:pPr>
              <w:jc w:val="center"/>
              <w:rPr>
                <w:rFonts w:ascii="Verdana" w:eastAsia="Times New Roman" w:hAnsi="Verdana"/>
                <w:b/>
                <w:bCs/>
                <w:sz w:val="20"/>
                <w:szCs w:val="20"/>
              </w:rPr>
            </w:pPr>
            <w:r w:rsidRPr="00735D19">
              <w:rPr>
                <w:rFonts w:ascii="Verdana" w:eastAsia="Times New Roman" w:hAnsi="Verdana" w:cs="Arial"/>
                <w:sz w:val="20"/>
                <w:szCs w:val="20"/>
              </w:rPr>
              <w:t>Понуђач, _______________________________________________________________, даје:</w:t>
            </w:r>
          </w:p>
        </w:tc>
      </w:tr>
      <w:tr w:rsidR="00206B95" w:rsidRPr="00735D19" w:rsidTr="0013553A">
        <w:tc>
          <w:tcPr>
            <w:tcW w:w="9747" w:type="dxa"/>
            <w:gridSpan w:val="3"/>
            <w:tcBorders>
              <w:top w:val="nil"/>
              <w:left w:val="nil"/>
              <w:bottom w:val="nil"/>
              <w:right w:val="nil"/>
            </w:tcBorders>
            <w:shd w:val="clear" w:color="auto" w:fill="auto"/>
          </w:tcPr>
          <w:p w:rsidR="00206B95" w:rsidRPr="000706E1" w:rsidRDefault="00206B95" w:rsidP="0013553A">
            <w:pPr>
              <w:jc w:val="center"/>
              <w:rPr>
                <w:rFonts w:ascii="Verdana" w:eastAsia="Times New Roman" w:hAnsi="Verdana"/>
                <w:b/>
                <w:bCs/>
                <w:sz w:val="20"/>
                <w:szCs w:val="20"/>
              </w:rPr>
            </w:pPr>
            <w:r w:rsidRPr="00735D19">
              <w:rPr>
                <w:rFonts w:ascii="Verdana" w:eastAsia="Times New Roman" w:hAnsi="Verdana" w:cs="Arial"/>
                <w:i/>
                <w:color w:val="7F7F7F"/>
                <w:sz w:val="16"/>
                <w:szCs w:val="16"/>
              </w:rPr>
              <w:t>(назив понуђача)</w:t>
            </w:r>
          </w:p>
        </w:tc>
      </w:tr>
      <w:tr w:rsidR="00206B95" w:rsidRPr="00735D19" w:rsidTr="0013553A">
        <w:tc>
          <w:tcPr>
            <w:tcW w:w="9747" w:type="dxa"/>
            <w:gridSpan w:val="3"/>
            <w:tcBorders>
              <w:top w:val="nil"/>
              <w:left w:val="nil"/>
              <w:bottom w:val="nil"/>
              <w:right w:val="nil"/>
            </w:tcBorders>
            <w:shd w:val="clear" w:color="auto" w:fill="auto"/>
          </w:tcPr>
          <w:p w:rsidR="00206B95" w:rsidRDefault="00206B95" w:rsidP="0013553A">
            <w:pPr>
              <w:jc w:val="center"/>
              <w:rPr>
                <w:rFonts w:ascii="Verdana" w:eastAsia="Times New Roman" w:hAnsi="Verdana"/>
                <w:b/>
                <w:bCs/>
                <w:sz w:val="20"/>
                <w:szCs w:val="20"/>
              </w:rPr>
            </w:pPr>
          </w:p>
          <w:p w:rsidR="00206B95" w:rsidRDefault="00206B95" w:rsidP="0013553A">
            <w:pPr>
              <w:jc w:val="center"/>
              <w:rPr>
                <w:rFonts w:ascii="Verdana" w:eastAsia="Times New Roman" w:hAnsi="Verdana"/>
                <w:b/>
                <w:bCs/>
                <w:sz w:val="20"/>
                <w:szCs w:val="20"/>
              </w:rPr>
            </w:pPr>
          </w:p>
          <w:p w:rsidR="00206B95" w:rsidRPr="000706E1" w:rsidRDefault="00206B95" w:rsidP="0013553A">
            <w:pPr>
              <w:jc w:val="center"/>
              <w:rPr>
                <w:rFonts w:ascii="Verdana" w:eastAsia="Times New Roman" w:hAnsi="Verdana"/>
                <w:b/>
                <w:bCs/>
                <w:sz w:val="20"/>
                <w:szCs w:val="20"/>
              </w:rPr>
            </w:pPr>
          </w:p>
        </w:tc>
      </w:tr>
      <w:tr w:rsidR="00206B95" w:rsidRPr="00735D19" w:rsidTr="0013553A">
        <w:tc>
          <w:tcPr>
            <w:tcW w:w="9747" w:type="dxa"/>
            <w:gridSpan w:val="3"/>
            <w:tcBorders>
              <w:top w:val="nil"/>
              <w:left w:val="nil"/>
              <w:bottom w:val="nil"/>
              <w:right w:val="nil"/>
            </w:tcBorders>
            <w:shd w:val="clear" w:color="auto" w:fill="auto"/>
          </w:tcPr>
          <w:p w:rsidR="00206B95" w:rsidRPr="00735D19" w:rsidRDefault="00206B95" w:rsidP="0013553A">
            <w:pPr>
              <w:jc w:val="center"/>
              <w:rPr>
                <w:rFonts w:ascii="Verdana" w:eastAsia="Times New Roman" w:hAnsi="Verdana"/>
                <w:b/>
                <w:bCs/>
                <w:sz w:val="20"/>
                <w:szCs w:val="20"/>
              </w:rPr>
            </w:pPr>
            <w:r w:rsidRPr="00735D19">
              <w:rPr>
                <w:rFonts w:ascii="Verdana" w:eastAsia="Times New Roman" w:hAnsi="Verdana"/>
                <w:b/>
                <w:spacing w:val="20"/>
                <w:sz w:val="24"/>
                <w:szCs w:val="24"/>
                <w:lang w:val="sr-Cyrl-CS"/>
              </w:rPr>
              <w:t>И З Ј А В У</w:t>
            </w:r>
          </w:p>
        </w:tc>
      </w:tr>
      <w:tr w:rsidR="00206B95" w:rsidRPr="00735D19" w:rsidTr="0013553A">
        <w:tc>
          <w:tcPr>
            <w:tcW w:w="9747" w:type="dxa"/>
            <w:gridSpan w:val="3"/>
            <w:tcBorders>
              <w:top w:val="nil"/>
              <w:left w:val="nil"/>
              <w:bottom w:val="nil"/>
              <w:right w:val="nil"/>
            </w:tcBorders>
            <w:shd w:val="clear" w:color="auto" w:fill="auto"/>
          </w:tcPr>
          <w:p w:rsidR="00206B95" w:rsidRPr="00735D19" w:rsidRDefault="00206B95" w:rsidP="0013553A">
            <w:pPr>
              <w:jc w:val="center"/>
              <w:rPr>
                <w:rFonts w:ascii="Verdana" w:eastAsia="Times New Roman" w:hAnsi="Verdana"/>
                <w:b/>
                <w:bCs/>
                <w:sz w:val="20"/>
                <w:szCs w:val="20"/>
              </w:rPr>
            </w:pPr>
          </w:p>
        </w:tc>
      </w:tr>
      <w:tr w:rsidR="00206B95" w:rsidRPr="00735D19" w:rsidTr="0013553A">
        <w:tc>
          <w:tcPr>
            <w:tcW w:w="9747" w:type="dxa"/>
            <w:gridSpan w:val="3"/>
            <w:tcBorders>
              <w:top w:val="nil"/>
              <w:left w:val="nil"/>
              <w:bottom w:val="nil"/>
              <w:right w:val="nil"/>
            </w:tcBorders>
            <w:shd w:val="clear" w:color="auto" w:fill="auto"/>
          </w:tcPr>
          <w:p w:rsidR="00206B95" w:rsidRPr="00735D19" w:rsidRDefault="00206B95" w:rsidP="0013553A">
            <w:pPr>
              <w:jc w:val="center"/>
              <w:rPr>
                <w:rFonts w:ascii="Verdana" w:eastAsia="Times New Roman" w:hAnsi="Verdana"/>
                <w:b/>
                <w:bCs/>
                <w:sz w:val="20"/>
                <w:szCs w:val="20"/>
              </w:rPr>
            </w:pPr>
          </w:p>
        </w:tc>
      </w:tr>
      <w:tr w:rsidR="00206B95" w:rsidRPr="00735D19" w:rsidTr="0013553A">
        <w:tc>
          <w:tcPr>
            <w:tcW w:w="9747" w:type="dxa"/>
            <w:gridSpan w:val="3"/>
            <w:tcBorders>
              <w:top w:val="nil"/>
              <w:left w:val="nil"/>
              <w:bottom w:val="nil"/>
              <w:right w:val="nil"/>
            </w:tcBorders>
            <w:shd w:val="clear" w:color="auto" w:fill="auto"/>
          </w:tcPr>
          <w:p w:rsidR="00206B95" w:rsidRPr="00735D19" w:rsidRDefault="00206B95" w:rsidP="0013553A">
            <w:pPr>
              <w:jc w:val="center"/>
              <w:rPr>
                <w:rFonts w:ascii="Verdana" w:eastAsia="Times New Roman" w:hAnsi="Verdana"/>
                <w:b/>
                <w:bCs/>
                <w:sz w:val="20"/>
                <w:szCs w:val="20"/>
              </w:rPr>
            </w:pPr>
          </w:p>
        </w:tc>
      </w:tr>
      <w:tr w:rsidR="00206B95" w:rsidRPr="00735D19" w:rsidTr="0013553A">
        <w:tc>
          <w:tcPr>
            <w:tcW w:w="9747" w:type="dxa"/>
            <w:gridSpan w:val="3"/>
            <w:tcBorders>
              <w:top w:val="nil"/>
              <w:left w:val="nil"/>
              <w:bottom w:val="nil"/>
              <w:right w:val="nil"/>
            </w:tcBorders>
            <w:shd w:val="clear" w:color="auto" w:fill="auto"/>
          </w:tcPr>
          <w:p w:rsidR="00206B95" w:rsidRPr="00735D19" w:rsidRDefault="00206B95" w:rsidP="0013553A">
            <w:pPr>
              <w:jc w:val="center"/>
              <w:rPr>
                <w:rFonts w:ascii="Verdana" w:eastAsia="Times New Roman" w:hAnsi="Verdana"/>
                <w:b/>
                <w:bCs/>
                <w:sz w:val="20"/>
                <w:szCs w:val="20"/>
              </w:rPr>
            </w:pPr>
          </w:p>
        </w:tc>
      </w:tr>
      <w:tr w:rsidR="00206B95" w:rsidRPr="00735D19" w:rsidTr="0013553A">
        <w:tc>
          <w:tcPr>
            <w:tcW w:w="9747" w:type="dxa"/>
            <w:gridSpan w:val="3"/>
            <w:tcBorders>
              <w:top w:val="nil"/>
              <w:left w:val="nil"/>
              <w:bottom w:val="nil"/>
              <w:right w:val="nil"/>
            </w:tcBorders>
            <w:shd w:val="clear" w:color="auto" w:fill="auto"/>
          </w:tcPr>
          <w:p w:rsidR="00206B95" w:rsidRPr="00735D19" w:rsidRDefault="00206B95" w:rsidP="0013553A">
            <w:pPr>
              <w:rPr>
                <w:rFonts w:ascii="Verdana" w:eastAsia="Times New Roman" w:hAnsi="Verdana"/>
                <w:b/>
                <w:bCs/>
                <w:sz w:val="20"/>
                <w:szCs w:val="20"/>
              </w:rPr>
            </w:pPr>
          </w:p>
        </w:tc>
      </w:tr>
      <w:tr w:rsidR="00206B95" w:rsidRPr="00735D19" w:rsidTr="0013553A">
        <w:tc>
          <w:tcPr>
            <w:tcW w:w="9747" w:type="dxa"/>
            <w:gridSpan w:val="3"/>
            <w:tcBorders>
              <w:top w:val="nil"/>
              <w:left w:val="nil"/>
              <w:bottom w:val="nil"/>
              <w:right w:val="nil"/>
            </w:tcBorders>
            <w:shd w:val="clear" w:color="auto" w:fill="auto"/>
          </w:tcPr>
          <w:p w:rsidR="00206B95" w:rsidRPr="00735D19" w:rsidRDefault="00206B95" w:rsidP="0013553A">
            <w:pPr>
              <w:jc w:val="center"/>
              <w:rPr>
                <w:rFonts w:ascii="Verdana" w:eastAsia="Times New Roman" w:hAnsi="Verdana" w:cs="Arial"/>
                <w:sz w:val="20"/>
                <w:szCs w:val="20"/>
              </w:rPr>
            </w:pPr>
          </w:p>
        </w:tc>
      </w:tr>
      <w:tr w:rsidR="00206B95" w:rsidRPr="00735D19" w:rsidTr="0013553A">
        <w:tc>
          <w:tcPr>
            <w:tcW w:w="9747" w:type="dxa"/>
            <w:gridSpan w:val="3"/>
            <w:tcBorders>
              <w:top w:val="nil"/>
              <w:left w:val="nil"/>
              <w:bottom w:val="nil"/>
              <w:right w:val="nil"/>
            </w:tcBorders>
            <w:shd w:val="clear" w:color="auto" w:fill="auto"/>
          </w:tcPr>
          <w:p w:rsidR="00206B95" w:rsidRPr="00AB755D" w:rsidRDefault="00206B95" w:rsidP="00AB755D">
            <w:pPr>
              <w:rPr>
                <w:rFonts w:ascii="Verdana" w:eastAsia="Times New Roman" w:hAnsi="Verdana" w:cs="Arial"/>
                <w:sz w:val="20"/>
                <w:szCs w:val="20"/>
              </w:rPr>
            </w:pPr>
          </w:p>
        </w:tc>
      </w:tr>
    </w:tbl>
    <w:p w:rsidR="00206B95" w:rsidRDefault="00206B95" w:rsidP="00206B95">
      <w:pPr>
        <w:rPr>
          <w:rFonts w:ascii="Verdana" w:hAnsi="Verdana"/>
          <w:sz w:val="20"/>
          <w:szCs w:val="20"/>
        </w:rPr>
      </w:pPr>
    </w:p>
    <w:p w:rsidR="00206B95" w:rsidRDefault="00206B95" w:rsidP="00206B95">
      <w:pPr>
        <w:rPr>
          <w:rFonts w:ascii="Verdana" w:hAnsi="Verdana"/>
          <w:sz w:val="20"/>
          <w:szCs w:val="20"/>
        </w:rPr>
      </w:pPr>
    </w:p>
    <w:p w:rsidR="00206B95" w:rsidRPr="009773E6" w:rsidRDefault="00206B95" w:rsidP="00206B95">
      <w:pPr>
        <w:spacing w:before="240" w:after="240" w:line="480" w:lineRule="auto"/>
        <w:jc w:val="both"/>
        <w:rPr>
          <w:rFonts w:ascii="Verdana" w:hAnsi="Verdana"/>
          <w:sz w:val="20"/>
          <w:szCs w:val="20"/>
          <w:lang w:val="sr-Cyrl-CS"/>
        </w:rPr>
      </w:pPr>
      <w:r w:rsidRPr="00E03A25">
        <w:rPr>
          <w:rFonts w:ascii="Verdana" w:hAnsi="Verdana" w:cs="Arial"/>
          <w:sz w:val="20"/>
          <w:szCs w:val="20"/>
        </w:rPr>
        <w:t xml:space="preserve">У вези са чланом </w:t>
      </w:r>
      <w:r w:rsidRPr="00E03A25">
        <w:rPr>
          <w:rFonts w:ascii="Verdana" w:hAnsi="Verdana" w:cs="ArialMT"/>
          <w:sz w:val="20"/>
          <w:szCs w:val="20"/>
        </w:rPr>
        <w:t xml:space="preserve">75. </w:t>
      </w:r>
      <w:r w:rsidRPr="00E03A25">
        <w:rPr>
          <w:rFonts w:ascii="Verdana" w:hAnsi="Verdana" w:cs="Arial"/>
          <w:sz w:val="20"/>
          <w:szCs w:val="20"/>
        </w:rPr>
        <w:t>став 2. Закона о јавним набавкама</w:t>
      </w:r>
      <w:r w:rsidRPr="009773E6">
        <w:rPr>
          <w:rFonts w:ascii="Verdana" w:hAnsi="Verdana"/>
          <w:sz w:val="20"/>
          <w:szCs w:val="20"/>
          <w:lang w:val="sr-Cyrl-CS"/>
        </w:rPr>
        <w:t xml:space="preserve"> ("Службени гласник РС" бр. </w:t>
      </w:r>
      <w:r w:rsidRPr="003E4A0B">
        <w:rPr>
          <w:rFonts w:ascii="Verdana" w:hAnsi="Verdana" w:cs="Arial"/>
          <w:sz w:val="20"/>
          <w:szCs w:val="20"/>
        </w:rPr>
        <w:t>124/12</w:t>
      </w:r>
      <w:r>
        <w:rPr>
          <w:rFonts w:ascii="Verdana" w:hAnsi="Verdana" w:cs="Arial"/>
          <w:sz w:val="20"/>
          <w:szCs w:val="20"/>
        </w:rPr>
        <w:t xml:space="preserve">, </w:t>
      </w:r>
      <w:r w:rsidRPr="003E4A0B">
        <w:rPr>
          <w:rFonts w:ascii="Verdana" w:hAnsi="Verdana" w:cs="Arial"/>
          <w:sz w:val="20"/>
          <w:szCs w:val="20"/>
        </w:rPr>
        <w:t xml:space="preserve">14/15 и </w:t>
      </w:r>
      <w:r>
        <w:rPr>
          <w:rFonts w:ascii="Verdana" w:hAnsi="Verdana" w:cs="Arial"/>
          <w:sz w:val="20"/>
          <w:szCs w:val="20"/>
        </w:rPr>
        <w:t>68</w:t>
      </w:r>
      <w:r w:rsidRPr="003E4A0B">
        <w:rPr>
          <w:rFonts w:ascii="Verdana" w:hAnsi="Verdana" w:cs="Arial"/>
          <w:sz w:val="20"/>
          <w:szCs w:val="20"/>
        </w:rPr>
        <w:t>/15</w:t>
      </w:r>
      <w:r w:rsidRPr="007C54ED">
        <w:rPr>
          <w:rFonts w:ascii="Verdana" w:hAnsi="Verdana"/>
          <w:sz w:val="20"/>
          <w:szCs w:val="20"/>
          <w:lang w:val="sr-Cyrl-CS"/>
        </w:rPr>
        <w:t>) у</w:t>
      </w:r>
      <w:r w:rsidRPr="007C54ED">
        <w:rPr>
          <w:rFonts w:ascii="Verdana" w:hAnsi="Verdana" w:cs="Arial"/>
          <w:bCs/>
          <w:sz w:val="20"/>
          <w:szCs w:val="20"/>
          <w:lang w:val="sr-Cyrl-CS"/>
        </w:rPr>
        <w:t xml:space="preserve"> понуди за </w:t>
      </w:r>
      <w:r w:rsidRPr="002D56C5">
        <w:rPr>
          <w:rFonts w:ascii="Verdana" w:hAnsi="Verdana" w:cs="Arial"/>
          <w:bCs/>
          <w:sz w:val="20"/>
          <w:szCs w:val="20"/>
          <w:lang w:val="sr-Cyrl-CS"/>
        </w:rPr>
        <w:t xml:space="preserve">набавку </w:t>
      </w:r>
      <w:r>
        <w:rPr>
          <w:rFonts w:ascii="Verdana" w:hAnsi="Verdana" w:cs="Arial"/>
          <w:bCs/>
          <w:i/>
          <w:sz w:val="20"/>
          <w:szCs w:val="20"/>
          <w:lang w:val="sr-Cyrl-CS"/>
        </w:rPr>
        <w:t xml:space="preserve">добара </w:t>
      </w:r>
      <w:r>
        <w:rPr>
          <w:rFonts w:ascii="Verdana" w:hAnsi="Verdana" w:cs="Arial"/>
          <w:bCs/>
          <w:sz w:val="20"/>
          <w:szCs w:val="20"/>
          <w:lang w:val="sr-Cyrl-CS"/>
        </w:rPr>
        <w:t xml:space="preserve">- </w:t>
      </w:r>
      <w:r w:rsidR="00F910B6">
        <w:rPr>
          <w:rFonts w:ascii="Verdana" w:hAnsi="Verdana"/>
          <w:b/>
          <w:i/>
          <w:sz w:val="20"/>
          <w:szCs w:val="20"/>
        </w:rPr>
        <w:t>НАБАВКА</w:t>
      </w:r>
      <w:r>
        <w:rPr>
          <w:rFonts w:ascii="Verdana" w:hAnsi="Verdana"/>
          <w:b/>
          <w:i/>
          <w:sz w:val="20"/>
          <w:szCs w:val="20"/>
        </w:rPr>
        <w:t xml:space="preserve"> АУТОМОБИЛ</w:t>
      </w:r>
      <w:r w:rsidR="00F910B6">
        <w:rPr>
          <w:rFonts w:ascii="Verdana" w:hAnsi="Verdana"/>
          <w:b/>
          <w:i/>
          <w:sz w:val="20"/>
          <w:szCs w:val="20"/>
        </w:rPr>
        <w:t>А</w:t>
      </w:r>
      <w:r w:rsidRPr="00F21487">
        <w:rPr>
          <w:rFonts w:ascii="Verdana" w:hAnsi="Verdana"/>
          <w:bCs/>
          <w:iCs/>
          <w:noProof/>
          <w:sz w:val="20"/>
          <w:szCs w:val="20"/>
          <w:lang w:val="sr-Cyrl-CS"/>
        </w:rPr>
        <w:t xml:space="preserve"> под пуном моралном, материјалном и кривичном</w:t>
      </w:r>
      <w:r w:rsidRPr="009773E6">
        <w:rPr>
          <w:rFonts w:ascii="Verdana" w:hAnsi="Verdana"/>
          <w:bCs/>
          <w:iCs/>
          <w:noProof/>
          <w:sz w:val="20"/>
          <w:szCs w:val="20"/>
          <w:lang w:val="sr-Cyrl-CS"/>
        </w:rPr>
        <w:t xml:space="preserve"> одговорношћу </w:t>
      </w:r>
      <w:r w:rsidRPr="009773E6">
        <w:rPr>
          <w:rFonts w:ascii="Verdana" w:hAnsi="Verdana" w:cs="Arial"/>
          <w:bCs/>
          <w:noProof/>
          <w:sz w:val="20"/>
          <w:szCs w:val="20"/>
          <w:lang w:val="sr-Cyrl-CS"/>
        </w:rPr>
        <w:t xml:space="preserve">изајвљујемо </w:t>
      </w:r>
      <w:r w:rsidRPr="009773E6">
        <w:rPr>
          <w:rFonts w:ascii="Verdana" w:hAnsi="Verdana"/>
          <w:noProof/>
          <w:sz w:val="20"/>
          <w:szCs w:val="20"/>
          <w:lang w:val="sr-Cyrl-CS" w:eastAsia="sr-Cyrl-CS"/>
        </w:rPr>
        <w:t xml:space="preserve">да смо при састављању понуде </w:t>
      </w:r>
      <w:r w:rsidRPr="009773E6">
        <w:rPr>
          <w:rFonts w:ascii="Verdana" w:hAnsi="Verdana"/>
          <w:noProof/>
          <w:sz w:val="20"/>
          <w:szCs w:val="20"/>
          <w:lang w:val="sr-Cyrl-CS"/>
        </w:rPr>
        <w:t>поштовали обавезе које произлазе из важећих прописа о заштити на раду, запошљавању и условима рада, заштити животне средине</w:t>
      </w:r>
      <w:r>
        <w:rPr>
          <w:rFonts w:ascii="Verdana" w:hAnsi="Verdana"/>
          <w:noProof/>
          <w:sz w:val="20"/>
          <w:szCs w:val="20"/>
          <w:lang w:val="sr-Cyrl-CS"/>
        </w:rPr>
        <w:t>, као и да немамо забрану обављања делатности која је на снази у време подношења понуде</w:t>
      </w:r>
      <w:r w:rsidRPr="009773E6">
        <w:rPr>
          <w:rFonts w:ascii="Verdana" w:hAnsi="Verdana"/>
          <w:noProof/>
          <w:sz w:val="20"/>
          <w:szCs w:val="20"/>
          <w:lang w:val="sr-Cyrl-CS"/>
        </w:rPr>
        <w:t>.</w:t>
      </w:r>
    </w:p>
    <w:tbl>
      <w:tblPr>
        <w:tblW w:w="9963" w:type="dxa"/>
        <w:tblLayout w:type="fixed"/>
        <w:tblLook w:val="04A0"/>
      </w:tblPr>
      <w:tblGrid>
        <w:gridCol w:w="4698"/>
        <w:gridCol w:w="990"/>
        <w:gridCol w:w="4275"/>
      </w:tblGrid>
      <w:tr w:rsidR="00206B95" w:rsidRPr="003918F5" w:rsidTr="0013553A">
        <w:trPr>
          <w:trHeight w:val="432"/>
        </w:trPr>
        <w:tc>
          <w:tcPr>
            <w:tcW w:w="4698" w:type="dxa"/>
            <w:shd w:val="clear" w:color="auto" w:fill="auto"/>
            <w:vAlign w:val="center"/>
          </w:tcPr>
          <w:p w:rsidR="00206B95" w:rsidRPr="00735D19" w:rsidRDefault="00206B95" w:rsidP="0013553A">
            <w:pPr>
              <w:rPr>
                <w:rFonts w:ascii="Verdana" w:eastAsia="Times New Roman" w:hAnsi="Verdana"/>
                <w:sz w:val="20"/>
                <w:szCs w:val="20"/>
              </w:rPr>
            </w:pPr>
          </w:p>
        </w:tc>
        <w:tc>
          <w:tcPr>
            <w:tcW w:w="990" w:type="dxa"/>
            <w:shd w:val="clear" w:color="auto" w:fill="auto"/>
            <w:vAlign w:val="center"/>
          </w:tcPr>
          <w:p w:rsidR="00206B95" w:rsidRPr="00735D19" w:rsidRDefault="00206B95" w:rsidP="0013553A">
            <w:pPr>
              <w:jc w:val="center"/>
              <w:rPr>
                <w:rFonts w:ascii="Verdana" w:eastAsia="Times New Roman" w:hAnsi="Verdana"/>
                <w:sz w:val="20"/>
                <w:szCs w:val="20"/>
              </w:rPr>
            </w:pPr>
          </w:p>
        </w:tc>
        <w:tc>
          <w:tcPr>
            <w:tcW w:w="4275" w:type="dxa"/>
            <w:shd w:val="clear" w:color="auto" w:fill="auto"/>
            <w:vAlign w:val="center"/>
          </w:tcPr>
          <w:p w:rsidR="00206B95" w:rsidRPr="00735D19" w:rsidRDefault="00206B95" w:rsidP="0013553A">
            <w:pPr>
              <w:jc w:val="center"/>
              <w:rPr>
                <w:rFonts w:ascii="Verdana" w:eastAsia="Times New Roman" w:hAnsi="Verdana"/>
                <w:sz w:val="20"/>
                <w:szCs w:val="20"/>
              </w:rPr>
            </w:pPr>
          </w:p>
        </w:tc>
      </w:tr>
      <w:tr w:rsidR="00206B95" w:rsidRPr="003918F5" w:rsidTr="0013553A">
        <w:trPr>
          <w:trHeight w:val="432"/>
        </w:trPr>
        <w:tc>
          <w:tcPr>
            <w:tcW w:w="4698" w:type="dxa"/>
            <w:shd w:val="clear" w:color="auto" w:fill="auto"/>
            <w:vAlign w:val="center"/>
          </w:tcPr>
          <w:p w:rsidR="00206B95" w:rsidRPr="00735D19" w:rsidRDefault="00206B95" w:rsidP="0013553A">
            <w:pPr>
              <w:rPr>
                <w:rFonts w:ascii="Verdana" w:eastAsia="Times New Roman" w:hAnsi="Verdana"/>
                <w:sz w:val="20"/>
                <w:szCs w:val="20"/>
              </w:rPr>
            </w:pPr>
          </w:p>
        </w:tc>
        <w:tc>
          <w:tcPr>
            <w:tcW w:w="990" w:type="dxa"/>
            <w:shd w:val="clear" w:color="auto" w:fill="auto"/>
            <w:vAlign w:val="center"/>
          </w:tcPr>
          <w:p w:rsidR="00206B95" w:rsidRPr="00735D19" w:rsidRDefault="00206B95" w:rsidP="0013553A">
            <w:pPr>
              <w:jc w:val="center"/>
              <w:rPr>
                <w:rFonts w:ascii="Verdana" w:eastAsia="Times New Roman" w:hAnsi="Verdana"/>
                <w:sz w:val="20"/>
                <w:szCs w:val="20"/>
              </w:rPr>
            </w:pPr>
          </w:p>
        </w:tc>
        <w:tc>
          <w:tcPr>
            <w:tcW w:w="4275" w:type="dxa"/>
            <w:shd w:val="clear" w:color="auto" w:fill="auto"/>
            <w:vAlign w:val="center"/>
          </w:tcPr>
          <w:p w:rsidR="00206B95" w:rsidRPr="00735D19" w:rsidRDefault="00206B95" w:rsidP="0013553A">
            <w:pPr>
              <w:jc w:val="center"/>
              <w:rPr>
                <w:rFonts w:ascii="Verdana" w:eastAsia="Times New Roman" w:hAnsi="Verdana"/>
                <w:sz w:val="20"/>
                <w:szCs w:val="20"/>
              </w:rPr>
            </w:pPr>
          </w:p>
        </w:tc>
      </w:tr>
      <w:tr w:rsidR="00206B95" w:rsidRPr="003918F5" w:rsidTr="0013553A">
        <w:trPr>
          <w:trHeight w:val="432"/>
        </w:trPr>
        <w:tc>
          <w:tcPr>
            <w:tcW w:w="4698" w:type="dxa"/>
            <w:shd w:val="clear" w:color="auto" w:fill="auto"/>
            <w:vAlign w:val="center"/>
          </w:tcPr>
          <w:p w:rsidR="00206B95" w:rsidRPr="00735D19" w:rsidRDefault="00206B95" w:rsidP="0013553A">
            <w:pPr>
              <w:rPr>
                <w:rFonts w:ascii="Verdana" w:eastAsia="Times New Roman" w:hAnsi="Verdana"/>
                <w:sz w:val="20"/>
                <w:szCs w:val="20"/>
              </w:rPr>
            </w:pPr>
            <w:r w:rsidRPr="00735D19">
              <w:rPr>
                <w:rFonts w:ascii="Verdana" w:eastAsia="Times New Roman" w:hAnsi="Verdana"/>
                <w:sz w:val="20"/>
                <w:szCs w:val="20"/>
              </w:rPr>
              <w:t>Датум:</w:t>
            </w:r>
          </w:p>
        </w:tc>
        <w:tc>
          <w:tcPr>
            <w:tcW w:w="990" w:type="dxa"/>
            <w:shd w:val="clear" w:color="auto" w:fill="auto"/>
            <w:vAlign w:val="center"/>
          </w:tcPr>
          <w:p w:rsidR="00206B95" w:rsidRPr="00735D19" w:rsidRDefault="00206B95" w:rsidP="0013553A">
            <w:pPr>
              <w:jc w:val="center"/>
              <w:rPr>
                <w:rFonts w:ascii="Verdana" w:eastAsia="Times New Roman" w:hAnsi="Verdana"/>
                <w:sz w:val="20"/>
                <w:szCs w:val="20"/>
              </w:rPr>
            </w:pPr>
          </w:p>
        </w:tc>
        <w:tc>
          <w:tcPr>
            <w:tcW w:w="4275" w:type="dxa"/>
            <w:shd w:val="clear" w:color="auto" w:fill="auto"/>
            <w:vAlign w:val="center"/>
          </w:tcPr>
          <w:p w:rsidR="00206B95" w:rsidRPr="00735D19" w:rsidRDefault="00206B95" w:rsidP="0013553A">
            <w:pPr>
              <w:jc w:val="center"/>
              <w:rPr>
                <w:rFonts w:ascii="Verdana" w:eastAsia="Times New Roman" w:hAnsi="Verdana"/>
                <w:sz w:val="20"/>
                <w:szCs w:val="20"/>
              </w:rPr>
            </w:pPr>
            <w:r w:rsidRPr="00735D19">
              <w:rPr>
                <w:rFonts w:ascii="Verdana" w:eastAsia="Times New Roman" w:hAnsi="Verdana"/>
                <w:sz w:val="20"/>
                <w:szCs w:val="20"/>
              </w:rPr>
              <w:t>Потпис овлашћеног лица понуђача:</w:t>
            </w:r>
          </w:p>
        </w:tc>
      </w:tr>
      <w:tr w:rsidR="00206B95" w:rsidRPr="003918F5" w:rsidTr="0013553A">
        <w:trPr>
          <w:trHeight w:val="432"/>
        </w:trPr>
        <w:tc>
          <w:tcPr>
            <w:tcW w:w="4698" w:type="dxa"/>
            <w:shd w:val="clear" w:color="auto" w:fill="auto"/>
            <w:vAlign w:val="center"/>
          </w:tcPr>
          <w:p w:rsidR="00206B95" w:rsidRPr="00735D19" w:rsidRDefault="00206B95" w:rsidP="0013553A">
            <w:pPr>
              <w:rPr>
                <w:rFonts w:ascii="Verdana" w:eastAsia="Times New Roman" w:hAnsi="Verdana"/>
                <w:sz w:val="20"/>
                <w:szCs w:val="20"/>
              </w:rPr>
            </w:pPr>
          </w:p>
        </w:tc>
        <w:tc>
          <w:tcPr>
            <w:tcW w:w="990" w:type="dxa"/>
            <w:shd w:val="clear" w:color="auto" w:fill="auto"/>
            <w:vAlign w:val="center"/>
          </w:tcPr>
          <w:p w:rsidR="00206B95" w:rsidRPr="00735D19" w:rsidRDefault="00206B95" w:rsidP="0013553A">
            <w:pPr>
              <w:jc w:val="center"/>
              <w:rPr>
                <w:rFonts w:ascii="Verdana" w:eastAsia="Times New Roman" w:hAnsi="Verdana"/>
                <w:sz w:val="20"/>
                <w:szCs w:val="20"/>
              </w:rPr>
            </w:pPr>
            <w:r>
              <w:rPr>
                <w:rFonts w:ascii="Verdana" w:eastAsia="Times New Roman" w:hAnsi="Verdana"/>
                <w:sz w:val="20"/>
                <w:szCs w:val="20"/>
              </w:rPr>
              <w:t>м</w:t>
            </w:r>
            <w:r w:rsidRPr="00735D19">
              <w:rPr>
                <w:rFonts w:ascii="Verdana" w:eastAsia="Times New Roman" w:hAnsi="Verdana"/>
                <w:sz w:val="20"/>
                <w:szCs w:val="20"/>
              </w:rPr>
              <w:t>.</w:t>
            </w:r>
            <w:r>
              <w:rPr>
                <w:rFonts w:ascii="Verdana" w:eastAsia="Times New Roman" w:hAnsi="Verdana"/>
                <w:sz w:val="20"/>
                <w:szCs w:val="20"/>
              </w:rPr>
              <w:t>п</w:t>
            </w:r>
            <w:r w:rsidRPr="00735D19">
              <w:rPr>
                <w:rFonts w:ascii="Verdana" w:eastAsia="Times New Roman" w:hAnsi="Verdana"/>
                <w:sz w:val="20"/>
                <w:szCs w:val="20"/>
              </w:rPr>
              <w:t>.</w:t>
            </w:r>
          </w:p>
        </w:tc>
        <w:tc>
          <w:tcPr>
            <w:tcW w:w="4275" w:type="dxa"/>
            <w:tcBorders>
              <w:bottom w:val="dotted" w:sz="4" w:space="0" w:color="auto"/>
            </w:tcBorders>
            <w:shd w:val="clear" w:color="auto" w:fill="auto"/>
            <w:vAlign w:val="center"/>
          </w:tcPr>
          <w:p w:rsidR="00206B95" w:rsidRPr="00735D19" w:rsidRDefault="00206B95" w:rsidP="0013553A">
            <w:pPr>
              <w:rPr>
                <w:rFonts w:ascii="Verdana" w:eastAsia="Times New Roman" w:hAnsi="Verdana"/>
                <w:sz w:val="20"/>
                <w:szCs w:val="20"/>
              </w:rPr>
            </w:pPr>
          </w:p>
        </w:tc>
      </w:tr>
      <w:tr w:rsidR="00206B95" w:rsidRPr="003918F5" w:rsidTr="0013553A">
        <w:trPr>
          <w:trHeight w:val="144"/>
        </w:trPr>
        <w:tc>
          <w:tcPr>
            <w:tcW w:w="4698" w:type="dxa"/>
            <w:shd w:val="clear" w:color="auto" w:fill="auto"/>
            <w:vAlign w:val="center"/>
          </w:tcPr>
          <w:p w:rsidR="00206B95" w:rsidRPr="00735D19" w:rsidRDefault="00206B95" w:rsidP="0013553A">
            <w:pPr>
              <w:rPr>
                <w:rFonts w:ascii="Verdana" w:eastAsia="Times New Roman" w:hAnsi="Verdana"/>
                <w:sz w:val="20"/>
                <w:szCs w:val="20"/>
              </w:rPr>
            </w:pPr>
          </w:p>
        </w:tc>
        <w:tc>
          <w:tcPr>
            <w:tcW w:w="990" w:type="dxa"/>
            <w:shd w:val="clear" w:color="auto" w:fill="auto"/>
            <w:vAlign w:val="center"/>
          </w:tcPr>
          <w:p w:rsidR="00206B95" w:rsidRPr="00735D19" w:rsidRDefault="00206B95" w:rsidP="0013553A">
            <w:pPr>
              <w:jc w:val="center"/>
              <w:rPr>
                <w:rFonts w:ascii="Verdana" w:eastAsia="Times New Roman" w:hAnsi="Verdana"/>
                <w:sz w:val="20"/>
                <w:szCs w:val="20"/>
              </w:rPr>
            </w:pPr>
          </w:p>
        </w:tc>
        <w:tc>
          <w:tcPr>
            <w:tcW w:w="4275" w:type="dxa"/>
            <w:tcBorders>
              <w:top w:val="dotted" w:sz="4" w:space="0" w:color="auto"/>
            </w:tcBorders>
            <w:shd w:val="clear" w:color="auto" w:fill="auto"/>
            <w:vAlign w:val="center"/>
          </w:tcPr>
          <w:p w:rsidR="00206B95" w:rsidRPr="00735D19" w:rsidRDefault="00206B95" w:rsidP="0013553A">
            <w:pPr>
              <w:rPr>
                <w:rFonts w:ascii="Verdana" w:eastAsia="Times New Roman" w:hAnsi="Verdana"/>
                <w:sz w:val="20"/>
                <w:szCs w:val="20"/>
              </w:rPr>
            </w:pPr>
          </w:p>
        </w:tc>
      </w:tr>
      <w:tr w:rsidR="00206B95" w:rsidRPr="003918F5" w:rsidTr="00135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698" w:type="dxa"/>
            <w:tcBorders>
              <w:top w:val="nil"/>
              <w:left w:val="nil"/>
              <w:bottom w:val="nil"/>
              <w:right w:val="nil"/>
            </w:tcBorders>
            <w:shd w:val="clear" w:color="auto" w:fill="auto"/>
          </w:tcPr>
          <w:p w:rsidR="00206B95" w:rsidRPr="00735D19" w:rsidRDefault="00206B95" w:rsidP="0013553A">
            <w:pPr>
              <w:rPr>
                <w:rFonts w:ascii="Verdana" w:eastAsia="Times New Roman" w:hAnsi="Verdana"/>
                <w:sz w:val="20"/>
                <w:szCs w:val="20"/>
              </w:rPr>
            </w:pPr>
          </w:p>
        </w:tc>
        <w:tc>
          <w:tcPr>
            <w:tcW w:w="990" w:type="dxa"/>
            <w:tcBorders>
              <w:top w:val="nil"/>
              <w:left w:val="nil"/>
              <w:bottom w:val="nil"/>
              <w:right w:val="nil"/>
            </w:tcBorders>
            <w:shd w:val="clear" w:color="auto" w:fill="auto"/>
          </w:tcPr>
          <w:p w:rsidR="00206B95" w:rsidRPr="00735D19" w:rsidRDefault="00206B95" w:rsidP="0013553A">
            <w:pPr>
              <w:jc w:val="center"/>
              <w:rPr>
                <w:rFonts w:ascii="Verdana" w:eastAsia="Times New Roman" w:hAnsi="Verdana"/>
                <w:sz w:val="20"/>
                <w:szCs w:val="20"/>
              </w:rPr>
            </w:pPr>
          </w:p>
        </w:tc>
        <w:tc>
          <w:tcPr>
            <w:tcW w:w="4275" w:type="dxa"/>
            <w:tcBorders>
              <w:top w:val="nil"/>
              <w:left w:val="nil"/>
              <w:bottom w:val="nil"/>
              <w:right w:val="nil"/>
            </w:tcBorders>
            <w:shd w:val="clear" w:color="auto" w:fill="auto"/>
          </w:tcPr>
          <w:p w:rsidR="00206B95" w:rsidRPr="00735D19" w:rsidRDefault="00206B95" w:rsidP="0013553A">
            <w:pPr>
              <w:rPr>
                <w:rFonts w:ascii="Verdana" w:eastAsia="Times New Roman" w:hAnsi="Verdana"/>
                <w:sz w:val="20"/>
                <w:szCs w:val="20"/>
              </w:rPr>
            </w:pPr>
          </w:p>
        </w:tc>
      </w:tr>
      <w:tr w:rsidR="00206B95" w:rsidRPr="003918F5" w:rsidTr="00135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698" w:type="dxa"/>
            <w:tcBorders>
              <w:top w:val="nil"/>
              <w:left w:val="nil"/>
              <w:bottom w:val="nil"/>
              <w:right w:val="nil"/>
            </w:tcBorders>
            <w:shd w:val="clear" w:color="auto" w:fill="auto"/>
          </w:tcPr>
          <w:p w:rsidR="00206B95" w:rsidRPr="00735D19" w:rsidRDefault="00206B95" w:rsidP="0013553A">
            <w:pPr>
              <w:rPr>
                <w:rFonts w:ascii="Verdana" w:eastAsia="Times New Roman" w:hAnsi="Verdana"/>
                <w:sz w:val="20"/>
                <w:szCs w:val="20"/>
              </w:rPr>
            </w:pPr>
          </w:p>
        </w:tc>
        <w:tc>
          <w:tcPr>
            <w:tcW w:w="990" w:type="dxa"/>
            <w:tcBorders>
              <w:top w:val="nil"/>
              <w:left w:val="nil"/>
              <w:bottom w:val="nil"/>
              <w:right w:val="nil"/>
            </w:tcBorders>
            <w:shd w:val="clear" w:color="auto" w:fill="auto"/>
          </w:tcPr>
          <w:p w:rsidR="00206B95" w:rsidRPr="00735D19" w:rsidRDefault="00206B95" w:rsidP="0013553A">
            <w:pPr>
              <w:jc w:val="center"/>
              <w:rPr>
                <w:rFonts w:ascii="Verdana" w:eastAsia="Times New Roman" w:hAnsi="Verdana"/>
                <w:sz w:val="20"/>
                <w:szCs w:val="20"/>
              </w:rPr>
            </w:pPr>
          </w:p>
        </w:tc>
        <w:tc>
          <w:tcPr>
            <w:tcW w:w="4275" w:type="dxa"/>
            <w:tcBorders>
              <w:top w:val="nil"/>
              <w:left w:val="nil"/>
              <w:bottom w:val="nil"/>
              <w:right w:val="nil"/>
            </w:tcBorders>
            <w:shd w:val="clear" w:color="auto" w:fill="auto"/>
          </w:tcPr>
          <w:p w:rsidR="00206B95" w:rsidRPr="00735D19" w:rsidRDefault="00206B95" w:rsidP="0013553A">
            <w:pPr>
              <w:rPr>
                <w:rFonts w:ascii="Verdana" w:eastAsia="Times New Roman" w:hAnsi="Verdana"/>
                <w:sz w:val="20"/>
                <w:szCs w:val="20"/>
              </w:rPr>
            </w:pPr>
          </w:p>
        </w:tc>
      </w:tr>
      <w:tr w:rsidR="00206B95" w:rsidRPr="003918F5" w:rsidTr="001355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4698" w:type="dxa"/>
            <w:tcBorders>
              <w:top w:val="nil"/>
              <w:left w:val="nil"/>
              <w:bottom w:val="nil"/>
              <w:right w:val="nil"/>
            </w:tcBorders>
            <w:shd w:val="clear" w:color="auto" w:fill="auto"/>
          </w:tcPr>
          <w:p w:rsidR="00206B95" w:rsidRPr="00BA019F" w:rsidRDefault="00206B95" w:rsidP="0013553A">
            <w:pPr>
              <w:rPr>
                <w:rFonts w:ascii="Verdana" w:eastAsia="Times New Roman" w:hAnsi="Verdana"/>
                <w:sz w:val="20"/>
                <w:szCs w:val="20"/>
              </w:rPr>
            </w:pPr>
          </w:p>
        </w:tc>
        <w:tc>
          <w:tcPr>
            <w:tcW w:w="990" w:type="dxa"/>
            <w:tcBorders>
              <w:top w:val="nil"/>
              <w:left w:val="nil"/>
              <w:bottom w:val="nil"/>
              <w:right w:val="nil"/>
            </w:tcBorders>
            <w:shd w:val="clear" w:color="auto" w:fill="auto"/>
          </w:tcPr>
          <w:p w:rsidR="00206B95" w:rsidRPr="00735D19" w:rsidRDefault="00206B95" w:rsidP="0013553A">
            <w:pPr>
              <w:jc w:val="center"/>
              <w:rPr>
                <w:rFonts w:ascii="Verdana" w:eastAsia="Times New Roman" w:hAnsi="Verdana"/>
                <w:sz w:val="20"/>
                <w:szCs w:val="20"/>
              </w:rPr>
            </w:pPr>
          </w:p>
        </w:tc>
        <w:tc>
          <w:tcPr>
            <w:tcW w:w="4275" w:type="dxa"/>
            <w:tcBorders>
              <w:top w:val="nil"/>
              <w:left w:val="nil"/>
              <w:bottom w:val="nil"/>
              <w:right w:val="nil"/>
            </w:tcBorders>
            <w:shd w:val="clear" w:color="auto" w:fill="auto"/>
          </w:tcPr>
          <w:p w:rsidR="00206B95" w:rsidRPr="00735D19" w:rsidRDefault="00206B95" w:rsidP="0013553A">
            <w:pPr>
              <w:rPr>
                <w:rFonts w:ascii="Verdana" w:eastAsia="Times New Roman" w:hAnsi="Verdana"/>
                <w:sz w:val="20"/>
                <w:szCs w:val="20"/>
              </w:rPr>
            </w:pPr>
          </w:p>
        </w:tc>
      </w:tr>
    </w:tbl>
    <w:p w:rsidR="00206B95" w:rsidRPr="00E03A25" w:rsidRDefault="00206B95" w:rsidP="00206B95">
      <w:pPr>
        <w:autoSpaceDE w:val="0"/>
        <w:autoSpaceDN w:val="0"/>
        <w:adjustRightInd w:val="0"/>
        <w:jc w:val="both"/>
        <w:rPr>
          <w:rFonts w:ascii="Verdana" w:hAnsi="Verdana" w:cs="Arial,BoldItalic"/>
          <w:b/>
          <w:bCs/>
          <w:i/>
          <w:iCs/>
          <w:sz w:val="20"/>
          <w:szCs w:val="20"/>
          <w:u w:val="single"/>
        </w:rPr>
      </w:pPr>
      <w:r w:rsidRPr="00E03A25">
        <w:rPr>
          <w:rFonts w:ascii="Verdana" w:hAnsi="Verdana" w:cs="Arial,BoldItalic"/>
          <w:b/>
          <w:bCs/>
          <w:i/>
          <w:iCs/>
          <w:sz w:val="20"/>
          <w:szCs w:val="20"/>
          <w:u w:val="single"/>
        </w:rPr>
        <w:t>Напомена:</w:t>
      </w:r>
    </w:p>
    <w:p w:rsidR="00206B95" w:rsidRDefault="00206B95" w:rsidP="00206B95">
      <w:pPr>
        <w:pStyle w:val="BodyTextIndent3"/>
        <w:rPr>
          <w:rFonts w:ascii="Verdana" w:hAnsi="Verdana" w:cs="Arial,Italic"/>
          <w:i/>
          <w:iCs/>
        </w:rPr>
      </w:pPr>
      <w:r w:rsidRPr="006F0D27">
        <w:rPr>
          <w:rFonts w:ascii="Verdana" w:hAnsi="Verdana" w:cs="ArialMT"/>
        </w:rPr>
        <w:t xml:space="preserve">- </w:t>
      </w:r>
      <w:r>
        <w:rPr>
          <w:rFonts w:ascii="Verdana" w:hAnsi="Verdana" w:cs="Arial,BoldItalic"/>
          <w:bCs/>
          <w:i/>
          <w:iCs/>
        </w:rPr>
        <w:t xml:space="preserve">Изјаву </w:t>
      </w:r>
      <w:r w:rsidRPr="006F0D27">
        <w:rPr>
          <w:rFonts w:ascii="Verdana" w:hAnsi="Verdana" w:cs="Arial,Italic"/>
          <w:i/>
          <w:iCs/>
        </w:rPr>
        <w:t xml:space="preserve">морају да потпишу и овере печатом сви понуђачи. </w:t>
      </w:r>
      <w:r w:rsidRPr="006F0D27">
        <w:rPr>
          <w:rFonts w:ascii="Verdana" w:hAnsi="Verdana" w:cs="Arial,BoldItalic"/>
          <w:bCs/>
          <w:i/>
          <w:iCs/>
        </w:rPr>
        <w:t>Уколико понуду подноси група понуђача</w:t>
      </w:r>
      <w:r w:rsidRPr="006F0D27">
        <w:rPr>
          <w:rFonts w:ascii="Verdana" w:hAnsi="Verdana" w:cs="Arial-BoldItalicMT"/>
          <w:bCs/>
          <w:i/>
          <w:iCs/>
        </w:rPr>
        <w:t xml:space="preserve">, </w:t>
      </w:r>
      <w:r w:rsidRPr="006F0D27">
        <w:rPr>
          <w:rFonts w:ascii="Verdana" w:hAnsi="Verdana" w:cs="Arial,Italic"/>
          <w:i/>
          <w:iCs/>
        </w:rPr>
        <w:t>ова изјава мора бити потписана од стране овлашћеног лица сваког понуђача из групе понуђача и оверена печатом.</w:t>
      </w:r>
    </w:p>
    <w:p w:rsidR="00206B95" w:rsidRDefault="00206B95"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9B52C2">
      <w:pPr>
        <w:ind w:right="38"/>
      </w:pPr>
    </w:p>
    <w:p w:rsidR="00F910B6" w:rsidRDefault="00F910B6" w:rsidP="00F910B6">
      <w:pPr>
        <w:pBdr>
          <w:top w:val="single" w:sz="4" w:space="1" w:color="auto"/>
          <w:left w:val="single" w:sz="4" w:space="4" w:color="auto"/>
          <w:bottom w:val="single" w:sz="4" w:space="1" w:color="auto"/>
          <w:right w:val="single" w:sz="4" w:space="4" w:color="auto"/>
        </w:pBdr>
        <w:jc w:val="center"/>
        <w:rPr>
          <w:rFonts w:ascii="Verdana" w:hAnsi="Verdana"/>
          <w:noProof/>
          <w:sz w:val="20"/>
          <w:szCs w:val="20"/>
        </w:rPr>
      </w:pPr>
      <w:r>
        <w:rPr>
          <w:rFonts w:ascii="Verdana" w:hAnsi="Verdana"/>
          <w:b/>
          <w:bCs/>
          <w:sz w:val="24"/>
          <w:szCs w:val="24"/>
        </w:rPr>
        <w:lastRenderedPageBreak/>
        <w:t>VI</w:t>
      </w:r>
      <w:r w:rsidRPr="00A16C06">
        <w:rPr>
          <w:rFonts w:ascii="Verdana" w:hAnsi="Verdana"/>
          <w:b/>
          <w:bCs/>
          <w:sz w:val="24"/>
          <w:szCs w:val="24"/>
        </w:rPr>
        <w:t xml:space="preserve"> – </w:t>
      </w:r>
      <w:r w:rsidRPr="00A16C06">
        <w:rPr>
          <w:rFonts w:ascii="Verdana" w:hAnsi="Verdana"/>
          <w:b/>
          <w:sz w:val="24"/>
          <w:szCs w:val="24"/>
        </w:rPr>
        <w:t xml:space="preserve">МОДЕЛ </w:t>
      </w:r>
      <w:r>
        <w:rPr>
          <w:rFonts w:ascii="Verdana" w:hAnsi="Verdana"/>
          <w:b/>
          <w:sz w:val="24"/>
          <w:szCs w:val="24"/>
        </w:rPr>
        <w:t>УГОВОРА</w:t>
      </w:r>
    </w:p>
    <w:p w:rsidR="00F910B6" w:rsidRPr="009F38A5" w:rsidRDefault="00F910B6" w:rsidP="00F910B6">
      <w:pPr>
        <w:jc w:val="both"/>
        <w:rPr>
          <w:rFonts w:ascii="Verdana" w:hAnsi="Verdana"/>
          <w:noProof/>
          <w:sz w:val="20"/>
          <w:szCs w:val="20"/>
        </w:rPr>
      </w:pPr>
      <w:r w:rsidRPr="009F38A5">
        <w:rPr>
          <w:rFonts w:ascii="Verdana" w:hAnsi="Verdana"/>
          <w:noProof/>
          <w:sz w:val="20"/>
          <w:szCs w:val="20"/>
        </w:rPr>
        <w:t>На основу спроведеног поступка јавне набавке</w:t>
      </w:r>
      <w:r>
        <w:rPr>
          <w:rFonts w:ascii="Verdana" w:hAnsi="Verdana"/>
          <w:noProof/>
          <w:sz w:val="20"/>
          <w:szCs w:val="20"/>
        </w:rPr>
        <w:t xml:space="preserve"> мале вредности</w:t>
      </w:r>
      <w:r w:rsidRPr="009F38A5">
        <w:rPr>
          <w:rFonts w:ascii="Verdana" w:hAnsi="Verdana"/>
          <w:noProof/>
          <w:sz w:val="20"/>
          <w:szCs w:val="20"/>
        </w:rPr>
        <w:t xml:space="preserve"> бр. </w:t>
      </w:r>
      <w:r>
        <w:rPr>
          <w:rFonts w:ascii="Verdana" w:hAnsi="Verdana"/>
          <w:b/>
          <w:i/>
          <w:noProof/>
          <w:sz w:val="20"/>
          <w:szCs w:val="20"/>
        </w:rPr>
        <w:t>17/2017</w:t>
      </w:r>
      <w:r w:rsidRPr="009F38A5">
        <w:rPr>
          <w:rFonts w:ascii="Verdana" w:hAnsi="Verdana"/>
          <w:noProof/>
          <w:sz w:val="20"/>
          <w:szCs w:val="20"/>
        </w:rPr>
        <w:t xml:space="preserve"> за набавку </w:t>
      </w:r>
      <w:r>
        <w:rPr>
          <w:rFonts w:ascii="Verdana" w:hAnsi="Verdana"/>
          <w:noProof/>
          <w:sz w:val="20"/>
          <w:szCs w:val="20"/>
        </w:rPr>
        <w:t>ДОБАРА</w:t>
      </w:r>
      <w:r w:rsidRPr="009F38A5">
        <w:rPr>
          <w:rFonts w:ascii="Verdana" w:hAnsi="Verdana"/>
          <w:noProof/>
          <w:sz w:val="20"/>
          <w:szCs w:val="20"/>
        </w:rPr>
        <w:t xml:space="preserve"> –</w:t>
      </w:r>
      <w:r>
        <w:rPr>
          <w:rFonts w:ascii="Verdana" w:hAnsi="Verdana"/>
          <w:b/>
          <w:i/>
          <w:sz w:val="20"/>
          <w:szCs w:val="20"/>
        </w:rPr>
        <w:t xml:space="preserve">НАБАВКА АУТОМОБИЛА </w:t>
      </w:r>
    </w:p>
    <w:p w:rsidR="00F910B6" w:rsidRPr="009F38A5" w:rsidRDefault="00F910B6" w:rsidP="00F910B6">
      <w:pPr>
        <w:widowControl w:val="0"/>
        <w:rPr>
          <w:rFonts w:ascii="Verdana" w:hAnsi="Verdana" w:cs="Tahoma"/>
          <w:noProof/>
          <w:sz w:val="20"/>
          <w:szCs w:val="20"/>
        </w:rPr>
      </w:pPr>
    </w:p>
    <w:p w:rsidR="00F910B6" w:rsidRDefault="00F910B6" w:rsidP="00F910B6">
      <w:pPr>
        <w:widowControl w:val="0"/>
        <w:rPr>
          <w:rFonts w:ascii="Verdana" w:hAnsi="Verdana" w:cs="Tahoma"/>
          <w:b/>
          <w:noProof/>
          <w:sz w:val="20"/>
          <w:szCs w:val="20"/>
        </w:rPr>
      </w:pPr>
      <w:r w:rsidRPr="009F38A5">
        <w:rPr>
          <w:rFonts w:ascii="Verdana" w:hAnsi="Verdana" w:cs="Tahoma"/>
          <w:b/>
          <w:noProof/>
          <w:sz w:val="20"/>
          <w:szCs w:val="20"/>
        </w:rPr>
        <w:t xml:space="preserve">МОДЕЛ </w:t>
      </w:r>
      <w:r w:rsidR="00DD36AD">
        <w:rPr>
          <w:rFonts w:ascii="Verdana" w:hAnsi="Verdana" w:cs="Tahoma"/>
          <w:b/>
          <w:noProof/>
          <w:sz w:val="20"/>
          <w:szCs w:val="20"/>
        </w:rPr>
        <w:t>УГОВОРА</w:t>
      </w:r>
    </w:p>
    <w:p w:rsidR="00DD36AD" w:rsidRPr="009F38A5" w:rsidRDefault="00DD36AD" w:rsidP="00F910B6">
      <w:pPr>
        <w:widowControl w:val="0"/>
        <w:rPr>
          <w:rFonts w:ascii="Verdana" w:hAnsi="Verdana" w:cs="Tahoma"/>
          <w:noProof/>
          <w:sz w:val="20"/>
          <w:szCs w:val="20"/>
        </w:rPr>
      </w:pPr>
    </w:p>
    <w:p w:rsidR="00F910B6" w:rsidRPr="009F38A5" w:rsidRDefault="00F910B6" w:rsidP="00F910B6">
      <w:pPr>
        <w:widowControl w:val="0"/>
        <w:rPr>
          <w:rFonts w:ascii="Verdana" w:hAnsi="Verdana" w:cs="Tahoma"/>
          <w:noProof/>
          <w:sz w:val="20"/>
          <w:szCs w:val="20"/>
        </w:rPr>
      </w:pPr>
      <w:r w:rsidRPr="009F38A5">
        <w:rPr>
          <w:rFonts w:ascii="Verdana" w:hAnsi="Verdana" w:cs="Tahoma"/>
          <w:noProof/>
          <w:sz w:val="20"/>
          <w:szCs w:val="20"/>
        </w:rPr>
        <w:t>Закључен дана __.__.201</w:t>
      </w:r>
      <w:r w:rsidR="00DD36AD">
        <w:rPr>
          <w:rFonts w:ascii="Verdana" w:hAnsi="Verdana" w:cs="Tahoma"/>
          <w:noProof/>
          <w:sz w:val="20"/>
          <w:szCs w:val="20"/>
        </w:rPr>
        <w:t>7</w:t>
      </w:r>
      <w:r w:rsidRPr="009F38A5">
        <w:rPr>
          <w:rFonts w:ascii="Verdana" w:hAnsi="Verdana" w:cs="Tahoma"/>
          <w:noProof/>
          <w:sz w:val="20"/>
          <w:szCs w:val="20"/>
        </w:rPr>
        <w:t>. године између:</w:t>
      </w:r>
    </w:p>
    <w:p w:rsidR="00F910B6" w:rsidRDefault="00F910B6" w:rsidP="00F910B6">
      <w:pPr>
        <w:widowControl w:val="0"/>
        <w:rPr>
          <w:rFonts w:ascii="Verdana" w:hAnsi="Verdana" w:cs="Tahoma"/>
          <w:noProof/>
          <w:sz w:val="20"/>
          <w:szCs w:val="20"/>
        </w:rPr>
      </w:pPr>
    </w:p>
    <w:p w:rsidR="005117CE" w:rsidRPr="009334FC" w:rsidRDefault="005117CE" w:rsidP="005117CE">
      <w:pPr>
        <w:jc w:val="both"/>
        <w:rPr>
          <w:rFonts w:ascii="Verdana" w:hAnsi="Verdana" w:cs="Arial"/>
          <w:iCs/>
          <w:sz w:val="20"/>
          <w:szCs w:val="20"/>
          <w:lang w:val="sr-Cyrl-CS"/>
        </w:rPr>
      </w:pPr>
      <w:r w:rsidRPr="00915242">
        <w:rPr>
          <w:rFonts w:ascii="Verdana" w:hAnsi="Verdana" w:cs="Arial"/>
          <w:iCs/>
          <w:sz w:val="20"/>
          <w:szCs w:val="20"/>
          <w:lang w:val="sr-Cyrl-CS"/>
        </w:rPr>
        <w:t>Центар дечјих летовалишта и опоравилишта града Београда,  са седиштем у Београду, улица Рисанска бр. 12, ПИБ:100268221,</w:t>
      </w:r>
      <w:r>
        <w:rPr>
          <w:rFonts w:ascii="Verdana" w:hAnsi="Verdana" w:cs="Arial"/>
          <w:iCs/>
          <w:sz w:val="20"/>
          <w:szCs w:val="20"/>
          <w:lang w:val="sr-Cyrl-CS"/>
        </w:rPr>
        <w:t xml:space="preserve"> м</w:t>
      </w:r>
      <w:r w:rsidRPr="00915242">
        <w:rPr>
          <w:rFonts w:ascii="Verdana" w:hAnsi="Verdana" w:cs="Arial"/>
          <w:iCs/>
          <w:sz w:val="20"/>
          <w:szCs w:val="20"/>
          <w:lang w:val="sr-Cyrl-CS"/>
        </w:rPr>
        <w:t xml:space="preserve">атични број: 07036205; кога заступа </w:t>
      </w:r>
      <w:r>
        <w:rPr>
          <w:rFonts w:ascii="Verdana" w:hAnsi="Verdana" w:cs="Arial"/>
          <w:iCs/>
          <w:sz w:val="20"/>
          <w:szCs w:val="20"/>
          <w:lang w:val="sr-Cyrl-CS"/>
        </w:rPr>
        <w:t>Г</w:t>
      </w:r>
      <w:r w:rsidRPr="00915242">
        <w:rPr>
          <w:rFonts w:ascii="Verdana" w:hAnsi="Verdana" w:cs="Arial"/>
          <w:iCs/>
          <w:sz w:val="20"/>
          <w:szCs w:val="20"/>
          <w:lang w:val="sr-Cyrl-CS"/>
        </w:rPr>
        <w:t xml:space="preserve">енерални директор Милан Рогановић (у даљем тексту: </w:t>
      </w:r>
      <w:r w:rsidRPr="009334FC">
        <w:rPr>
          <w:rFonts w:ascii="Verdana" w:hAnsi="Verdana" w:cs="Arial"/>
          <w:bCs/>
          <w:iCs/>
          <w:sz w:val="20"/>
          <w:szCs w:val="20"/>
          <w:lang w:val="sr-Cyrl-CS"/>
        </w:rPr>
        <w:t>Наручилац</w:t>
      </w:r>
      <w:r w:rsidRPr="009334FC">
        <w:rPr>
          <w:rFonts w:ascii="Verdana" w:hAnsi="Verdana" w:cs="Arial"/>
          <w:iCs/>
          <w:sz w:val="20"/>
          <w:szCs w:val="20"/>
          <w:lang w:val="sr-Cyrl-CS"/>
        </w:rPr>
        <w:t>)</w:t>
      </w:r>
    </w:p>
    <w:p w:rsidR="005117CE" w:rsidRPr="009334FC" w:rsidRDefault="005117CE" w:rsidP="005117CE">
      <w:pPr>
        <w:jc w:val="both"/>
        <w:rPr>
          <w:rFonts w:ascii="Verdana" w:hAnsi="Verdana" w:cs="Arial"/>
          <w:iCs/>
          <w:sz w:val="20"/>
          <w:szCs w:val="20"/>
          <w:lang w:val="sr-Cyrl-CS"/>
        </w:rPr>
      </w:pPr>
    </w:p>
    <w:p w:rsidR="005117CE" w:rsidRPr="00915242" w:rsidRDefault="005117CE" w:rsidP="005117CE">
      <w:pPr>
        <w:rPr>
          <w:rFonts w:ascii="Verdana" w:hAnsi="Verdana" w:cs="Arial"/>
          <w:iCs/>
          <w:sz w:val="20"/>
          <w:szCs w:val="20"/>
        </w:rPr>
      </w:pPr>
      <w:r w:rsidRPr="00915242">
        <w:rPr>
          <w:rFonts w:ascii="Verdana" w:hAnsi="Verdana" w:cs="Arial"/>
          <w:iCs/>
          <w:sz w:val="20"/>
          <w:szCs w:val="20"/>
        </w:rPr>
        <w:t>и</w:t>
      </w:r>
    </w:p>
    <w:p w:rsidR="005117CE" w:rsidRPr="00915242" w:rsidRDefault="005117CE" w:rsidP="005117CE">
      <w:pPr>
        <w:rPr>
          <w:rFonts w:ascii="Verdana" w:hAnsi="Verdana" w:cs="Arial"/>
          <w:iCs/>
          <w:sz w:val="20"/>
          <w:szCs w:val="20"/>
        </w:rPr>
      </w:pPr>
    </w:p>
    <w:p w:rsidR="005117CE" w:rsidRPr="009334FC" w:rsidRDefault="005117CE" w:rsidP="005117CE">
      <w:pPr>
        <w:tabs>
          <w:tab w:val="left" w:pos="4455"/>
        </w:tabs>
        <w:jc w:val="both"/>
        <w:rPr>
          <w:rFonts w:ascii="Verdana" w:hAnsi="Verdana"/>
          <w:noProof/>
          <w:sz w:val="20"/>
          <w:szCs w:val="20"/>
        </w:rPr>
      </w:pPr>
      <w:r w:rsidRPr="009F38A5">
        <w:rPr>
          <w:rFonts w:ascii="Verdana" w:hAnsi="Verdana"/>
          <w:noProof/>
          <w:sz w:val="20"/>
          <w:szCs w:val="20"/>
        </w:rPr>
        <w:t>.....................................................................................................</w:t>
      </w:r>
      <w:r>
        <w:rPr>
          <w:rFonts w:ascii="Verdana" w:hAnsi="Verdana"/>
          <w:noProof/>
          <w:sz w:val="20"/>
          <w:szCs w:val="20"/>
        </w:rPr>
        <w:t>...............................</w:t>
      </w:r>
    </w:p>
    <w:p w:rsidR="005117CE" w:rsidRPr="009334FC" w:rsidRDefault="005117CE" w:rsidP="005117CE">
      <w:pPr>
        <w:tabs>
          <w:tab w:val="left" w:pos="4455"/>
        </w:tabs>
        <w:jc w:val="both"/>
        <w:rPr>
          <w:rFonts w:ascii="Verdana" w:hAnsi="Verdana"/>
          <w:noProof/>
          <w:sz w:val="20"/>
          <w:szCs w:val="20"/>
        </w:rPr>
      </w:pPr>
      <w:r w:rsidRPr="009F38A5">
        <w:rPr>
          <w:rFonts w:ascii="Verdana" w:hAnsi="Verdana"/>
          <w:noProof/>
          <w:sz w:val="20"/>
          <w:szCs w:val="20"/>
        </w:rPr>
        <w:t>са седиштем у ......................................, улица ............................</w:t>
      </w:r>
      <w:r>
        <w:rPr>
          <w:rFonts w:ascii="Verdana" w:hAnsi="Verdana"/>
          <w:noProof/>
          <w:sz w:val="20"/>
          <w:szCs w:val="20"/>
        </w:rPr>
        <w:t>..................., број .....</w:t>
      </w:r>
    </w:p>
    <w:p w:rsidR="005117CE" w:rsidRPr="009F38A5" w:rsidRDefault="005117CE" w:rsidP="005117CE">
      <w:pPr>
        <w:tabs>
          <w:tab w:val="left" w:pos="4455"/>
        </w:tabs>
        <w:jc w:val="both"/>
        <w:rPr>
          <w:rFonts w:ascii="Verdana" w:hAnsi="Verdana"/>
          <w:noProof/>
          <w:sz w:val="20"/>
          <w:szCs w:val="20"/>
        </w:rPr>
      </w:pPr>
      <w:r w:rsidRPr="009F38A5">
        <w:rPr>
          <w:rFonts w:ascii="Verdana" w:hAnsi="Verdana"/>
          <w:noProof/>
          <w:sz w:val="20"/>
          <w:szCs w:val="20"/>
        </w:rPr>
        <w:t>ПИБ:.......................... матични број: ........................................</w:t>
      </w:r>
    </w:p>
    <w:p w:rsidR="005117CE" w:rsidRPr="009F38A5" w:rsidRDefault="005117CE" w:rsidP="005117CE">
      <w:pPr>
        <w:tabs>
          <w:tab w:val="left" w:pos="4455"/>
        </w:tabs>
        <w:jc w:val="both"/>
        <w:rPr>
          <w:rFonts w:ascii="Verdana" w:hAnsi="Verdana"/>
          <w:noProof/>
          <w:sz w:val="20"/>
          <w:szCs w:val="20"/>
        </w:rPr>
      </w:pPr>
      <w:r w:rsidRPr="009F38A5">
        <w:rPr>
          <w:rFonts w:ascii="Verdana" w:hAnsi="Verdana"/>
          <w:noProof/>
          <w:sz w:val="20"/>
          <w:szCs w:val="20"/>
        </w:rPr>
        <w:t xml:space="preserve">кога заступа................................................................... </w:t>
      </w:r>
    </w:p>
    <w:p w:rsidR="005117CE" w:rsidRPr="009F38A5" w:rsidRDefault="005117CE" w:rsidP="005117CE">
      <w:pPr>
        <w:widowControl w:val="0"/>
        <w:jc w:val="both"/>
        <w:rPr>
          <w:rFonts w:ascii="Verdana" w:hAnsi="Verdana" w:cs="Tahoma"/>
          <w:noProof/>
          <w:sz w:val="20"/>
          <w:szCs w:val="20"/>
        </w:rPr>
      </w:pPr>
      <w:r w:rsidRPr="009F38A5">
        <w:rPr>
          <w:rFonts w:ascii="Verdana" w:hAnsi="Verdana"/>
          <w:noProof/>
          <w:sz w:val="20"/>
          <w:szCs w:val="20"/>
        </w:rPr>
        <w:t>(у даљем тексту: И</w:t>
      </w:r>
      <w:r>
        <w:rPr>
          <w:rFonts w:ascii="Verdana" w:hAnsi="Verdana"/>
          <w:noProof/>
          <w:sz w:val="20"/>
          <w:szCs w:val="20"/>
        </w:rPr>
        <w:t>споручилац</w:t>
      </w:r>
      <w:r w:rsidRPr="009F38A5">
        <w:rPr>
          <w:rFonts w:ascii="Verdana" w:hAnsi="Verdana"/>
          <w:noProof/>
          <w:sz w:val="20"/>
          <w:szCs w:val="20"/>
        </w:rPr>
        <w:t>)</w:t>
      </w:r>
    </w:p>
    <w:p w:rsidR="005117CE" w:rsidRDefault="005117CE" w:rsidP="005117CE">
      <w:pPr>
        <w:widowControl w:val="0"/>
        <w:rPr>
          <w:rFonts w:ascii="Verdana" w:hAnsi="Verdana" w:cs="Tahoma"/>
          <w:noProof/>
          <w:sz w:val="20"/>
          <w:szCs w:val="20"/>
        </w:rPr>
      </w:pPr>
    </w:p>
    <w:p w:rsidR="005117CE" w:rsidRPr="00D24F7C" w:rsidRDefault="005117CE" w:rsidP="005117CE">
      <w:pPr>
        <w:widowControl w:val="0"/>
        <w:rPr>
          <w:rFonts w:ascii="Verdana" w:hAnsi="Verdana" w:cs="Tahoma"/>
          <w:noProof/>
          <w:sz w:val="20"/>
          <w:szCs w:val="20"/>
        </w:rPr>
      </w:pPr>
      <w:r>
        <w:rPr>
          <w:rFonts w:ascii="Verdana" w:hAnsi="Verdana" w:cs="Tahoma"/>
          <w:noProof/>
          <w:sz w:val="20"/>
          <w:szCs w:val="20"/>
        </w:rPr>
        <w:t>и</w:t>
      </w:r>
    </w:p>
    <w:p w:rsidR="005117CE" w:rsidRPr="009334FC" w:rsidRDefault="005117CE" w:rsidP="005117CE">
      <w:pPr>
        <w:widowControl w:val="0"/>
        <w:jc w:val="both"/>
        <w:rPr>
          <w:rFonts w:ascii="Verdana" w:hAnsi="Verdana" w:cs="Tahoma"/>
          <w:noProof/>
          <w:sz w:val="20"/>
          <w:szCs w:val="20"/>
        </w:rPr>
      </w:pPr>
      <w:r w:rsidRPr="009F38A5">
        <w:rPr>
          <w:rFonts w:ascii="Verdana" w:hAnsi="Verdana" w:cs="Tahoma"/>
          <w:noProof/>
          <w:sz w:val="20"/>
          <w:szCs w:val="20"/>
        </w:rPr>
        <w:t>чланови групе/подизвођачи________________________________________________________________________________________________________</w:t>
      </w:r>
      <w:r>
        <w:rPr>
          <w:rFonts w:ascii="Verdana" w:hAnsi="Verdana" w:cs="Tahoma"/>
          <w:noProof/>
          <w:sz w:val="20"/>
          <w:szCs w:val="20"/>
        </w:rPr>
        <w:t>______________________________</w:t>
      </w:r>
    </w:p>
    <w:p w:rsidR="005117CE" w:rsidRDefault="005117CE" w:rsidP="005117CE">
      <w:pPr>
        <w:widowControl w:val="0"/>
        <w:rPr>
          <w:rFonts w:ascii="Verdana" w:hAnsi="Verdana" w:cs="Tahoma"/>
          <w:noProof/>
          <w:sz w:val="20"/>
          <w:szCs w:val="20"/>
        </w:rPr>
      </w:pPr>
      <w:r w:rsidRPr="009F38A5">
        <w:rPr>
          <w:rFonts w:ascii="Verdana" w:hAnsi="Verdana" w:cs="Tahoma"/>
          <w:noProof/>
          <w:sz w:val="20"/>
          <w:szCs w:val="20"/>
        </w:rPr>
        <w:t>који ће делимично извршити предметну набавку, у делу: ___________________________</w:t>
      </w:r>
    </w:p>
    <w:p w:rsidR="005117CE" w:rsidRDefault="005117CE" w:rsidP="005117CE">
      <w:pPr>
        <w:widowControl w:val="0"/>
        <w:rPr>
          <w:rFonts w:ascii="Verdana" w:hAnsi="Verdana" w:cs="Tahoma"/>
          <w:noProof/>
          <w:sz w:val="20"/>
          <w:szCs w:val="20"/>
        </w:rPr>
      </w:pPr>
    </w:p>
    <w:p w:rsidR="005117CE" w:rsidRDefault="005117CE" w:rsidP="005117CE">
      <w:pPr>
        <w:widowControl w:val="0"/>
        <w:rPr>
          <w:rFonts w:ascii="Verdana" w:hAnsi="Verdana" w:cs="Tahoma"/>
          <w:noProof/>
          <w:sz w:val="20"/>
          <w:szCs w:val="20"/>
        </w:rPr>
      </w:pPr>
    </w:p>
    <w:p w:rsidR="005117CE" w:rsidRDefault="005117CE" w:rsidP="005117CE">
      <w:pPr>
        <w:rPr>
          <w:rFonts w:ascii="Verdana" w:eastAsia="Times New Roman" w:hAnsi="Verdana" w:cs="Arial"/>
          <w:sz w:val="20"/>
          <w:szCs w:val="20"/>
        </w:rPr>
      </w:pPr>
      <w:r w:rsidRPr="009334FC">
        <w:rPr>
          <w:rFonts w:ascii="Verdana" w:eastAsia="Times New Roman" w:hAnsi="Verdana" w:cs="Arial"/>
          <w:sz w:val="20"/>
          <w:szCs w:val="20"/>
        </w:rPr>
        <w:t>заједнички назив: Уговорне стране</w:t>
      </w:r>
    </w:p>
    <w:p w:rsidR="005117CE" w:rsidRPr="009334FC" w:rsidRDefault="005117CE" w:rsidP="005117CE">
      <w:pPr>
        <w:rPr>
          <w:rFonts w:ascii="Verdana" w:eastAsia="Times New Roman" w:hAnsi="Verdana" w:cs="Arial"/>
          <w:sz w:val="20"/>
          <w:szCs w:val="20"/>
        </w:rPr>
      </w:pPr>
    </w:p>
    <w:p w:rsidR="005117CE" w:rsidRPr="009334FC" w:rsidRDefault="005117CE" w:rsidP="005117CE">
      <w:pPr>
        <w:rPr>
          <w:rFonts w:ascii="Verdana" w:eastAsia="Times New Roman" w:hAnsi="Verdana" w:cs="Arial"/>
          <w:sz w:val="20"/>
          <w:szCs w:val="20"/>
        </w:rPr>
      </w:pPr>
      <w:r w:rsidRPr="009334FC">
        <w:rPr>
          <w:rFonts w:ascii="Verdana" w:eastAsia="Times New Roman" w:hAnsi="Verdana" w:cs="Arial"/>
          <w:sz w:val="20"/>
          <w:szCs w:val="20"/>
        </w:rPr>
        <w:t>Уговорне стране су се споразумеле о следећем:</w:t>
      </w:r>
    </w:p>
    <w:p w:rsidR="005117CE" w:rsidRDefault="005117CE" w:rsidP="005117CE">
      <w:pPr>
        <w:widowControl w:val="0"/>
        <w:rPr>
          <w:rFonts w:ascii="Verdana" w:hAnsi="Verdana" w:cs="Tahoma"/>
          <w:noProof/>
          <w:sz w:val="20"/>
          <w:szCs w:val="20"/>
        </w:rPr>
      </w:pPr>
    </w:p>
    <w:p w:rsidR="005117CE" w:rsidRPr="002E040E" w:rsidRDefault="005117CE" w:rsidP="00881B39">
      <w:pPr>
        <w:tabs>
          <w:tab w:val="left" w:pos="4455"/>
        </w:tabs>
        <w:jc w:val="center"/>
        <w:rPr>
          <w:rFonts w:ascii="Verdana" w:hAnsi="Verdana"/>
          <w:b/>
          <w:sz w:val="20"/>
          <w:szCs w:val="20"/>
        </w:rPr>
      </w:pPr>
      <w:r w:rsidRPr="002E040E">
        <w:rPr>
          <w:rFonts w:ascii="Verdana" w:hAnsi="Verdana"/>
          <w:b/>
          <w:sz w:val="20"/>
          <w:szCs w:val="20"/>
        </w:rPr>
        <w:t>Члан 1.</w:t>
      </w:r>
    </w:p>
    <w:p w:rsidR="005117CE" w:rsidRPr="002E040E" w:rsidRDefault="005117CE" w:rsidP="005117CE">
      <w:pPr>
        <w:tabs>
          <w:tab w:val="left" w:pos="4455"/>
        </w:tabs>
        <w:jc w:val="both"/>
        <w:rPr>
          <w:rFonts w:ascii="Verdana" w:hAnsi="Verdana"/>
          <w:sz w:val="20"/>
          <w:szCs w:val="20"/>
        </w:rPr>
      </w:pPr>
    </w:p>
    <w:p w:rsidR="005117CE" w:rsidRDefault="005117CE" w:rsidP="005117CE">
      <w:pPr>
        <w:tabs>
          <w:tab w:val="left" w:pos="4455"/>
        </w:tabs>
        <w:jc w:val="both"/>
        <w:rPr>
          <w:rFonts w:ascii="Verdana" w:hAnsi="Verdana"/>
          <w:sz w:val="20"/>
          <w:szCs w:val="20"/>
        </w:rPr>
      </w:pPr>
      <w:r w:rsidRPr="002E040E">
        <w:rPr>
          <w:rFonts w:ascii="Verdana" w:hAnsi="Verdana"/>
          <w:sz w:val="20"/>
          <w:szCs w:val="20"/>
        </w:rPr>
        <w:t xml:space="preserve">- да је </w:t>
      </w:r>
      <w:r>
        <w:rPr>
          <w:rFonts w:ascii="Verdana" w:hAnsi="Verdana"/>
          <w:sz w:val="20"/>
          <w:szCs w:val="20"/>
        </w:rPr>
        <w:t>Наручилац</w:t>
      </w:r>
      <w:r w:rsidRPr="002E040E">
        <w:rPr>
          <w:rFonts w:ascii="Verdana" w:hAnsi="Verdana"/>
          <w:sz w:val="20"/>
          <w:szCs w:val="20"/>
        </w:rPr>
        <w:t xml:space="preserve"> у складу са Законом о јавним набавкама ("Службени гласник РС" број 124/12</w:t>
      </w:r>
      <w:r w:rsidRPr="002E040E">
        <w:rPr>
          <w:rFonts w:ascii="Verdana" w:hAnsi="Verdana" w:cs="Arial"/>
          <w:sz w:val="20"/>
          <w:szCs w:val="20"/>
        </w:rPr>
        <w:t>, 14/15 и 68/15</w:t>
      </w:r>
      <w:r w:rsidRPr="002E040E">
        <w:rPr>
          <w:rFonts w:ascii="Verdana" w:hAnsi="Verdana"/>
          <w:sz w:val="20"/>
          <w:szCs w:val="20"/>
        </w:rPr>
        <w:t>; у даљем тексту: Закон) спровео поступак јавне набавке</w:t>
      </w:r>
      <w:r>
        <w:rPr>
          <w:rFonts w:ascii="Verdana" w:hAnsi="Verdana"/>
          <w:sz w:val="20"/>
          <w:szCs w:val="20"/>
        </w:rPr>
        <w:t xml:space="preserve"> мале вредности</w:t>
      </w:r>
      <w:r w:rsidRPr="002E040E">
        <w:rPr>
          <w:rFonts w:ascii="Verdana" w:hAnsi="Verdana"/>
          <w:sz w:val="20"/>
          <w:szCs w:val="20"/>
        </w:rPr>
        <w:t xml:space="preserve"> број</w:t>
      </w:r>
      <w:r w:rsidRPr="00141124">
        <w:rPr>
          <w:rFonts w:ascii="Verdana" w:hAnsi="Verdana"/>
          <w:noProof/>
          <w:sz w:val="20"/>
          <w:szCs w:val="20"/>
        </w:rPr>
        <w:t>17/2017</w:t>
      </w:r>
      <w:r w:rsidRPr="00141124">
        <w:rPr>
          <w:rFonts w:ascii="Verdana" w:hAnsi="Verdana"/>
          <w:sz w:val="20"/>
          <w:szCs w:val="20"/>
        </w:rPr>
        <w:t>– НАБАВКА АУТОМОБИЛА</w:t>
      </w:r>
      <w:r w:rsidRPr="002E040E">
        <w:rPr>
          <w:rFonts w:ascii="Verdana" w:hAnsi="Verdana"/>
          <w:sz w:val="20"/>
          <w:szCs w:val="20"/>
        </w:rPr>
        <w:t xml:space="preserve"> са циљем закључивања </w:t>
      </w:r>
      <w:r>
        <w:rPr>
          <w:rFonts w:ascii="Verdana" w:hAnsi="Verdana"/>
          <w:sz w:val="20"/>
          <w:szCs w:val="20"/>
        </w:rPr>
        <w:t>Уговора</w:t>
      </w:r>
    </w:p>
    <w:p w:rsidR="005117CE" w:rsidRPr="001970CD" w:rsidRDefault="005117CE" w:rsidP="005117CE">
      <w:pPr>
        <w:tabs>
          <w:tab w:val="left" w:pos="4455"/>
        </w:tabs>
        <w:jc w:val="both"/>
        <w:rPr>
          <w:rFonts w:ascii="Verdana" w:hAnsi="Verdana"/>
          <w:sz w:val="20"/>
          <w:szCs w:val="20"/>
        </w:rPr>
      </w:pPr>
      <w:r w:rsidRPr="002E040E">
        <w:rPr>
          <w:rFonts w:ascii="Verdana" w:hAnsi="Verdana" w:cs="Tahoma"/>
          <w:sz w:val="20"/>
          <w:szCs w:val="20"/>
        </w:rPr>
        <w:t xml:space="preserve">- да је Испоручилац доставио </w:t>
      </w:r>
      <w:r w:rsidRPr="002E040E">
        <w:rPr>
          <w:rFonts w:ascii="Verdana" w:hAnsi="Verdana"/>
          <w:sz w:val="20"/>
          <w:szCs w:val="20"/>
        </w:rPr>
        <w:t>Понуду број</w:t>
      </w:r>
      <w:r>
        <w:rPr>
          <w:rFonts w:ascii="Verdana" w:hAnsi="Verdana"/>
          <w:sz w:val="20"/>
          <w:szCs w:val="20"/>
        </w:rPr>
        <w:t xml:space="preserve"> _________ од __.__.2017</w:t>
      </w:r>
      <w:r w:rsidRPr="002E040E">
        <w:rPr>
          <w:rFonts w:ascii="Verdana" w:hAnsi="Verdana"/>
          <w:sz w:val="20"/>
          <w:szCs w:val="20"/>
        </w:rPr>
        <w:t>. године</w:t>
      </w:r>
      <w:r w:rsidRPr="002E040E">
        <w:rPr>
          <w:rFonts w:ascii="Verdana" w:hAnsi="Verdana" w:cs="Tahoma"/>
          <w:sz w:val="20"/>
          <w:szCs w:val="20"/>
        </w:rPr>
        <w:t xml:space="preserve">, која је заведена код  Наручиоца под бројем </w:t>
      </w:r>
      <w:r w:rsidRPr="002E040E">
        <w:rPr>
          <w:rFonts w:ascii="Verdana" w:hAnsi="Verdana"/>
          <w:sz w:val="20"/>
          <w:szCs w:val="20"/>
        </w:rPr>
        <w:t>_________</w:t>
      </w:r>
      <w:r w:rsidRPr="002E040E">
        <w:rPr>
          <w:rFonts w:ascii="Verdana" w:hAnsi="Verdana" w:cs="Tahoma"/>
          <w:sz w:val="20"/>
          <w:szCs w:val="20"/>
        </w:rPr>
        <w:t xml:space="preserve"> од </w:t>
      </w:r>
      <w:r>
        <w:rPr>
          <w:rFonts w:ascii="Verdana" w:hAnsi="Verdana" w:cs="Tahoma"/>
          <w:noProof/>
          <w:sz w:val="20"/>
          <w:szCs w:val="20"/>
        </w:rPr>
        <w:t>__.__.2017</w:t>
      </w:r>
      <w:r w:rsidRPr="002E040E">
        <w:rPr>
          <w:rFonts w:ascii="Verdana" w:hAnsi="Verdana" w:cs="Tahoma"/>
          <w:noProof/>
          <w:sz w:val="20"/>
          <w:szCs w:val="20"/>
        </w:rPr>
        <w:t>.</w:t>
      </w:r>
      <w:r w:rsidRPr="002E040E">
        <w:rPr>
          <w:rFonts w:ascii="Verdana" w:hAnsi="Verdana" w:cs="Tahoma"/>
          <w:sz w:val="20"/>
          <w:szCs w:val="20"/>
        </w:rPr>
        <w:t xml:space="preserve">године, </w:t>
      </w:r>
      <w:r w:rsidRPr="002E040E">
        <w:rPr>
          <w:rFonts w:ascii="Verdana" w:hAnsi="Verdana"/>
          <w:sz w:val="20"/>
          <w:szCs w:val="20"/>
        </w:rPr>
        <w:t xml:space="preserve">која чини саставни </w:t>
      </w:r>
      <w:r w:rsidRPr="001970CD">
        <w:rPr>
          <w:rFonts w:ascii="Verdana" w:hAnsi="Verdana"/>
          <w:sz w:val="20"/>
          <w:szCs w:val="20"/>
        </w:rPr>
        <w:t xml:space="preserve">део овог </w:t>
      </w:r>
      <w:r>
        <w:rPr>
          <w:rFonts w:ascii="Verdana" w:hAnsi="Verdana"/>
          <w:sz w:val="20"/>
          <w:szCs w:val="20"/>
        </w:rPr>
        <w:t>Уговора.</w:t>
      </w:r>
    </w:p>
    <w:p w:rsidR="005117CE" w:rsidRPr="00FF5544" w:rsidRDefault="005117CE" w:rsidP="005117CE">
      <w:pPr>
        <w:tabs>
          <w:tab w:val="left" w:pos="4455"/>
        </w:tabs>
        <w:jc w:val="both"/>
        <w:rPr>
          <w:rFonts w:ascii="Verdana" w:hAnsi="Verdana"/>
          <w:sz w:val="20"/>
          <w:szCs w:val="20"/>
        </w:rPr>
      </w:pPr>
      <w:r w:rsidRPr="001970CD">
        <w:rPr>
          <w:rFonts w:ascii="Verdana" w:hAnsi="Verdana"/>
          <w:sz w:val="20"/>
          <w:szCs w:val="20"/>
        </w:rPr>
        <w:t>- да је Нару</w:t>
      </w:r>
      <w:r>
        <w:rPr>
          <w:rFonts w:ascii="Verdana" w:hAnsi="Verdana"/>
          <w:sz w:val="20"/>
          <w:szCs w:val="20"/>
        </w:rPr>
        <w:t>чилац на основу  Одлуке о додели уговора</w:t>
      </w:r>
      <w:r w:rsidRPr="001970CD">
        <w:rPr>
          <w:rFonts w:ascii="Verdana" w:hAnsi="Verdana"/>
          <w:sz w:val="20"/>
          <w:szCs w:val="20"/>
        </w:rPr>
        <w:t xml:space="preserve"> број  ____ од </w:t>
      </w:r>
      <w:r>
        <w:rPr>
          <w:rFonts w:ascii="Verdana" w:hAnsi="Verdana"/>
          <w:sz w:val="20"/>
          <w:szCs w:val="20"/>
        </w:rPr>
        <w:t xml:space="preserve">__.__. 2017. године изабрао понуду Испоручиоца као најповољнију </w:t>
      </w:r>
    </w:p>
    <w:p w:rsidR="005117CE" w:rsidRDefault="005117CE" w:rsidP="005117CE">
      <w:pPr>
        <w:tabs>
          <w:tab w:val="left" w:pos="4455"/>
        </w:tabs>
        <w:jc w:val="both"/>
        <w:rPr>
          <w:rFonts w:ascii="Verdana" w:hAnsi="Verdana"/>
          <w:b/>
          <w:sz w:val="20"/>
          <w:szCs w:val="20"/>
        </w:rPr>
      </w:pPr>
      <w:r w:rsidRPr="00FF5544">
        <w:rPr>
          <w:rFonts w:ascii="Verdana" w:hAnsi="Verdana"/>
          <w:sz w:val="20"/>
          <w:szCs w:val="20"/>
        </w:rPr>
        <w:t>- да је Понуда Испоруч</w:t>
      </w:r>
      <w:r>
        <w:rPr>
          <w:rFonts w:ascii="Verdana" w:hAnsi="Verdana"/>
          <w:sz w:val="20"/>
          <w:szCs w:val="20"/>
        </w:rPr>
        <w:t>иоца број ________ од __.__.2017</w:t>
      </w:r>
      <w:r w:rsidRPr="00FF5544">
        <w:rPr>
          <w:rFonts w:ascii="Verdana" w:hAnsi="Verdana"/>
          <w:sz w:val="20"/>
          <w:szCs w:val="20"/>
        </w:rPr>
        <w:t xml:space="preserve">. године у потпуности у складу са захтевима из конкурсне документације број </w:t>
      </w:r>
      <w:r w:rsidRPr="00141124">
        <w:rPr>
          <w:rFonts w:ascii="Verdana" w:hAnsi="Verdana"/>
          <w:noProof/>
          <w:sz w:val="20"/>
          <w:szCs w:val="20"/>
        </w:rPr>
        <w:t>17/2017</w:t>
      </w:r>
      <w:r w:rsidRPr="00141124">
        <w:rPr>
          <w:rFonts w:ascii="Verdana" w:hAnsi="Verdana"/>
          <w:sz w:val="20"/>
          <w:szCs w:val="20"/>
        </w:rPr>
        <w:t>.</w:t>
      </w:r>
    </w:p>
    <w:p w:rsidR="005117CE" w:rsidRDefault="005117CE" w:rsidP="00F910B6">
      <w:pPr>
        <w:widowControl w:val="0"/>
        <w:rPr>
          <w:rFonts w:ascii="Verdana" w:hAnsi="Verdana" w:cs="Tahoma"/>
          <w:noProof/>
          <w:sz w:val="20"/>
          <w:szCs w:val="20"/>
        </w:rPr>
      </w:pPr>
    </w:p>
    <w:p w:rsidR="005117CE" w:rsidRDefault="005117CE" w:rsidP="00F910B6">
      <w:pPr>
        <w:widowControl w:val="0"/>
        <w:rPr>
          <w:rFonts w:ascii="Verdana" w:hAnsi="Verdana" w:cs="Tahoma"/>
          <w:noProof/>
          <w:sz w:val="20"/>
          <w:szCs w:val="20"/>
        </w:rPr>
      </w:pPr>
    </w:p>
    <w:p w:rsidR="00DE38B3" w:rsidRDefault="00DE38B3" w:rsidP="00881B39">
      <w:pPr>
        <w:tabs>
          <w:tab w:val="left" w:pos="4455"/>
        </w:tabs>
        <w:jc w:val="center"/>
        <w:rPr>
          <w:rFonts w:ascii="Verdana" w:hAnsi="Verdana"/>
          <w:b/>
          <w:sz w:val="20"/>
          <w:szCs w:val="20"/>
        </w:rPr>
      </w:pPr>
      <w:r w:rsidRPr="002E040E">
        <w:rPr>
          <w:rFonts w:ascii="Verdana" w:hAnsi="Verdana"/>
          <w:b/>
          <w:sz w:val="20"/>
          <w:szCs w:val="20"/>
        </w:rPr>
        <w:lastRenderedPageBreak/>
        <w:t>Члан 2.</w:t>
      </w:r>
    </w:p>
    <w:p w:rsidR="000568F4" w:rsidRPr="000568F4" w:rsidRDefault="000568F4" w:rsidP="00881B39">
      <w:pPr>
        <w:tabs>
          <w:tab w:val="left" w:pos="4455"/>
        </w:tabs>
        <w:jc w:val="center"/>
        <w:rPr>
          <w:rFonts w:ascii="Verdana" w:hAnsi="Verdana"/>
          <w:b/>
          <w:sz w:val="20"/>
          <w:szCs w:val="20"/>
        </w:rPr>
      </w:pPr>
    </w:p>
    <w:p w:rsidR="00DE38B3" w:rsidRPr="0017273C" w:rsidRDefault="00DE38B3" w:rsidP="00DE38B3">
      <w:pPr>
        <w:ind w:firstLine="720"/>
        <w:jc w:val="both"/>
        <w:rPr>
          <w:rFonts w:ascii="Verdana" w:hAnsi="Verdana"/>
          <w:sz w:val="20"/>
          <w:szCs w:val="20"/>
        </w:rPr>
      </w:pPr>
      <w:r w:rsidRPr="002E040E">
        <w:rPr>
          <w:rFonts w:ascii="Verdana" w:hAnsi="Verdana"/>
          <w:sz w:val="20"/>
          <w:szCs w:val="20"/>
        </w:rPr>
        <w:t xml:space="preserve">Предмет овог </w:t>
      </w:r>
      <w:r>
        <w:rPr>
          <w:rFonts w:ascii="Verdana" w:hAnsi="Verdana"/>
          <w:sz w:val="20"/>
          <w:szCs w:val="20"/>
        </w:rPr>
        <w:t>Уговора</w:t>
      </w:r>
      <w:r w:rsidRPr="002E040E">
        <w:rPr>
          <w:rFonts w:ascii="Verdana" w:hAnsi="Verdana"/>
          <w:sz w:val="20"/>
          <w:szCs w:val="20"/>
        </w:rPr>
        <w:t xml:space="preserve"> је набавка добара –</w:t>
      </w:r>
      <w:r>
        <w:rPr>
          <w:rFonts w:ascii="Verdana" w:hAnsi="Verdana"/>
          <w:b/>
          <w:i/>
          <w:sz w:val="20"/>
          <w:szCs w:val="20"/>
        </w:rPr>
        <w:t xml:space="preserve">аутомобила </w:t>
      </w:r>
      <w:r w:rsidRPr="002E040E">
        <w:rPr>
          <w:rFonts w:ascii="Verdana" w:hAnsi="Verdana"/>
          <w:sz w:val="20"/>
          <w:szCs w:val="20"/>
        </w:rPr>
        <w:t xml:space="preserve">(у даљем тексту: добра), </w:t>
      </w:r>
      <w:r w:rsidRPr="002E040E">
        <w:rPr>
          <w:rFonts w:ascii="Verdana" w:hAnsi="Verdana"/>
          <w:noProof/>
          <w:sz w:val="20"/>
          <w:szCs w:val="20"/>
        </w:rPr>
        <w:t>а у свему према техничким карактеристикама наведеним у Конкурсној документацијиза п</w:t>
      </w:r>
      <w:r>
        <w:rPr>
          <w:rFonts w:ascii="Verdana" w:hAnsi="Verdana"/>
          <w:noProof/>
          <w:sz w:val="20"/>
          <w:szCs w:val="20"/>
        </w:rPr>
        <w:t xml:space="preserve">редметну набавку и прихваћеној </w:t>
      </w:r>
      <w:r w:rsidRPr="002E040E">
        <w:rPr>
          <w:rFonts w:ascii="Verdana" w:hAnsi="Verdana"/>
          <w:noProof/>
          <w:sz w:val="20"/>
          <w:szCs w:val="20"/>
        </w:rPr>
        <w:t>Понуди Испоручиоца</w:t>
      </w:r>
      <w:r>
        <w:rPr>
          <w:rFonts w:ascii="Verdana" w:hAnsi="Verdana"/>
          <w:noProof/>
          <w:sz w:val="20"/>
          <w:szCs w:val="20"/>
        </w:rPr>
        <w:t>.</w:t>
      </w:r>
    </w:p>
    <w:p w:rsidR="00DE38B3" w:rsidRPr="001F006B" w:rsidRDefault="00DE38B3" w:rsidP="00DE38B3">
      <w:pPr>
        <w:tabs>
          <w:tab w:val="left" w:pos="4455"/>
        </w:tabs>
        <w:jc w:val="both"/>
        <w:rPr>
          <w:rFonts w:ascii="Verdana" w:hAnsi="Verdana"/>
          <w:b/>
          <w:sz w:val="20"/>
          <w:szCs w:val="20"/>
          <w:highlight w:val="yellow"/>
        </w:rPr>
      </w:pPr>
    </w:p>
    <w:p w:rsidR="00DE38B3" w:rsidRDefault="00DE38B3" w:rsidP="00881B39">
      <w:pPr>
        <w:tabs>
          <w:tab w:val="left" w:pos="4455"/>
        </w:tabs>
        <w:jc w:val="center"/>
        <w:rPr>
          <w:rFonts w:ascii="Verdana" w:hAnsi="Verdana"/>
          <w:b/>
          <w:sz w:val="20"/>
          <w:szCs w:val="20"/>
        </w:rPr>
      </w:pPr>
      <w:r w:rsidRPr="00A20EF6">
        <w:rPr>
          <w:rFonts w:ascii="Verdana" w:hAnsi="Verdana"/>
          <w:b/>
          <w:sz w:val="20"/>
          <w:szCs w:val="20"/>
        </w:rPr>
        <w:t>Члан 3.</w:t>
      </w:r>
    </w:p>
    <w:p w:rsidR="000568F4" w:rsidRPr="000568F4" w:rsidRDefault="000568F4" w:rsidP="00881B39">
      <w:pPr>
        <w:tabs>
          <w:tab w:val="left" w:pos="4455"/>
        </w:tabs>
        <w:jc w:val="center"/>
        <w:rPr>
          <w:rFonts w:ascii="Verdana" w:hAnsi="Verdana"/>
          <w:b/>
          <w:sz w:val="20"/>
          <w:szCs w:val="20"/>
        </w:rPr>
      </w:pPr>
    </w:p>
    <w:p w:rsidR="00DE38B3" w:rsidRDefault="00DE38B3" w:rsidP="00DE38B3">
      <w:pPr>
        <w:jc w:val="both"/>
        <w:rPr>
          <w:rFonts w:ascii="Verdana" w:hAnsi="Verdana"/>
          <w:sz w:val="20"/>
          <w:szCs w:val="20"/>
        </w:rPr>
      </w:pPr>
      <w:r w:rsidRPr="00A20EF6">
        <w:rPr>
          <w:rFonts w:ascii="Verdana" w:hAnsi="Verdana"/>
          <w:b/>
          <w:sz w:val="20"/>
          <w:szCs w:val="20"/>
        </w:rPr>
        <w:tab/>
      </w:r>
      <w:r w:rsidRPr="00A20EF6">
        <w:rPr>
          <w:rFonts w:ascii="Verdana" w:hAnsi="Verdana"/>
          <w:sz w:val="20"/>
          <w:szCs w:val="20"/>
        </w:rPr>
        <w:t xml:space="preserve">Укупна </w:t>
      </w:r>
      <w:r>
        <w:rPr>
          <w:rFonts w:ascii="Verdana" w:hAnsi="Verdana"/>
          <w:sz w:val="20"/>
          <w:szCs w:val="20"/>
        </w:rPr>
        <w:t>вредност Уговора</w:t>
      </w:r>
      <w:r w:rsidRPr="00A20EF6">
        <w:rPr>
          <w:rFonts w:ascii="Verdana" w:hAnsi="Verdana"/>
          <w:sz w:val="20"/>
          <w:szCs w:val="20"/>
        </w:rPr>
        <w:t xml:space="preserve"> износи ______________ динара</w:t>
      </w:r>
      <w:r>
        <w:rPr>
          <w:rFonts w:ascii="Verdana" w:hAnsi="Verdana"/>
          <w:sz w:val="20"/>
          <w:szCs w:val="20"/>
        </w:rPr>
        <w:t>(</w:t>
      </w:r>
      <w:r w:rsidRPr="00A20EF6">
        <w:rPr>
          <w:rFonts w:ascii="Verdana" w:hAnsi="Verdana"/>
          <w:sz w:val="20"/>
          <w:szCs w:val="20"/>
        </w:rPr>
        <w:t xml:space="preserve">словима: </w:t>
      </w:r>
      <w:r>
        <w:rPr>
          <w:rFonts w:ascii="Verdana" w:hAnsi="Verdana"/>
          <w:sz w:val="20"/>
          <w:szCs w:val="20"/>
        </w:rPr>
        <w:t>_________________________</w:t>
      </w:r>
      <w:r w:rsidRPr="00A20EF6">
        <w:rPr>
          <w:rFonts w:ascii="Verdana" w:hAnsi="Verdana"/>
          <w:sz w:val="20"/>
          <w:szCs w:val="20"/>
        </w:rPr>
        <w:t xml:space="preserve">), без ПДВ-а, односно _______________ </w:t>
      </w:r>
      <w:r>
        <w:rPr>
          <w:rFonts w:ascii="Verdana" w:hAnsi="Verdana"/>
          <w:sz w:val="20"/>
          <w:szCs w:val="20"/>
        </w:rPr>
        <w:t>динара (</w:t>
      </w:r>
      <w:r w:rsidRPr="00A20EF6">
        <w:rPr>
          <w:rFonts w:ascii="Verdana" w:hAnsi="Verdana"/>
          <w:sz w:val="20"/>
          <w:szCs w:val="20"/>
        </w:rPr>
        <w:t>словима: _________________________) са ПДВ-ом.</w:t>
      </w:r>
    </w:p>
    <w:p w:rsidR="00DE38B3" w:rsidRDefault="00DE38B3" w:rsidP="00DE38B3">
      <w:pPr>
        <w:jc w:val="both"/>
        <w:rPr>
          <w:rFonts w:ascii="Verdana" w:hAnsi="Verdana"/>
          <w:sz w:val="20"/>
          <w:szCs w:val="20"/>
        </w:rPr>
      </w:pPr>
      <w:r>
        <w:rPr>
          <w:rFonts w:ascii="Verdana" w:hAnsi="Verdana"/>
          <w:sz w:val="20"/>
          <w:szCs w:val="20"/>
        </w:rPr>
        <w:t xml:space="preserve">Цена је фиксна. </w:t>
      </w:r>
    </w:p>
    <w:p w:rsidR="00DE38B3" w:rsidRPr="00141124" w:rsidRDefault="00DE38B3" w:rsidP="00DE38B3">
      <w:pPr>
        <w:jc w:val="both"/>
        <w:rPr>
          <w:rFonts w:ascii="Verdana" w:hAnsi="Verdana"/>
          <w:sz w:val="20"/>
          <w:szCs w:val="20"/>
        </w:rPr>
      </w:pPr>
      <w:r>
        <w:rPr>
          <w:rFonts w:ascii="Verdana" w:hAnsi="Verdana"/>
          <w:sz w:val="20"/>
          <w:szCs w:val="20"/>
        </w:rPr>
        <w:t xml:space="preserve">Обавезе које доспевају у 2018. години биће реализоване највише до износа средстава која ће им за ту намену бити одобрена у тој буџетској години. </w:t>
      </w:r>
    </w:p>
    <w:p w:rsidR="000568F4" w:rsidRDefault="000568F4" w:rsidP="00F910B6">
      <w:pPr>
        <w:widowControl w:val="0"/>
        <w:rPr>
          <w:rFonts w:ascii="Verdana" w:hAnsi="Verdana" w:cs="Tahoma"/>
          <w:noProof/>
          <w:sz w:val="20"/>
          <w:szCs w:val="20"/>
        </w:rPr>
      </w:pPr>
    </w:p>
    <w:p w:rsidR="00DE38B3" w:rsidRDefault="00DE38B3" w:rsidP="000568F4">
      <w:pPr>
        <w:tabs>
          <w:tab w:val="left" w:pos="4455"/>
        </w:tabs>
        <w:jc w:val="center"/>
        <w:rPr>
          <w:rFonts w:ascii="Verdana" w:hAnsi="Verdana"/>
          <w:b/>
          <w:sz w:val="20"/>
          <w:szCs w:val="20"/>
        </w:rPr>
      </w:pPr>
      <w:r w:rsidRPr="00677FA4">
        <w:rPr>
          <w:rFonts w:ascii="Verdana" w:hAnsi="Verdana"/>
          <w:b/>
          <w:sz w:val="20"/>
          <w:szCs w:val="20"/>
        </w:rPr>
        <w:t>Члан 4.</w:t>
      </w:r>
    </w:p>
    <w:p w:rsidR="000568F4" w:rsidRPr="000568F4" w:rsidRDefault="000568F4" w:rsidP="000568F4">
      <w:pPr>
        <w:tabs>
          <w:tab w:val="left" w:pos="4455"/>
        </w:tabs>
        <w:jc w:val="center"/>
        <w:rPr>
          <w:rFonts w:ascii="Verdana" w:hAnsi="Verdana"/>
          <w:b/>
          <w:sz w:val="20"/>
          <w:szCs w:val="20"/>
        </w:rPr>
      </w:pPr>
    </w:p>
    <w:p w:rsidR="00DE38B3" w:rsidRDefault="00DE38B3" w:rsidP="00DE38B3">
      <w:pPr>
        <w:widowControl w:val="0"/>
        <w:rPr>
          <w:rFonts w:ascii="Verdana" w:hAnsi="Verdana"/>
          <w:sz w:val="20"/>
          <w:szCs w:val="20"/>
        </w:rPr>
      </w:pPr>
      <w:r w:rsidRPr="00A20EF6">
        <w:rPr>
          <w:rFonts w:ascii="Verdana" w:hAnsi="Verdana"/>
          <w:sz w:val="20"/>
          <w:szCs w:val="20"/>
        </w:rPr>
        <w:t xml:space="preserve">Испоручилац се обавезује да </w:t>
      </w:r>
      <w:r>
        <w:rPr>
          <w:rFonts w:ascii="Verdana" w:hAnsi="Verdana"/>
          <w:sz w:val="20"/>
          <w:szCs w:val="20"/>
        </w:rPr>
        <w:t xml:space="preserve">испоручи возило на писани захтев Наручиоца, </w:t>
      </w:r>
      <w:r w:rsidRPr="00A20EF6">
        <w:rPr>
          <w:rFonts w:ascii="Verdana" w:hAnsi="Verdana"/>
          <w:sz w:val="20"/>
          <w:szCs w:val="20"/>
        </w:rPr>
        <w:t xml:space="preserve">у року од </w:t>
      </w:r>
      <w:r w:rsidR="00E80BA6" w:rsidRPr="00D37E55">
        <w:rPr>
          <w:rFonts w:ascii="Verdana" w:hAnsi="Verdana"/>
          <w:sz w:val="20"/>
          <w:szCs w:val="20"/>
        </w:rPr>
        <w:t>3-5(три до пет) календарских дана од дана потписивања</w:t>
      </w:r>
      <w:r w:rsidR="00E80BA6">
        <w:rPr>
          <w:rFonts w:ascii="Verdana" w:hAnsi="Verdana"/>
          <w:sz w:val="20"/>
          <w:szCs w:val="20"/>
        </w:rPr>
        <w:t xml:space="preserve"> Уговора.</w:t>
      </w:r>
    </w:p>
    <w:p w:rsidR="00E80BA6" w:rsidRDefault="00E80BA6" w:rsidP="00DE38B3">
      <w:pPr>
        <w:widowControl w:val="0"/>
        <w:rPr>
          <w:rFonts w:ascii="Verdana" w:hAnsi="Verdana"/>
          <w:sz w:val="20"/>
          <w:szCs w:val="20"/>
        </w:rPr>
      </w:pPr>
    </w:p>
    <w:p w:rsidR="00DE38B3" w:rsidRDefault="00DE38B3" w:rsidP="000568F4">
      <w:pPr>
        <w:tabs>
          <w:tab w:val="left" w:pos="4455"/>
        </w:tabs>
        <w:jc w:val="center"/>
        <w:rPr>
          <w:rFonts w:ascii="Verdana" w:hAnsi="Verdana"/>
          <w:b/>
          <w:sz w:val="20"/>
          <w:szCs w:val="20"/>
        </w:rPr>
      </w:pPr>
      <w:r>
        <w:rPr>
          <w:rFonts w:ascii="Verdana" w:hAnsi="Verdana"/>
          <w:b/>
          <w:sz w:val="20"/>
          <w:szCs w:val="20"/>
        </w:rPr>
        <w:t>Члан 5</w:t>
      </w:r>
      <w:r w:rsidRPr="00677FA4">
        <w:rPr>
          <w:rFonts w:ascii="Verdana" w:hAnsi="Verdana"/>
          <w:b/>
          <w:sz w:val="20"/>
          <w:szCs w:val="20"/>
        </w:rPr>
        <w:t>.</w:t>
      </w:r>
    </w:p>
    <w:p w:rsidR="000568F4" w:rsidRPr="000568F4" w:rsidRDefault="000568F4" w:rsidP="000568F4">
      <w:pPr>
        <w:tabs>
          <w:tab w:val="left" w:pos="4455"/>
        </w:tabs>
        <w:jc w:val="center"/>
        <w:rPr>
          <w:rFonts w:ascii="Verdana" w:hAnsi="Verdana"/>
          <w:b/>
          <w:sz w:val="20"/>
          <w:szCs w:val="20"/>
        </w:rPr>
      </w:pPr>
    </w:p>
    <w:p w:rsidR="00DE38B3" w:rsidRPr="00FE44BF" w:rsidRDefault="00DE38B3" w:rsidP="000568F4">
      <w:pPr>
        <w:ind w:firstLine="720"/>
        <w:jc w:val="center"/>
        <w:rPr>
          <w:rFonts w:ascii="Verdana" w:eastAsia="Times New Roman" w:hAnsi="Verdana"/>
          <w:noProof/>
          <w:sz w:val="20"/>
          <w:szCs w:val="20"/>
        </w:rPr>
      </w:pPr>
      <w:r>
        <w:rPr>
          <w:rFonts w:ascii="Verdana" w:hAnsi="Verdana"/>
          <w:noProof/>
          <w:sz w:val="20"/>
          <w:szCs w:val="20"/>
          <w:lang w:val="sr-Cyrl-CS"/>
        </w:rPr>
        <w:t xml:space="preserve">Испоручилац је </w:t>
      </w:r>
      <w:r w:rsidRPr="00E262CD">
        <w:rPr>
          <w:rFonts w:ascii="Verdana" w:hAnsi="Verdana"/>
          <w:noProof/>
          <w:sz w:val="20"/>
          <w:szCs w:val="20"/>
          <w:lang w:val="sr-Cyrl-CS"/>
        </w:rPr>
        <w:t xml:space="preserve">дужан да </w:t>
      </w:r>
      <w:r>
        <w:rPr>
          <w:rFonts w:ascii="Verdana" w:hAnsi="Verdana"/>
          <w:noProof/>
          <w:sz w:val="20"/>
          <w:szCs w:val="20"/>
          <w:lang w:val="sr-Cyrl-CS"/>
        </w:rPr>
        <w:t>након</w:t>
      </w:r>
      <w:r w:rsidRPr="00E262CD">
        <w:rPr>
          <w:rFonts w:ascii="Verdana" w:hAnsi="Verdana"/>
          <w:noProof/>
          <w:sz w:val="20"/>
          <w:szCs w:val="20"/>
          <w:lang w:val="sr-Cyrl-CS"/>
        </w:rPr>
        <w:t xml:space="preserve"> закључења уговора као средство финансијског обезбеђења тј. гаранцију</w:t>
      </w:r>
      <w:r>
        <w:rPr>
          <w:rFonts w:ascii="Verdana" w:hAnsi="Verdana"/>
          <w:noProof/>
          <w:sz w:val="20"/>
          <w:szCs w:val="20"/>
          <w:lang w:val="sr-Cyrl-CS"/>
        </w:rPr>
        <w:t xml:space="preserve"> за добро извршење посла преда Н</w:t>
      </w:r>
      <w:r w:rsidRPr="00E262CD">
        <w:rPr>
          <w:rFonts w:ascii="Verdana" w:hAnsi="Verdana"/>
          <w:noProof/>
          <w:sz w:val="20"/>
          <w:szCs w:val="20"/>
          <w:lang w:val="sr-Cyrl-CS"/>
        </w:rPr>
        <w:t xml:space="preserve">аручиоцу 1 (једну) бланко сопствену </w:t>
      </w:r>
      <w:r w:rsidRPr="00E262CD">
        <w:rPr>
          <w:rFonts w:ascii="Verdana" w:hAnsi="Verdana"/>
          <w:b/>
          <w:noProof/>
          <w:sz w:val="20"/>
          <w:szCs w:val="20"/>
          <w:lang w:val="sr-Cyrl-CS"/>
        </w:rPr>
        <w:t>меницу</w:t>
      </w:r>
      <w:r w:rsidRPr="00E262CD">
        <w:rPr>
          <w:rFonts w:ascii="Verdana" w:hAnsi="Verdana"/>
          <w:noProof/>
          <w:sz w:val="20"/>
          <w:szCs w:val="20"/>
          <w:lang w:val="sr-Cyrl-CS"/>
        </w:rPr>
        <w:t xml:space="preserve"> са пратећим овереним и потписаним меничним овлашћењем у 2 (два) примерка, копијом ОП обрасца, копијом картона депонованих потписа (оверен од стране пословне банке) и потврдом о регистрацији менице код НБС. </w:t>
      </w:r>
      <w:r w:rsidRPr="00E262CD">
        <w:rPr>
          <w:rFonts w:ascii="Verdana" w:eastAsia="Times New Roman" w:hAnsi="Verdana"/>
          <w:noProof/>
          <w:sz w:val="20"/>
          <w:szCs w:val="20"/>
          <w:lang w:val="sr-Cyrl-CS"/>
        </w:rPr>
        <w:t>Менично овлашћење треба да гласи на износ од 10% од вредности уговора без ПДВ-а.</w:t>
      </w:r>
      <w:r w:rsidRPr="00E262CD">
        <w:rPr>
          <w:rFonts w:ascii="Verdana" w:eastAsia="Times New Roman" w:hAnsi="Verdana"/>
          <w:noProof/>
          <w:sz w:val="20"/>
          <w:szCs w:val="20"/>
        </w:rPr>
        <w:t>Рок важења средства финансијског обезбеђења мора бити најмање 30 (тридесет) дана дужи од дана извршења свих уговорних обавеза.</w:t>
      </w:r>
    </w:p>
    <w:p w:rsidR="00DE38B3" w:rsidRDefault="00DE38B3" w:rsidP="00DE38B3">
      <w:pPr>
        <w:widowControl w:val="0"/>
        <w:rPr>
          <w:rFonts w:ascii="Verdana" w:hAnsi="Verdana" w:cs="Tahoma"/>
          <w:noProof/>
          <w:sz w:val="20"/>
          <w:szCs w:val="20"/>
        </w:rPr>
      </w:pPr>
    </w:p>
    <w:p w:rsidR="001750D4" w:rsidRDefault="001750D4" w:rsidP="000568F4">
      <w:pPr>
        <w:tabs>
          <w:tab w:val="left" w:pos="4455"/>
        </w:tabs>
        <w:jc w:val="center"/>
        <w:rPr>
          <w:rFonts w:ascii="Verdana" w:hAnsi="Verdana"/>
          <w:b/>
          <w:sz w:val="20"/>
          <w:szCs w:val="20"/>
        </w:rPr>
      </w:pPr>
      <w:r w:rsidRPr="00491255">
        <w:rPr>
          <w:rFonts w:ascii="Verdana" w:hAnsi="Verdana"/>
          <w:b/>
          <w:sz w:val="20"/>
          <w:szCs w:val="20"/>
        </w:rPr>
        <w:t xml:space="preserve">Члан </w:t>
      </w:r>
      <w:r>
        <w:rPr>
          <w:rFonts w:ascii="Verdana" w:hAnsi="Verdana"/>
          <w:b/>
          <w:sz w:val="20"/>
          <w:szCs w:val="20"/>
        </w:rPr>
        <w:t>6</w:t>
      </w:r>
      <w:r w:rsidRPr="00491255">
        <w:rPr>
          <w:rFonts w:ascii="Verdana" w:hAnsi="Verdana"/>
          <w:b/>
          <w:sz w:val="20"/>
          <w:szCs w:val="20"/>
        </w:rPr>
        <w:t>.</w:t>
      </w:r>
    </w:p>
    <w:p w:rsidR="000568F4" w:rsidRPr="000568F4" w:rsidRDefault="000568F4" w:rsidP="000568F4">
      <w:pPr>
        <w:tabs>
          <w:tab w:val="left" w:pos="4455"/>
        </w:tabs>
        <w:jc w:val="center"/>
        <w:rPr>
          <w:rFonts w:ascii="Verdana" w:hAnsi="Verdana"/>
          <w:b/>
          <w:sz w:val="20"/>
          <w:szCs w:val="20"/>
        </w:rPr>
      </w:pPr>
    </w:p>
    <w:p w:rsidR="001750D4" w:rsidRPr="0041633E" w:rsidRDefault="001750D4" w:rsidP="001750D4">
      <w:pPr>
        <w:ind w:firstLine="720"/>
        <w:jc w:val="both"/>
        <w:rPr>
          <w:rFonts w:ascii="Verdana" w:hAnsi="Verdana" w:cs="Tahoma"/>
          <w:sz w:val="20"/>
          <w:szCs w:val="20"/>
        </w:rPr>
      </w:pPr>
      <w:r>
        <w:rPr>
          <w:rFonts w:ascii="Verdana" w:hAnsi="Verdana"/>
          <w:sz w:val="20"/>
          <w:szCs w:val="20"/>
        </w:rPr>
        <w:t>Наручилац</w:t>
      </w:r>
      <w:r w:rsidRPr="00491255">
        <w:rPr>
          <w:rFonts w:ascii="Verdana" w:hAnsi="Verdana"/>
          <w:sz w:val="20"/>
          <w:szCs w:val="20"/>
        </w:rPr>
        <w:t xml:space="preserve"> се обавезује  да Испоручиоцу на име уговорене цене исплати износ и то у року од </w:t>
      </w:r>
      <w:r>
        <w:rPr>
          <w:rFonts w:ascii="Verdana" w:hAnsi="Verdana"/>
          <w:sz w:val="20"/>
          <w:szCs w:val="20"/>
        </w:rPr>
        <w:t>4</w:t>
      </w:r>
      <w:r>
        <w:rPr>
          <w:rFonts w:ascii="Verdana" w:hAnsi="Verdana" w:cs="Tahoma"/>
          <w:sz w:val="20"/>
          <w:szCs w:val="20"/>
        </w:rPr>
        <w:t>5 (четрдесет</w:t>
      </w:r>
      <w:r w:rsidRPr="00491255">
        <w:rPr>
          <w:rFonts w:ascii="Verdana" w:hAnsi="Verdana" w:cs="Tahoma"/>
          <w:sz w:val="20"/>
          <w:szCs w:val="20"/>
        </w:rPr>
        <w:t>пет) дана од службеног пријема исправно испостав</w:t>
      </w:r>
      <w:r>
        <w:rPr>
          <w:rFonts w:ascii="Verdana" w:hAnsi="Verdana" w:cs="Tahoma"/>
          <w:sz w:val="20"/>
          <w:szCs w:val="20"/>
        </w:rPr>
        <w:t>љеног рачуна.</w:t>
      </w:r>
    </w:p>
    <w:p w:rsidR="001750D4" w:rsidRPr="002408CC" w:rsidRDefault="001750D4" w:rsidP="001750D4">
      <w:pPr>
        <w:tabs>
          <w:tab w:val="left" w:pos="284"/>
          <w:tab w:val="left" w:pos="330"/>
        </w:tabs>
        <w:ind w:firstLine="720"/>
        <w:jc w:val="both"/>
        <w:rPr>
          <w:rFonts w:ascii="Verdana" w:hAnsi="Verdana" w:cs="Arial"/>
          <w:sz w:val="20"/>
          <w:szCs w:val="20"/>
        </w:rPr>
      </w:pPr>
      <w:r w:rsidRPr="002408CC">
        <w:rPr>
          <w:rFonts w:ascii="Verdana" w:hAnsi="Verdana" w:cs="Arial"/>
          <w:sz w:val="20"/>
          <w:szCs w:val="20"/>
        </w:rPr>
        <w:t>Након закључења Уговора, Наручилац може дозволити промену цене изражене у динарима само из објективних разлога.Објективан разлог због којег се може дозволити промена цене је промена средњег курса динара у односу на EUR-о (према подацима Народне банке Србије) на дан отварања понуда у односу на курс динара на дан закључења уговора.</w:t>
      </w:r>
    </w:p>
    <w:p w:rsidR="001750D4" w:rsidRPr="00814563" w:rsidRDefault="001750D4" w:rsidP="001750D4">
      <w:pPr>
        <w:tabs>
          <w:tab w:val="left" w:pos="284"/>
          <w:tab w:val="left" w:pos="330"/>
        </w:tabs>
        <w:ind w:firstLine="720"/>
        <w:jc w:val="both"/>
        <w:rPr>
          <w:rFonts w:ascii="Verdana" w:hAnsi="Verdana" w:cs="Arial"/>
          <w:sz w:val="20"/>
          <w:szCs w:val="20"/>
        </w:rPr>
      </w:pPr>
      <w:r w:rsidRPr="002408CC">
        <w:rPr>
          <w:rFonts w:ascii="Verdana" w:hAnsi="Verdana" w:cs="Arial"/>
          <w:sz w:val="20"/>
          <w:szCs w:val="20"/>
        </w:rPr>
        <w:t>Корекција цене ће се применити само када промена курса буде већа од ± 5%   и вршиће се искључиво на основу писаног захтева Испоручиоца, односно писаног захтева Наручиоца.</w:t>
      </w:r>
    </w:p>
    <w:p w:rsidR="00DE38B3" w:rsidRDefault="00DE38B3" w:rsidP="00DE38B3">
      <w:pPr>
        <w:widowControl w:val="0"/>
        <w:rPr>
          <w:rFonts w:ascii="Verdana" w:hAnsi="Verdana" w:cs="Tahoma"/>
          <w:noProof/>
          <w:sz w:val="20"/>
          <w:szCs w:val="20"/>
        </w:rPr>
      </w:pPr>
    </w:p>
    <w:p w:rsidR="000568F4" w:rsidRDefault="000568F4" w:rsidP="00DE38B3">
      <w:pPr>
        <w:widowControl w:val="0"/>
        <w:rPr>
          <w:rFonts w:ascii="Verdana" w:hAnsi="Verdana" w:cs="Tahoma"/>
          <w:noProof/>
          <w:sz w:val="20"/>
          <w:szCs w:val="20"/>
        </w:rPr>
      </w:pPr>
    </w:p>
    <w:p w:rsidR="009E1268" w:rsidRDefault="009E1268" w:rsidP="000568F4">
      <w:pPr>
        <w:tabs>
          <w:tab w:val="left" w:pos="4455"/>
        </w:tabs>
        <w:jc w:val="center"/>
        <w:rPr>
          <w:rFonts w:ascii="Verdana" w:hAnsi="Verdana"/>
          <w:b/>
          <w:sz w:val="20"/>
          <w:szCs w:val="20"/>
        </w:rPr>
      </w:pPr>
      <w:r w:rsidRPr="00491255">
        <w:rPr>
          <w:rFonts w:ascii="Verdana" w:hAnsi="Verdana"/>
          <w:b/>
          <w:sz w:val="20"/>
          <w:szCs w:val="20"/>
        </w:rPr>
        <w:lastRenderedPageBreak/>
        <w:t xml:space="preserve">Члан </w:t>
      </w:r>
      <w:r>
        <w:rPr>
          <w:rFonts w:ascii="Verdana" w:hAnsi="Verdana"/>
          <w:b/>
          <w:sz w:val="20"/>
          <w:szCs w:val="20"/>
        </w:rPr>
        <w:t>7</w:t>
      </w:r>
      <w:r w:rsidRPr="00491255">
        <w:rPr>
          <w:rFonts w:ascii="Verdana" w:hAnsi="Verdana"/>
          <w:b/>
          <w:sz w:val="20"/>
          <w:szCs w:val="20"/>
        </w:rPr>
        <w:t>.</w:t>
      </w:r>
    </w:p>
    <w:p w:rsidR="000568F4" w:rsidRPr="000568F4" w:rsidRDefault="000568F4" w:rsidP="000568F4">
      <w:pPr>
        <w:tabs>
          <w:tab w:val="left" w:pos="4455"/>
        </w:tabs>
        <w:jc w:val="center"/>
        <w:rPr>
          <w:rFonts w:ascii="Verdana" w:hAnsi="Verdana"/>
          <w:b/>
          <w:sz w:val="20"/>
          <w:szCs w:val="20"/>
        </w:rPr>
      </w:pPr>
    </w:p>
    <w:p w:rsidR="009E1268" w:rsidRDefault="009E1268" w:rsidP="009E1268">
      <w:pPr>
        <w:ind w:firstLine="720"/>
        <w:jc w:val="both"/>
        <w:rPr>
          <w:rFonts w:ascii="Verdana" w:hAnsi="Verdana"/>
          <w:sz w:val="20"/>
          <w:szCs w:val="20"/>
        </w:rPr>
      </w:pPr>
      <w:r w:rsidRPr="00491255">
        <w:rPr>
          <w:rFonts w:ascii="Verdana" w:hAnsi="Verdana"/>
          <w:sz w:val="20"/>
          <w:szCs w:val="20"/>
        </w:rPr>
        <w:t>Испоручилац даје гарантни рок за испоручена добра из члана 2.овог</w:t>
      </w:r>
      <w:r>
        <w:rPr>
          <w:rFonts w:ascii="Verdana" w:hAnsi="Verdana"/>
          <w:sz w:val="20"/>
          <w:szCs w:val="20"/>
        </w:rPr>
        <w:t>Уговораи то:</w:t>
      </w:r>
    </w:p>
    <w:p w:rsidR="009E1268" w:rsidRDefault="00E77BB6" w:rsidP="001D5619">
      <w:pPr>
        <w:pStyle w:val="ListParagraph"/>
        <w:numPr>
          <w:ilvl w:val="0"/>
          <w:numId w:val="35"/>
        </w:numPr>
        <w:jc w:val="both"/>
        <w:rPr>
          <w:rFonts w:ascii="Verdana" w:hAnsi="Verdana"/>
          <w:sz w:val="20"/>
          <w:szCs w:val="20"/>
        </w:rPr>
      </w:pPr>
      <w:r>
        <w:rPr>
          <w:rFonts w:ascii="Verdana" w:hAnsi="Verdana"/>
          <w:noProof/>
          <w:sz w:val="20"/>
          <w:szCs w:val="20"/>
        </w:rPr>
        <w:t>гаранција: мин ______година/е</w:t>
      </w:r>
      <w:r w:rsidR="009E1268">
        <w:rPr>
          <w:rFonts w:ascii="Verdana" w:hAnsi="Verdana"/>
          <w:noProof/>
          <w:sz w:val="20"/>
          <w:szCs w:val="20"/>
        </w:rPr>
        <w:t xml:space="preserve"> и</w:t>
      </w:r>
      <w:r>
        <w:rPr>
          <w:rFonts w:ascii="Verdana" w:hAnsi="Verdana"/>
          <w:noProof/>
          <w:sz w:val="20"/>
          <w:szCs w:val="20"/>
        </w:rPr>
        <w:t>ли ___________км</w:t>
      </w:r>
    </w:p>
    <w:p w:rsidR="001D5619" w:rsidRPr="001D5619" w:rsidRDefault="001D5619" w:rsidP="001D5619">
      <w:pPr>
        <w:pStyle w:val="ListParagraph"/>
        <w:numPr>
          <w:ilvl w:val="0"/>
          <w:numId w:val="35"/>
        </w:numPr>
        <w:rPr>
          <w:rFonts w:ascii="Verdana" w:hAnsi="Verdana"/>
          <w:noProof/>
          <w:sz w:val="20"/>
          <w:szCs w:val="20"/>
        </w:rPr>
      </w:pPr>
      <w:r w:rsidRPr="001D5619">
        <w:rPr>
          <w:rFonts w:ascii="Verdana" w:eastAsia="Times New Roman" w:hAnsi="Verdana"/>
          <w:sz w:val="20"/>
          <w:szCs w:val="20"/>
        </w:rPr>
        <w:t>гаранција на боју</w:t>
      </w:r>
      <w:r w:rsidRPr="001D5619">
        <w:rPr>
          <w:rFonts w:ascii="Verdana" w:hAnsi="Verdana"/>
          <w:noProof/>
          <w:sz w:val="20"/>
          <w:szCs w:val="20"/>
        </w:rPr>
        <w:t>: мин_______________ године/а</w:t>
      </w:r>
    </w:p>
    <w:p w:rsidR="009E1268" w:rsidRPr="001D5619" w:rsidRDefault="001D5619" w:rsidP="001D5619">
      <w:pPr>
        <w:pStyle w:val="ListParagraph"/>
        <w:numPr>
          <w:ilvl w:val="0"/>
          <w:numId w:val="35"/>
        </w:numPr>
        <w:jc w:val="both"/>
        <w:rPr>
          <w:rFonts w:ascii="Verdana" w:hAnsi="Verdana"/>
          <w:sz w:val="20"/>
          <w:szCs w:val="20"/>
        </w:rPr>
      </w:pPr>
      <w:r w:rsidRPr="001D5619">
        <w:rPr>
          <w:rFonts w:ascii="Verdana" w:eastAsia="Times New Roman" w:hAnsi="Verdana"/>
          <w:sz w:val="20"/>
          <w:szCs w:val="20"/>
        </w:rPr>
        <w:t>гаранција на антикорозивну заштиту:мин________година/е</w:t>
      </w:r>
    </w:p>
    <w:p w:rsidR="009E1268" w:rsidRDefault="009E1268" w:rsidP="009E1268">
      <w:pPr>
        <w:ind w:firstLine="720"/>
        <w:jc w:val="both"/>
        <w:rPr>
          <w:rFonts w:ascii="Verdana" w:hAnsi="Verdana"/>
          <w:sz w:val="20"/>
          <w:szCs w:val="20"/>
        </w:rPr>
      </w:pPr>
      <w:r w:rsidRPr="00491255">
        <w:rPr>
          <w:rFonts w:ascii="Verdana" w:hAnsi="Verdana"/>
          <w:sz w:val="20"/>
          <w:szCs w:val="20"/>
        </w:rPr>
        <w:t>Испоручилац се обавезује да ће у гарантном року отклонити све грешке и техничке недостатке на испоручен</w:t>
      </w:r>
      <w:r>
        <w:rPr>
          <w:rFonts w:ascii="Verdana" w:hAnsi="Verdana"/>
          <w:sz w:val="20"/>
          <w:szCs w:val="20"/>
        </w:rPr>
        <w:t>ом добру</w:t>
      </w:r>
      <w:r w:rsidRPr="00491255">
        <w:rPr>
          <w:rFonts w:ascii="Verdana" w:hAnsi="Verdana"/>
          <w:sz w:val="20"/>
          <w:szCs w:val="20"/>
        </w:rPr>
        <w:t xml:space="preserve">, сем оних који настану као последица неодговарајућег руковања, одржавања </w:t>
      </w:r>
      <w:r>
        <w:rPr>
          <w:rFonts w:ascii="Verdana" w:hAnsi="Verdana"/>
          <w:sz w:val="20"/>
          <w:szCs w:val="20"/>
        </w:rPr>
        <w:t>и употребе.</w:t>
      </w:r>
    </w:p>
    <w:p w:rsidR="009E1268" w:rsidRPr="00457308" w:rsidRDefault="009E1268" w:rsidP="009E1268">
      <w:pPr>
        <w:ind w:firstLine="720"/>
        <w:jc w:val="both"/>
        <w:rPr>
          <w:rFonts w:ascii="Verdana" w:hAnsi="Verdana"/>
          <w:sz w:val="20"/>
          <w:szCs w:val="20"/>
        </w:rPr>
      </w:pPr>
      <w:r>
        <w:rPr>
          <w:rFonts w:ascii="Verdana" w:hAnsi="Verdana"/>
          <w:sz w:val="20"/>
          <w:szCs w:val="20"/>
        </w:rPr>
        <w:t>Испоручилац одговара за скривене мане и недостатке добра, које је оно имало у тренутку преласка ризика.</w:t>
      </w:r>
    </w:p>
    <w:p w:rsidR="001750D4" w:rsidRDefault="001750D4" w:rsidP="00DE38B3">
      <w:pPr>
        <w:widowControl w:val="0"/>
        <w:rPr>
          <w:rFonts w:ascii="Verdana" w:hAnsi="Verdana" w:cs="Tahoma"/>
          <w:noProof/>
          <w:sz w:val="20"/>
          <w:szCs w:val="20"/>
        </w:rPr>
      </w:pPr>
    </w:p>
    <w:p w:rsidR="00BF2CAD" w:rsidRDefault="00BF2CAD" w:rsidP="0070165D">
      <w:pPr>
        <w:tabs>
          <w:tab w:val="left" w:pos="4455"/>
        </w:tabs>
        <w:jc w:val="center"/>
        <w:rPr>
          <w:rFonts w:ascii="Verdana" w:hAnsi="Verdana"/>
          <w:b/>
          <w:sz w:val="20"/>
          <w:szCs w:val="20"/>
        </w:rPr>
      </w:pPr>
      <w:r>
        <w:rPr>
          <w:rFonts w:ascii="Verdana" w:hAnsi="Verdana"/>
          <w:b/>
          <w:sz w:val="20"/>
          <w:szCs w:val="20"/>
        </w:rPr>
        <w:t>Члан 8</w:t>
      </w:r>
      <w:r w:rsidRPr="00491255">
        <w:rPr>
          <w:rFonts w:ascii="Verdana" w:hAnsi="Verdana"/>
          <w:b/>
          <w:sz w:val="20"/>
          <w:szCs w:val="20"/>
        </w:rPr>
        <w:t>.</w:t>
      </w:r>
    </w:p>
    <w:p w:rsidR="0070165D" w:rsidRPr="0070165D" w:rsidRDefault="0070165D" w:rsidP="0070165D">
      <w:pPr>
        <w:tabs>
          <w:tab w:val="left" w:pos="4455"/>
        </w:tabs>
        <w:jc w:val="center"/>
        <w:rPr>
          <w:rFonts w:ascii="Verdana" w:hAnsi="Verdana"/>
          <w:b/>
          <w:sz w:val="20"/>
          <w:szCs w:val="20"/>
        </w:rPr>
      </w:pPr>
    </w:p>
    <w:p w:rsidR="00BF2CAD" w:rsidRPr="00491255" w:rsidRDefault="00BF2CAD" w:rsidP="00BF2CAD">
      <w:pPr>
        <w:widowControl w:val="0"/>
        <w:ind w:firstLine="720"/>
        <w:jc w:val="both"/>
        <w:rPr>
          <w:rFonts w:ascii="Verdana" w:eastAsia="Times New Roman" w:hAnsi="Verdana" w:cs="Times New Roman"/>
          <w:noProof/>
          <w:sz w:val="20"/>
          <w:szCs w:val="20"/>
        </w:rPr>
      </w:pPr>
      <w:r>
        <w:rPr>
          <w:rFonts w:ascii="Verdana" w:hAnsi="Verdana"/>
          <w:sz w:val="20"/>
        </w:rPr>
        <w:t xml:space="preserve">Уговорне стране у </w:t>
      </w:r>
      <w:r w:rsidRPr="00491255">
        <w:rPr>
          <w:rFonts w:ascii="Verdana" w:eastAsia="Times New Roman" w:hAnsi="Verdana" w:cs="Times New Roman"/>
          <w:noProof/>
          <w:sz w:val="20"/>
          <w:szCs w:val="20"/>
        </w:rPr>
        <w:t>су одговорне једна другој за сваку штету коју евентуално претрпе услед немогућности испуњења Уговора кривицом друге стране, а у складу са законом.</w:t>
      </w:r>
    </w:p>
    <w:p w:rsidR="00BF2CAD" w:rsidRPr="00491255" w:rsidRDefault="00BF2CAD" w:rsidP="00BF2CAD">
      <w:pPr>
        <w:widowControl w:val="0"/>
        <w:ind w:firstLine="720"/>
        <w:jc w:val="both"/>
        <w:rPr>
          <w:rFonts w:ascii="Verdana" w:eastAsia="Malgun Gothic" w:hAnsi="Verdana" w:cs="Times New Roman"/>
          <w:noProof/>
          <w:sz w:val="20"/>
          <w:szCs w:val="20"/>
        </w:rPr>
      </w:pPr>
      <w:r w:rsidRPr="00491255">
        <w:rPr>
          <w:rFonts w:ascii="Verdana" w:eastAsia="Malgun Gothic" w:hAnsi="Verdana" w:cs="Times New Roman"/>
          <w:noProof/>
          <w:sz w:val="20"/>
          <w:szCs w:val="20"/>
        </w:rPr>
        <w:t>Испоручилац је дужан да у складу са одредбом члана 77. Закона о јавним набавкама ("Службени гласник РС", бр. 124/2012</w:t>
      </w:r>
      <w:r w:rsidRPr="00491255">
        <w:rPr>
          <w:rFonts w:ascii="Verdana" w:hAnsi="Verdana" w:cs="Arial"/>
          <w:sz w:val="20"/>
          <w:szCs w:val="20"/>
        </w:rPr>
        <w:t>, 14/15 и 68/15</w:t>
      </w:r>
      <w:r w:rsidRPr="00491255">
        <w:rPr>
          <w:rFonts w:ascii="Verdana" w:eastAsia="Malgun Gothic" w:hAnsi="Verdana" w:cs="Times New Roman"/>
          <w:noProof/>
          <w:sz w:val="20"/>
          <w:szCs w:val="20"/>
        </w:rPr>
        <w:t>), без одлагања писмено обавести Наручиоца о било којој промени у вези са испуњеношћу услова из спроведеног поступка, која наступи током важења уговора о испоруци добара и да је документује на прописани начин.</w:t>
      </w:r>
    </w:p>
    <w:p w:rsidR="00BF2CAD" w:rsidRDefault="00BF2CAD" w:rsidP="00BF2CAD">
      <w:pPr>
        <w:widowControl w:val="0"/>
        <w:rPr>
          <w:rFonts w:ascii="Verdana" w:eastAsia="Times New Roman" w:hAnsi="Verdana" w:cs="Tahoma"/>
          <w:b/>
          <w:noProof/>
          <w:sz w:val="20"/>
          <w:szCs w:val="20"/>
        </w:rPr>
      </w:pPr>
    </w:p>
    <w:p w:rsidR="00BF2CAD" w:rsidRDefault="00BF2CAD" w:rsidP="0070165D">
      <w:pPr>
        <w:widowControl w:val="0"/>
        <w:jc w:val="center"/>
        <w:rPr>
          <w:rFonts w:ascii="Verdana" w:eastAsia="Times New Roman" w:hAnsi="Verdana" w:cs="Tahoma"/>
          <w:b/>
          <w:noProof/>
          <w:sz w:val="20"/>
          <w:szCs w:val="20"/>
        </w:rPr>
      </w:pPr>
      <w:r>
        <w:rPr>
          <w:rFonts w:ascii="Verdana" w:eastAsia="Times New Roman" w:hAnsi="Verdana" w:cs="Tahoma"/>
          <w:b/>
          <w:noProof/>
          <w:sz w:val="20"/>
          <w:szCs w:val="20"/>
        </w:rPr>
        <w:t>Члан 9.</w:t>
      </w:r>
    </w:p>
    <w:p w:rsidR="0070165D" w:rsidRPr="0070165D" w:rsidRDefault="0070165D" w:rsidP="0070165D">
      <w:pPr>
        <w:widowControl w:val="0"/>
        <w:jc w:val="center"/>
        <w:rPr>
          <w:rFonts w:ascii="Verdana" w:eastAsia="Times New Roman" w:hAnsi="Verdana" w:cs="Tahoma"/>
          <w:b/>
          <w:noProof/>
          <w:sz w:val="20"/>
          <w:szCs w:val="20"/>
        </w:rPr>
      </w:pPr>
    </w:p>
    <w:p w:rsidR="00BF2CAD" w:rsidRPr="0041633E" w:rsidRDefault="00BF2CAD" w:rsidP="00BF2CAD">
      <w:pPr>
        <w:widowControl w:val="0"/>
        <w:ind w:firstLine="720"/>
        <w:jc w:val="both"/>
        <w:rPr>
          <w:rFonts w:ascii="Verdana" w:eastAsia="Times New Roman" w:hAnsi="Verdana" w:cs="Tahoma"/>
          <w:noProof/>
          <w:sz w:val="20"/>
          <w:szCs w:val="20"/>
        </w:rPr>
      </w:pPr>
      <w:r w:rsidRPr="0041633E">
        <w:rPr>
          <w:rFonts w:ascii="Verdana" w:eastAsia="Times New Roman" w:hAnsi="Verdana" w:cs="Tahoma"/>
          <w:noProof/>
          <w:sz w:val="20"/>
          <w:szCs w:val="20"/>
        </w:rPr>
        <w:t xml:space="preserve">Овај Уговор ступа на снагу даном потписивања обе уговорне стране. </w:t>
      </w:r>
    </w:p>
    <w:p w:rsidR="00BF2CAD" w:rsidRPr="0041633E" w:rsidRDefault="00BF2CAD" w:rsidP="00BF2CAD">
      <w:pPr>
        <w:widowControl w:val="0"/>
        <w:ind w:firstLine="720"/>
        <w:jc w:val="both"/>
        <w:rPr>
          <w:rFonts w:ascii="Verdana" w:eastAsia="Times New Roman" w:hAnsi="Verdana" w:cs="Tahoma"/>
          <w:noProof/>
          <w:sz w:val="20"/>
          <w:szCs w:val="20"/>
        </w:rPr>
      </w:pPr>
      <w:r w:rsidRPr="0041633E">
        <w:rPr>
          <w:rFonts w:ascii="Verdana" w:eastAsia="Times New Roman" w:hAnsi="Verdana" w:cs="Tahoma"/>
          <w:noProof/>
          <w:sz w:val="20"/>
          <w:szCs w:val="20"/>
        </w:rPr>
        <w:t xml:space="preserve">Овај Уговор се закључује на одређено време до испуњења уговорених обавеза од стране обе уговорне стране, а не дуже од годину дана од дана ступања на снагу овог Уговора. </w:t>
      </w:r>
    </w:p>
    <w:p w:rsidR="00BF2CAD" w:rsidRPr="0041633E" w:rsidRDefault="00BF2CAD" w:rsidP="00BF2CAD">
      <w:pPr>
        <w:widowControl w:val="0"/>
        <w:rPr>
          <w:rFonts w:ascii="Verdana" w:eastAsia="Times New Roman" w:hAnsi="Verdana" w:cs="Tahoma"/>
          <w:b/>
          <w:noProof/>
          <w:sz w:val="20"/>
          <w:szCs w:val="20"/>
        </w:rPr>
      </w:pPr>
    </w:p>
    <w:p w:rsidR="00BF2CAD" w:rsidRDefault="00BF2CAD" w:rsidP="0070165D">
      <w:pPr>
        <w:widowControl w:val="0"/>
        <w:jc w:val="center"/>
        <w:rPr>
          <w:rFonts w:ascii="Verdana" w:eastAsia="Times New Roman" w:hAnsi="Verdana" w:cs="Tahoma"/>
          <w:b/>
          <w:noProof/>
          <w:sz w:val="20"/>
          <w:szCs w:val="20"/>
        </w:rPr>
      </w:pPr>
      <w:r w:rsidRPr="00457308">
        <w:rPr>
          <w:rFonts w:ascii="Verdana" w:eastAsia="Times New Roman" w:hAnsi="Verdana" w:cs="Tahoma"/>
          <w:b/>
          <w:noProof/>
          <w:sz w:val="20"/>
          <w:szCs w:val="20"/>
        </w:rPr>
        <w:t>Члан 10.</w:t>
      </w:r>
    </w:p>
    <w:p w:rsidR="0070165D" w:rsidRPr="0070165D" w:rsidRDefault="0070165D" w:rsidP="0070165D">
      <w:pPr>
        <w:widowControl w:val="0"/>
        <w:jc w:val="center"/>
        <w:rPr>
          <w:rFonts w:ascii="Verdana" w:eastAsia="Times New Roman" w:hAnsi="Verdana" w:cs="Tahoma"/>
          <w:b/>
          <w:noProof/>
          <w:sz w:val="20"/>
          <w:szCs w:val="20"/>
        </w:rPr>
      </w:pPr>
    </w:p>
    <w:p w:rsidR="00BF2CAD" w:rsidRPr="00A03572" w:rsidRDefault="00BF2CAD" w:rsidP="00BF2CAD">
      <w:pPr>
        <w:autoSpaceDE w:val="0"/>
        <w:autoSpaceDN w:val="0"/>
        <w:adjustRightInd w:val="0"/>
        <w:ind w:firstLine="630"/>
        <w:rPr>
          <w:rFonts w:ascii="Verdana" w:hAnsi="Verdana" w:cs="Times New Roman"/>
          <w:color w:val="000000"/>
          <w:sz w:val="20"/>
        </w:rPr>
      </w:pPr>
      <w:r>
        <w:rPr>
          <w:rFonts w:ascii="Verdana" w:hAnsi="Verdana" w:cs="Times New Roman"/>
          <w:color w:val="000000"/>
          <w:sz w:val="20"/>
        </w:rPr>
        <w:t>Свака уговорна страна може отказати Уговор</w:t>
      </w:r>
      <w:r w:rsidRPr="00A03572">
        <w:rPr>
          <w:rFonts w:ascii="Verdana" w:hAnsi="Verdana" w:cs="Times New Roman"/>
          <w:color w:val="000000"/>
          <w:sz w:val="20"/>
        </w:rPr>
        <w:t>.</w:t>
      </w:r>
    </w:p>
    <w:p w:rsidR="00BF2CAD" w:rsidRPr="009D280E" w:rsidRDefault="00BF2CAD" w:rsidP="00BF2CAD">
      <w:pPr>
        <w:widowControl w:val="0"/>
        <w:ind w:firstLine="630"/>
        <w:jc w:val="both"/>
        <w:rPr>
          <w:rFonts w:ascii="Verdana" w:hAnsi="Verdana" w:cs="Tahoma"/>
          <w:bCs/>
          <w:noProof/>
          <w:sz w:val="20"/>
          <w:szCs w:val="20"/>
        </w:rPr>
      </w:pPr>
      <w:r>
        <w:rPr>
          <w:rFonts w:ascii="Verdana" w:hAnsi="Verdana" w:cs="Times New Roman"/>
          <w:color w:val="000000"/>
          <w:sz w:val="20"/>
        </w:rPr>
        <w:t xml:space="preserve">Уговорне Стране </w:t>
      </w:r>
      <w:r w:rsidRPr="00A03572">
        <w:rPr>
          <w:rFonts w:ascii="Verdana" w:hAnsi="Verdana" w:cs="Times New Roman"/>
          <w:color w:val="000000"/>
          <w:sz w:val="20"/>
        </w:rPr>
        <w:t>су сагласне да отказни рок у случају из става 1. овог члана износи 30</w:t>
      </w:r>
      <w:r>
        <w:rPr>
          <w:rFonts w:ascii="Verdana" w:hAnsi="Verdana" w:cs="Times New Roman"/>
          <w:color w:val="000000"/>
          <w:sz w:val="20"/>
        </w:rPr>
        <w:t xml:space="preserve"> (тридесет)</w:t>
      </w:r>
      <w:r w:rsidRPr="00A03572">
        <w:rPr>
          <w:rFonts w:ascii="Verdana" w:hAnsi="Verdana" w:cs="Times New Roman"/>
          <w:color w:val="000000"/>
          <w:sz w:val="20"/>
        </w:rPr>
        <w:t xml:space="preserve"> дана и тече од дана достављања пис</w:t>
      </w:r>
      <w:r>
        <w:rPr>
          <w:rFonts w:ascii="Verdana" w:hAnsi="Verdana" w:cs="Times New Roman"/>
          <w:color w:val="000000"/>
          <w:sz w:val="20"/>
        </w:rPr>
        <w:t>а</w:t>
      </w:r>
      <w:r w:rsidRPr="00A03572">
        <w:rPr>
          <w:rFonts w:ascii="Verdana" w:hAnsi="Verdana" w:cs="Times New Roman"/>
          <w:color w:val="000000"/>
          <w:sz w:val="20"/>
        </w:rPr>
        <w:t xml:space="preserve">ног обавештења o отказу. </w:t>
      </w:r>
    </w:p>
    <w:p w:rsidR="00BF2CAD" w:rsidRDefault="00BF2CAD" w:rsidP="00BF2CAD">
      <w:pPr>
        <w:widowControl w:val="0"/>
        <w:rPr>
          <w:rFonts w:ascii="Verdana" w:eastAsia="Times New Roman" w:hAnsi="Verdana" w:cs="Tahoma"/>
          <w:b/>
          <w:noProof/>
          <w:sz w:val="20"/>
          <w:szCs w:val="20"/>
        </w:rPr>
      </w:pPr>
    </w:p>
    <w:p w:rsidR="00BF2CAD" w:rsidRDefault="00BF2CAD" w:rsidP="0070165D">
      <w:pPr>
        <w:widowControl w:val="0"/>
        <w:jc w:val="center"/>
        <w:rPr>
          <w:rFonts w:ascii="Verdana" w:eastAsia="Times New Roman" w:hAnsi="Verdana" w:cs="Tahoma"/>
          <w:b/>
          <w:noProof/>
          <w:sz w:val="20"/>
          <w:szCs w:val="20"/>
        </w:rPr>
      </w:pPr>
      <w:r w:rsidRPr="00491255">
        <w:rPr>
          <w:rFonts w:ascii="Verdana" w:eastAsia="Times New Roman" w:hAnsi="Verdana" w:cs="Tahoma"/>
          <w:b/>
          <w:noProof/>
          <w:sz w:val="20"/>
          <w:szCs w:val="20"/>
        </w:rPr>
        <w:t>Члан 1</w:t>
      </w:r>
      <w:r>
        <w:rPr>
          <w:rFonts w:ascii="Verdana" w:eastAsia="Times New Roman" w:hAnsi="Verdana" w:cs="Tahoma"/>
          <w:b/>
          <w:noProof/>
          <w:sz w:val="20"/>
          <w:szCs w:val="20"/>
        </w:rPr>
        <w:t>1</w:t>
      </w:r>
      <w:r w:rsidRPr="00491255">
        <w:rPr>
          <w:rFonts w:ascii="Verdana" w:eastAsia="Times New Roman" w:hAnsi="Verdana" w:cs="Tahoma"/>
          <w:b/>
          <w:noProof/>
          <w:sz w:val="20"/>
          <w:szCs w:val="20"/>
        </w:rPr>
        <w:t>.</w:t>
      </w:r>
    </w:p>
    <w:p w:rsidR="0070165D" w:rsidRPr="0070165D" w:rsidRDefault="0070165D" w:rsidP="0070165D">
      <w:pPr>
        <w:widowControl w:val="0"/>
        <w:jc w:val="center"/>
        <w:rPr>
          <w:rFonts w:ascii="Verdana" w:eastAsia="Times New Roman" w:hAnsi="Verdana" w:cs="Tahoma"/>
          <w:b/>
          <w:noProof/>
          <w:sz w:val="20"/>
          <w:szCs w:val="20"/>
        </w:rPr>
      </w:pPr>
    </w:p>
    <w:p w:rsidR="00BF2CAD" w:rsidRPr="00491255" w:rsidRDefault="00BF2CAD" w:rsidP="00BF2CAD">
      <w:pPr>
        <w:widowControl w:val="0"/>
        <w:ind w:firstLine="720"/>
        <w:jc w:val="both"/>
        <w:rPr>
          <w:rFonts w:ascii="Verdana" w:eastAsia="Times New Roman" w:hAnsi="Verdana" w:cs="Tahoma"/>
          <w:noProof/>
          <w:sz w:val="20"/>
          <w:szCs w:val="20"/>
        </w:rPr>
      </w:pPr>
      <w:r w:rsidRPr="00491255">
        <w:rPr>
          <w:rFonts w:ascii="Verdana" w:eastAsia="Times New Roman" w:hAnsi="Verdana" w:cs="Tahoma"/>
          <w:noProof/>
          <w:sz w:val="20"/>
          <w:szCs w:val="20"/>
        </w:rPr>
        <w:t>На све а</w:t>
      </w:r>
      <w:r w:rsidR="003E6E0B">
        <w:rPr>
          <w:rFonts w:ascii="Verdana" w:eastAsia="Times New Roman" w:hAnsi="Verdana" w:cs="Tahoma"/>
          <w:noProof/>
          <w:sz w:val="20"/>
          <w:szCs w:val="20"/>
        </w:rPr>
        <w:t>с</w:t>
      </w:r>
      <w:r w:rsidRPr="00491255">
        <w:rPr>
          <w:rFonts w:ascii="Verdana" w:eastAsia="Times New Roman" w:hAnsi="Verdana" w:cs="Tahoma"/>
          <w:noProof/>
          <w:sz w:val="20"/>
          <w:szCs w:val="20"/>
        </w:rPr>
        <w:t xml:space="preserve">пекте овог </w:t>
      </w:r>
      <w:r>
        <w:rPr>
          <w:rFonts w:ascii="Verdana" w:eastAsia="Times New Roman" w:hAnsi="Verdana" w:cs="Tahoma"/>
          <w:noProof/>
          <w:sz w:val="20"/>
          <w:szCs w:val="20"/>
        </w:rPr>
        <w:t>Уговора</w:t>
      </w:r>
      <w:r w:rsidRPr="00491255">
        <w:rPr>
          <w:rFonts w:ascii="Verdana" w:eastAsia="Times New Roman" w:hAnsi="Verdana" w:cs="Tahoma"/>
          <w:noProof/>
          <w:sz w:val="20"/>
          <w:szCs w:val="20"/>
        </w:rPr>
        <w:t xml:space="preserve"> који нису регулисани, непосредно се примењују одредбе Закона о облигационим односима.</w:t>
      </w:r>
    </w:p>
    <w:p w:rsidR="00BF2CAD" w:rsidRDefault="00BF2CAD" w:rsidP="00BF2CAD">
      <w:pPr>
        <w:widowControl w:val="0"/>
        <w:rPr>
          <w:rFonts w:ascii="Verdana" w:eastAsia="Times New Roman" w:hAnsi="Verdana" w:cs="Tahoma"/>
          <w:b/>
          <w:noProof/>
          <w:sz w:val="20"/>
          <w:szCs w:val="20"/>
        </w:rPr>
      </w:pPr>
    </w:p>
    <w:p w:rsidR="00AF74BD" w:rsidRDefault="00AF74BD" w:rsidP="00BF2CAD">
      <w:pPr>
        <w:widowControl w:val="0"/>
        <w:rPr>
          <w:rFonts w:ascii="Verdana" w:eastAsia="Times New Roman" w:hAnsi="Verdana" w:cs="Tahoma"/>
          <w:b/>
          <w:noProof/>
          <w:sz w:val="20"/>
          <w:szCs w:val="20"/>
        </w:rPr>
      </w:pPr>
    </w:p>
    <w:p w:rsidR="00AF74BD" w:rsidRDefault="00AF74BD" w:rsidP="00BF2CAD">
      <w:pPr>
        <w:widowControl w:val="0"/>
        <w:rPr>
          <w:rFonts w:ascii="Verdana" w:eastAsia="Times New Roman" w:hAnsi="Verdana" w:cs="Tahoma"/>
          <w:b/>
          <w:noProof/>
          <w:sz w:val="20"/>
          <w:szCs w:val="20"/>
        </w:rPr>
      </w:pPr>
    </w:p>
    <w:p w:rsidR="00AF74BD" w:rsidRDefault="00AF74BD" w:rsidP="00BF2CAD">
      <w:pPr>
        <w:widowControl w:val="0"/>
        <w:rPr>
          <w:rFonts w:ascii="Verdana" w:eastAsia="Times New Roman" w:hAnsi="Verdana" w:cs="Tahoma"/>
          <w:b/>
          <w:noProof/>
          <w:sz w:val="20"/>
          <w:szCs w:val="20"/>
        </w:rPr>
      </w:pPr>
    </w:p>
    <w:p w:rsidR="00AF74BD" w:rsidRPr="00AF74BD" w:rsidRDefault="00AF74BD" w:rsidP="00BF2CAD">
      <w:pPr>
        <w:widowControl w:val="0"/>
        <w:rPr>
          <w:rFonts w:ascii="Verdana" w:eastAsia="Times New Roman" w:hAnsi="Verdana" w:cs="Tahoma"/>
          <w:b/>
          <w:noProof/>
          <w:sz w:val="20"/>
          <w:szCs w:val="20"/>
        </w:rPr>
      </w:pPr>
    </w:p>
    <w:p w:rsidR="00BF2CAD" w:rsidRDefault="00BF2CAD" w:rsidP="0070165D">
      <w:pPr>
        <w:widowControl w:val="0"/>
        <w:jc w:val="center"/>
        <w:rPr>
          <w:rFonts w:ascii="Verdana" w:eastAsia="Times New Roman" w:hAnsi="Verdana" w:cs="Tahoma"/>
          <w:b/>
          <w:noProof/>
          <w:sz w:val="20"/>
          <w:szCs w:val="20"/>
        </w:rPr>
      </w:pPr>
      <w:r w:rsidRPr="00491255">
        <w:rPr>
          <w:rFonts w:ascii="Verdana" w:eastAsia="Times New Roman" w:hAnsi="Verdana" w:cs="Tahoma"/>
          <w:b/>
          <w:noProof/>
          <w:sz w:val="20"/>
          <w:szCs w:val="20"/>
        </w:rPr>
        <w:lastRenderedPageBreak/>
        <w:t>Члан 1</w:t>
      </w:r>
      <w:r w:rsidR="0070165D">
        <w:rPr>
          <w:rFonts w:ascii="Verdana" w:eastAsia="Times New Roman" w:hAnsi="Verdana" w:cs="Tahoma"/>
          <w:b/>
          <w:noProof/>
          <w:sz w:val="20"/>
          <w:szCs w:val="20"/>
        </w:rPr>
        <w:t>2</w:t>
      </w:r>
      <w:r w:rsidRPr="00491255">
        <w:rPr>
          <w:rFonts w:ascii="Verdana" w:eastAsia="Times New Roman" w:hAnsi="Verdana" w:cs="Tahoma"/>
          <w:b/>
          <w:noProof/>
          <w:sz w:val="20"/>
          <w:szCs w:val="20"/>
        </w:rPr>
        <w:t>.</w:t>
      </w:r>
    </w:p>
    <w:p w:rsidR="0070165D" w:rsidRPr="0070165D" w:rsidRDefault="0070165D" w:rsidP="0070165D">
      <w:pPr>
        <w:widowControl w:val="0"/>
        <w:jc w:val="center"/>
        <w:rPr>
          <w:rFonts w:ascii="Verdana" w:eastAsia="Times New Roman" w:hAnsi="Verdana" w:cs="Tahoma"/>
          <w:b/>
          <w:noProof/>
          <w:sz w:val="20"/>
          <w:szCs w:val="20"/>
        </w:rPr>
      </w:pPr>
    </w:p>
    <w:p w:rsidR="00BF2CAD" w:rsidRPr="00491255" w:rsidRDefault="00BF2CAD" w:rsidP="00BF2CAD">
      <w:pPr>
        <w:widowControl w:val="0"/>
        <w:ind w:firstLine="720"/>
        <w:jc w:val="both"/>
        <w:rPr>
          <w:rFonts w:ascii="Verdana" w:eastAsia="Times New Roman" w:hAnsi="Verdana" w:cs="Tahoma"/>
          <w:noProof/>
          <w:sz w:val="20"/>
          <w:szCs w:val="20"/>
        </w:rPr>
      </w:pPr>
      <w:r w:rsidRPr="00491255">
        <w:rPr>
          <w:rFonts w:ascii="Verdana" w:eastAsia="Times New Roman" w:hAnsi="Verdana" w:cs="Tahoma"/>
          <w:noProof/>
          <w:sz w:val="20"/>
          <w:szCs w:val="20"/>
        </w:rPr>
        <w:t xml:space="preserve">У случају спора из овог </w:t>
      </w:r>
      <w:r>
        <w:rPr>
          <w:rFonts w:ascii="Verdana" w:eastAsia="Times New Roman" w:hAnsi="Verdana" w:cs="Tahoma"/>
          <w:noProof/>
          <w:sz w:val="20"/>
          <w:szCs w:val="20"/>
        </w:rPr>
        <w:t>Уговора</w:t>
      </w:r>
      <w:r w:rsidRPr="00491255">
        <w:rPr>
          <w:rFonts w:ascii="Verdana" w:eastAsia="Times New Roman" w:hAnsi="Verdana" w:cs="Tahoma"/>
          <w:noProof/>
          <w:sz w:val="20"/>
          <w:szCs w:val="20"/>
        </w:rPr>
        <w:t xml:space="preserve"> стране су сагласне о надлежности Привредног суда у Београду.</w:t>
      </w:r>
    </w:p>
    <w:p w:rsidR="00BF2CAD" w:rsidRPr="00491255" w:rsidRDefault="00BF2CAD" w:rsidP="00BF2CAD">
      <w:pPr>
        <w:widowControl w:val="0"/>
        <w:rPr>
          <w:rFonts w:ascii="Verdana" w:eastAsia="Times New Roman" w:hAnsi="Verdana" w:cs="Tahoma"/>
          <w:b/>
          <w:noProof/>
          <w:sz w:val="20"/>
          <w:szCs w:val="20"/>
        </w:rPr>
      </w:pPr>
    </w:p>
    <w:p w:rsidR="0070165D" w:rsidRDefault="00BF2CAD" w:rsidP="0070165D">
      <w:pPr>
        <w:widowControl w:val="0"/>
        <w:jc w:val="center"/>
        <w:rPr>
          <w:rFonts w:ascii="Verdana" w:eastAsia="Times New Roman" w:hAnsi="Verdana" w:cs="Tahoma"/>
          <w:b/>
          <w:noProof/>
          <w:sz w:val="20"/>
          <w:szCs w:val="20"/>
        </w:rPr>
      </w:pPr>
      <w:r w:rsidRPr="00491255">
        <w:rPr>
          <w:rFonts w:ascii="Verdana" w:eastAsia="Times New Roman" w:hAnsi="Verdana" w:cs="Tahoma"/>
          <w:b/>
          <w:noProof/>
          <w:sz w:val="20"/>
          <w:szCs w:val="20"/>
        </w:rPr>
        <w:t>Члан 1</w:t>
      </w:r>
      <w:r w:rsidR="0070165D">
        <w:rPr>
          <w:rFonts w:ascii="Verdana" w:eastAsia="Times New Roman" w:hAnsi="Verdana" w:cs="Tahoma"/>
          <w:b/>
          <w:noProof/>
          <w:sz w:val="20"/>
          <w:szCs w:val="20"/>
        </w:rPr>
        <w:t>3</w:t>
      </w:r>
      <w:r w:rsidRPr="00491255">
        <w:rPr>
          <w:rFonts w:ascii="Verdana" w:eastAsia="Times New Roman" w:hAnsi="Verdana" w:cs="Tahoma"/>
          <w:b/>
          <w:noProof/>
          <w:sz w:val="20"/>
          <w:szCs w:val="20"/>
        </w:rPr>
        <w:t>.</w:t>
      </w:r>
    </w:p>
    <w:p w:rsidR="00AF74BD" w:rsidRPr="00AF74BD" w:rsidRDefault="00AF74BD" w:rsidP="0070165D">
      <w:pPr>
        <w:widowControl w:val="0"/>
        <w:jc w:val="center"/>
        <w:rPr>
          <w:rFonts w:ascii="Verdana" w:eastAsia="Times New Roman" w:hAnsi="Verdana" w:cs="Tahoma"/>
          <w:b/>
          <w:noProof/>
          <w:sz w:val="20"/>
          <w:szCs w:val="20"/>
        </w:rPr>
      </w:pPr>
    </w:p>
    <w:p w:rsidR="00BF2CAD" w:rsidRPr="00491255" w:rsidRDefault="00BF2CAD" w:rsidP="0070165D">
      <w:pPr>
        <w:widowControl w:val="0"/>
        <w:ind w:firstLine="720"/>
        <w:rPr>
          <w:rFonts w:ascii="Verdana" w:eastAsia="Times New Roman" w:hAnsi="Verdana" w:cs="Tahoma"/>
          <w:noProof/>
          <w:sz w:val="20"/>
          <w:szCs w:val="20"/>
        </w:rPr>
      </w:pPr>
      <w:r w:rsidRPr="00491255">
        <w:rPr>
          <w:rFonts w:ascii="Verdana" w:eastAsia="Times New Roman" w:hAnsi="Verdana" w:cs="Tahoma"/>
          <w:noProof/>
          <w:sz w:val="20"/>
          <w:szCs w:val="20"/>
        </w:rPr>
        <w:t xml:space="preserve">Овај </w:t>
      </w:r>
      <w:r>
        <w:rPr>
          <w:rFonts w:ascii="Verdana" w:eastAsia="Times New Roman" w:hAnsi="Verdana" w:cs="Tahoma"/>
          <w:noProof/>
          <w:sz w:val="20"/>
          <w:szCs w:val="20"/>
        </w:rPr>
        <w:t>Уговор</w:t>
      </w:r>
      <w:r w:rsidRPr="00491255">
        <w:rPr>
          <w:rFonts w:ascii="Verdana" w:eastAsia="Times New Roman" w:hAnsi="Verdana" w:cs="Tahoma"/>
          <w:noProof/>
          <w:sz w:val="20"/>
          <w:szCs w:val="20"/>
        </w:rPr>
        <w:t xml:space="preserve"> је сачињен у 4 (четири) истоветна примерка, </w:t>
      </w:r>
      <w:r w:rsidR="0070165D">
        <w:rPr>
          <w:rFonts w:ascii="Verdana" w:eastAsia="Times New Roman" w:hAnsi="Verdana" w:cs="Tahoma"/>
          <w:noProof/>
          <w:sz w:val="20"/>
          <w:szCs w:val="20"/>
        </w:rPr>
        <w:t xml:space="preserve">од којих по 2 (два) </w:t>
      </w:r>
      <w:r w:rsidRPr="00491255">
        <w:rPr>
          <w:rFonts w:ascii="Verdana" w:eastAsia="Times New Roman" w:hAnsi="Verdana" w:cs="Tahoma"/>
          <w:noProof/>
          <w:sz w:val="20"/>
          <w:szCs w:val="20"/>
        </w:rPr>
        <w:t>при</w:t>
      </w:r>
      <w:r w:rsidR="0070165D">
        <w:rPr>
          <w:rFonts w:ascii="Verdana" w:eastAsia="Times New Roman" w:hAnsi="Verdana" w:cs="Tahoma"/>
          <w:noProof/>
          <w:sz w:val="20"/>
          <w:szCs w:val="20"/>
        </w:rPr>
        <w:t xml:space="preserve">мерка </w:t>
      </w:r>
      <w:r>
        <w:rPr>
          <w:rFonts w:ascii="Verdana" w:eastAsia="Times New Roman" w:hAnsi="Verdana" w:cs="Tahoma"/>
          <w:noProof/>
          <w:sz w:val="20"/>
          <w:szCs w:val="20"/>
        </w:rPr>
        <w:t>задржава свака од уговорне</w:t>
      </w:r>
      <w:r w:rsidRPr="00491255">
        <w:rPr>
          <w:rFonts w:ascii="Verdana" w:eastAsia="Times New Roman" w:hAnsi="Verdana" w:cs="Tahoma"/>
          <w:noProof/>
          <w:sz w:val="20"/>
          <w:szCs w:val="20"/>
        </w:rPr>
        <w:t xml:space="preserve"> страна за своје потребе.</w:t>
      </w:r>
    </w:p>
    <w:p w:rsidR="00AC1F68" w:rsidRDefault="00AC1F68" w:rsidP="00DE38B3">
      <w:pPr>
        <w:widowControl w:val="0"/>
        <w:rPr>
          <w:rFonts w:ascii="Verdana" w:hAnsi="Verdana" w:cs="Tahoma"/>
          <w:noProof/>
          <w:sz w:val="20"/>
          <w:szCs w:val="20"/>
        </w:rPr>
      </w:pPr>
    </w:p>
    <w:tbl>
      <w:tblPr>
        <w:tblW w:w="0" w:type="auto"/>
        <w:tblLook w:val="04A0"/>
      </w:tblPr>
      <w:tblGrid>
        <w:gridCol w:w="3500"/>
        <w:gridCol w:w="2921"/>
        <w:gridCol w:w="3433"/>
      </w:tblGrid>
      <w:tr w:rsidR="00BF2CAD" w:rsidRPr="00457308" w:rsidTr="008D495A">
        <w:trPr>
          <w:trHeight w:val="373"/>
        </w:trPr>
        <w:tc>
          <w:tcPr>
            <w:tcW w:w="3528" w:type="dxa"/>
            <w:shd w:val="clear" w:color="auto" w:fill="auto"/>
            <w:vAlign w:val="center"/>
          </w:tcPr>
          <w:p w:rsidR="00BF2CAD" w:rsidRPr="00561C57" w:rsidRDefault="00BF2CAD" w:rsidP="008D495A">
            <w:pPr>
              <w:tabs>
                <w:tab w:val="left" w:pos="4455"/>
              </w:tabs>
              <w:jc w:val="center"/>
              <w:rPr>
                <w:rFonts w:ascii="Verdana" w:eastAsia="Times New Roman" w:hAnsi="Verdana"/>
                <w:sz w:val="20"/>
                <w:szCs w:val="20"/>
              </w:rPr>
            </w:pPr>
            <w:r w:rsidRPr="00457308">
              <w:rPr>
                <w:rFonts w:ascii="Verdana" w:eastAsia="Times New Roman" w:hAnsi="Verdana"/>
                <w:b/>
                <w:sz w:val="20"/>
                <w:szCs w:val="20"/>
              </w:rPr>
              <w:t xml:space="preserve">ЗА </w:t>
            </w:r>
            <w:r>
              <w:rPr>
                <w:rFonts w:ascii="Verdana" w:eastAsia="Times New Roman" w:hAnsi="Verdana"/>
                <w:b/>
                <w:sz w:val="20"/>
                <w:szCs w:val="20"/>
              </w:rPr>
              <w:t>ИСПОРУЧИОЦА</w:t>
            </w:r>
          </w:p>
        </w:tc>
        <w:tc>
          <w:tcPr>
            <w:tcW w:w="2970" w:type="dxa"/>
            <w:shd w:val="clear" w:color="auto" w:fill="auto"/>
            <w:vAlign w:val="center"/>
          </w:tcPr>
          <w:p w:rsidR="00BF2CAD" w:rsidRPr="00457308" w:rsidRDefault="00BF2CAD" w:rsidP="008D495A">
            <w:pPr>
              <w:tabs>
                <w:tab w:val="left" w:pos="4455"/>
              </w:tabs>
              <w:jc w:val="center"/>
              <w:rPr>
                <w:rFonts w:ascii="Verdana" w:eastAsia="Times New Roman" w:hAnsi="Verdana"/>
                <w:sz w:val="20"/>
                <w:szCs w:val="20"/>
              </w:rPr>
            </w:pPr>
          </w:p>
        </w:tc>
        <w:tc>
          <w:tcPr>
            <w:tcW w:w="3465" w:type="dxa"/>
            <w:shd w:val="clear" w:color="auto" w:fill="auto"/>
            <w:vAlign w:val="center"/>
          </w:tcPr>
          <w:p w:rsidR="00BF2CAD" w:rsidRPr="00457308" w:rsidRDefault="00BF2CAD" w:rsidP="008D495A">
            <w:pPr>
              <w:tabs>
                <w:tab w:val="left" w:pos="4455"/>
              </w:tabs>
              <w:jc w:val="center"/>
              <w:rPr>
                <w:rFonts w:ascii="Verdana" w:eastAsia="Times New Roman" w:hAnsi="Verdana"/>
                <w:sz w:val="20"/>
                <w:szCs w:val="20"/>
              </w:rPr>
            </w:pPr>
            <w:r w:rsidRPr="00457308">
              <w:rPr>
                <w:rFonts w:ascii="Verdana" w:eastAsia="Times New Roman" w:hAnsi="Verdana"/>
                <w:b/>
                <w:sz w:val="20"/>
                <w:szCs w:val="20"/>
              </w:rPr>
              <w:t>ЗА НАРУЧИОЦА</w:t>
            </w:r>
          </w:p>
        </w:tc>
      </w:tr>
      <w:tr w:rsidR="00BF2CAD" w:rsidRPr="00457308" w:rsidTr="008D495A">
        <w:tc>
          <w:tcPr>
            <w:tcW w:w="3528" w:type="dxa"/>
            <w:shd w:val="clear" w:color="auto" w:fill="auto"/>
            <w:vAlign w:val="center"/>
          </w:tcPr>
          <w:p w:rsidR="00BF2CAD" w:rsidRPr="00457308" w:rsidRDefault="00BF2CAD" w:rsidP="008D495A">
            <w:pPr>
              <w:tabs>
                <w:tab w:val="left" w:pos="4455"/>
              </w:tabs>
              <w:jc w:val="center"/>
              <w:rPr>
                <w:rFonts w:ascii="Verdana" w:eastAsia="Times New Roman" w:hAnsi="Verdana"/>
                <w:sz w:val="20"/>
                <w:szCs w:val="20"/>
              </w:rPr>
            </w:pPr>
          </w:p>
        </w:tc>
        <w:tc>
          <w:tcPr>
            <w:tcW w:w="2970" w:type="dxa"/>
            <w:shd w:val="clear" w:color="auto" w:fill="auto"/>
            <w:vAlign w:val="center"/>
          </w:tcPr>
          <w:p w:rsidR="00BF2CAD" w:rsidRPr="00457308" w:rsidRDefault="00BF2CAD" w:rsidP="008D495A">
            <w:pPr>
              <w:tabs>
                <w:tab w:val="left" w:pos="4455"/>
              </w:tabs>
              <w:jc w:val="center"/>
              <w:rPr>
                <w:rFonts w:ascii="Verdana" w:eastAsia="Times New Roman" w:hAnsi="Verdana"/>
                <w:sz w:val="20"/>
                <w:szCs w:val="20"/>
              </w:rPr>
            </w:pPr>
          </w:p>
        </w:tc>
        <w:tc>
          <w:tcPr>
            <w:tcW w:w="3465" w:type="dxa"/>
            <w:shd w:val="clear" w:color="auto" w:fill="auto"/>
            <w:vAlign w:val="center"/>
          </w:tcPr>
          <w:p w:rsidR="00BF2CAD" w:rsidRPr="00457308" w:rsidRDefault="00BF2CAD" w:rsidP="008D495A">
            <w:pPr>
              <w:tabs>
                <w:tab w:val="left" w:pos="4455"/>
              </w:tabs>
              <w:jc w:val="center"/>
              <w:rPr>
                <w:rFonts w:ascii="Verdana" w:eastAsia="Times New Roman" w:hAnsi="Verdana"/>
                <w:sz w:val="20"/>
                <w:szCs w:val="20"/>
              </w:rPr>
            </w:pPr>
            <w:r>
              <w:rPr>
                <w:rFonts w:ascii="Verdana" w:eastAsia="Times New Roman" w:hAnsi="Verdana"/>
                <w:sz w:val="20"/>
                <w:szCs w:val="20"/>
              </w:rPr>
              <w:t>Генерални директор</w:t>
            </w:r>
          </w:p>
        </w:tc>
      </w:tr>
      <w:tr w:rsidR="00BF2CAD" w:rsidRPr="00457308" w:rsidTr="008D495A">
        <w:tc>
          <w:tcPr>
            <w:tcW w:w="3528" w:type="dxa"/>
            <w:shd w:val="clear" w:color="auto" w:fill="auto"/>
            <w:vAlign w:val="center"/>
          </w:tcPr>
          <w:p w:rsidR="00BF2CAD" w:rsidRPr="00457308" w:rsidRDefault="00BF2CAD" w:rsidP="008D495A">
            <w:pPr>
              <w:tabs>
                <w:tab w:val="left" w:pos="4455"/>
              </w:tabs>
              <w:jc w:val="center"/>
              <w:rPr>
                <w:rFonts w:ascii="Verdana" w:eastAsia="Times New Roman" w:hAnsi="Verdana"/>
                <w:sz w:val="20"/>
                <w:szCs w:val="20"/>
              </w:rPr>
            </w:pPr>
          </w:p>
        </w:tc>
        <w:tc>
          <w:tcPr>
            <w:tcW w:w="2970" w:type="dxa"/>
            <w:shd w:val="clear" w:color="auto" w:fill="auto"/>
            <w:vAlign w:val="center"/>
          </w:tcPr>
          <w:p w:rsidR="00BF2CAD" w:rsidRPr="00457308" w:rsidRDefault="00BF2CAD" w:rsidP="008D495A">
            <w:pPr>
              <w:tabs>
                <w:tab w:val="left" w:pos="4455"/>
              </w:tabs>
              <w:jc w:val="center"/>
              <w:rPr>
                <w:rFonts w:ascii="Verdana" w:eastAsia="Times New Roman" w:hAnsi="Verdana"/>
                <w:sz w:val="20"/>
                <w:szCs w:val="20"/>
              </w:rPr>
            </w:pPr>
          </w:p>
        </w:tc>
        <w:tc>
          <w:tcPr>
            <w:tcW w:w="3465" w:type="dxa"/>
            <w:shd w:val="clear" w:color="auto" w:fill="auto"/>
            <w:vAlign w:val="center"/>
          </w:tcPr>
          <w:p w:rsidR="00BF2CAD" w:rsidRPr="00457308" w:rsidRDefault="00BF2CAD" w:rsidP="008D495A">
            <w:pPr>
              <w:tabs>
                <w:tab w:val="left" w:pos="4455"/>
              </w:tabs>
              <w:jc w:val="center"/>
              <w:rPr>
                <w:rFonts w:ascii="Verdana" w:eastAsia="Times New Roman" w:hAnsi="Verdana"/>
                <w:sz w:val="20"/>
                <w:szCs w:val="20"/>
              </w:rPr>
            </w:pPr>
          </w:p>
        </w:tc>
      </w:tr>
      <w:tr w:rsidR="00BF2CAD" w:rsidRPr="00457308" w:rsidTr="008D495A">
        <w:tc>
          <w:tcPr>
            <w:tcW w:w="3528" w:type="dxa"/>
            <w:tcBorders>
              <w:bottom w:val="single" w:sz="6" w:space="0" w:color="auto"/>
            </w:tcBorders>
            <w:shd w:val="clear" w:color="auto" w:fill="auto"/>
            <w:vAlign w:val="center"/>
          </w:tcPr>
          <w:p w:rsidR="00BF2CAD" w:rsidRPr="00457308" w:rsidRDefault="00BF2CAD" w:rsidP="008D495A">
            <w:pPr>
              <w:tabs>
                <w:tab w:val="left" w:pos="4455"/>
              </w:tabs>
              <w:jc w:val="center"/>
              <w:rPr>
                <w:rFonts w:ascii="Verdana" w:eastAsia="Times New Roman" w:hAnsi="Verdana"/>
                <w:sz w:val="20"/>
                <w:szCs w:val="20"/>
              </w:rPr>
            </w:pPr>
          </w:p>
        </w:tc>
        <w:tc>
          <w:tcPr>
            <w:tcW w:w="2970" w:type="dxa"/>
            <w:shd w:val="clear" w:color="auto" w:fill="auto"/>
            <w:vAlign w:val="center"/>
          </w:tcPr>
          <w:p w:rsidR="00BF2CAD" w:rsidRPr="00457308" w:rsidRDefault="00BF2CAD" w:rsidP="008D495A">
            <w:pPr>
              <w:tabs>
                <w:tab w:val="left" w:pos="4455"/>
              </w:tabs>
              <w:jc w:val="center"/>
              <w:rPr>
                <w:rFonts w:ascii="Verdana" w:eastAsia="Times New Roman" w:hAnsi="Verdana"/>
                <w:sz w:val="20"/>
                <w:szCs w:val="20"/>
              </w:rPr>
            </w:pPr>
          </w:p>
        </w:tc>
        <w:tc>
          <w:tcPr>
            <w:tcW w:w="3465" w:type="dxa"/>
            <w:tcBorders>
              <w:bottom w:val="single" w:sz="6" w:space="0" w:color="auto"/>
            </w:tcBorders>
            <w:shd w:val="clear" w:color="auto" w:fill="auto"/>
            <w:vAlign w:val="center"/>
          </w:tcPr>
          <w:p w:rsidR="00BF2CAD" w:rsidRPr="00457308" w:rsidRDefault="00BF2CAD" w:rsidP="008D495A">
            <w:pPr>
              <w:tabs>
                <w:tab w:val="left" w:pos="4455"/>
              </w:tabs>
              <w:jc w:val="center"/>
              <w:rPr>
                <w:rFonts w:ascii="Verdana" w:eastAsia="Times New Roman" w:hAnsi="Verdana"/>
                <w:sz w:val="20"/>
                <w:szCs w:val="20"/>
              </w:rPr>
            </w:pPr>
          </w:p>
        </w:tc>
      </w:tr>
      <w:tr w:rsidR="00BF2CAD" w:rsidRPr="006B4590" w:rsidTr="008D495A">
        <w:tc>
          <w:tcPr>
            <w:tcW w:w="3528" w:type="dxa"/>
            <w:tcBorders>
              <w:top w:val="single" w:sz="6" w:space="0" w:color="auto"/>
            </w:tcBorders>
            <w:shd w:val="clear" w:color="auto" w:fill="auto"/>
            <w:vAlign w:val="center"/>
          </w:tcPr>
          <w:p w:rsidR="00BF2CAD" w:rsidRPr="00457308" w:rsidRDefault="00BF2CAD" w:rsidP="008D495A">
            <w:pPr>
              <w:tabs>
                <w:tab w:val="left" w:pos="4455"/>
              </w:tabs>
              <w:jc w:val="center"/>
              <w:rPr>
                <w:rFonts w:ascii="Verdana" w:eastAsia="Times New Roman" w:hAnsi="Verdana"/>
                <w:sz w:val="20"/>
                <w:szCs w:val="20"/>
              </w:rPr>
            </w:pPr>
          </w:p>
        </w:tc>
        <w:tc>
          <w:tcPr>
            <w:tcW w:w="2970" w:type="dxa"/>
            <w:shd w:val="clear" w:color="auto" w:fill="auto"/>
            <w:vAlign w:val="center"/>
          </w:tcPr>
          <w:p w:rsidR="00BF2CAD" w:rsidRPr="00457308" w:rsidRDefault="00BF2CAD" w:rsidP="008D495A">
            <w:pPr>
              <w:tabs>
                <w:tab w:val="left" w:pos="4455"/>
              </w:tabs>
              <w:jc w:val="center"/>
              <w:rPr>
                <w:rFonts w:ascii="Verdana" w:eastAsia="Times New Roman" w:hAnsi="Verdana"/>
                <w:sz w:val="20"/>
                <w:szCs w:val="20"/>
              </w:rPr>
            </w:pPr>
          </w:p>
        </w:tc>
        <w:tc>
          <w:tcPr>
            <w:tcW w:w="3465" w:type="dxa"/>
            <w:tcBorders>
              <w:top w:val="single" w:sz="6" w:space="0" w:color="auto"/>
            </w:tcBorders>
            <w:shd w:val="clear" w:color="auto" w:fill="auto"/>
            <w:vAlign w:val="center"/>
          </w:tcPr>
          <w:p w:rsidR="00BF2CAD" w:rsidRPr="006B4590" w:rsidRDefault="00BF2CAD" w:rsidP="008D495A">
            <w:pPr>
              <w:tabs>
                <w:tab w:val="left" w:pos="4455"/>
              </w:tabs>
              <w:jc w:val="center"/>
              <w:rPr>
                <w:rFonts w:ascii="Verdana" w:eastAsia="Times New Roman" w:hAnsi="Verdana"/>
                <w:sz w:val="20"/>
                <w:szCs w:val="20"/>
              </w:rPr>
            </w:pPr>
            <w:r>
              <w:rPr>
                <w:rFonts w:ascii="Verdana" w:eastAsia="Times New Roman" w:hAnsi="Verdana"/>
                <w:sz w:val="20"/>
                <w:szCs w:val="20"/>
              </w:rPr>
              <w:t>Милан Рогановић</w:t>
            </w:r>
          </w:p>
        </w:tc>
      </w:tr>
    </w:tbl>
    <w:p w:rsidR="00BF2CAD" w:rsidRDefault="00BF2CAD" w:rsidP="00DE38B3">
      <w:pPr>
        <w:widowControl w:val="0"/>
        <w:rPr>
          <w:rFonts w:ascii="Verdana" w:hAnsi="Verdana" w:cs="Tahoma"/>
          <w:noProof/>
          <w:sz w:val="20"/>
          <w:szCs w:val="20"/>
        </w:rPr>
      </w:pPr>
    </w:p>
    <w:p w:rsidR="00BF2CAD" w:rsidRPr="00A16C06" w:rsidRDefault="00BF2CAD" w:rsidP="00BF2CAD">
      <w:pPr>
        <w:tabs>
          <w:tab w:val="left" w:pos="4455"/>
        </w:tabs>
        <w:jc w:val="both"/>
        <w:rPr>
          <w:rFonts w:ascii="Verdana" w:hAnsi="Verdana"/>
          <w:i/>
          <w:sz w:val="16"/>
          <w:szCs w:val="16"/>
        </w:rPr>
      </w:pPr>
      <w:r w:rsidRPr="00A16C06">
        <w:rPr>
          <w:rFonts w:ascii="Verdana" w:hAnsi="Verdana"/>
          <w:b/>
          <w:sz w:val="16"/>
          <w:szCs w:val="16"/>
        </w:rPr>
        <w:t xml:space="preserve">Напомена: </w:t>
      </w:r>
      <w:r>
        <w:rPr>
          <w:rFonts w:ascii="Verdana" w:hAnsi="Verdana"/>
          <w:i/>
          <w:sz w:val="16"/>
          <w:szCs w:val="16"/>
        </w:rPr>
        <w:t>Модел уговора</w:t>
      </w:r>
      <w:r w:rsidRPr="00A16C06">
        <w:rPr>
          <w:rFonts w:ascii="Verdana" w:hAnsi="Verdana"/>
          <w:i/>
          <w:sz w:val="16"/>
          <w:szCs w:val="16"/>
        </w:rPr>
        <w:t xml:space="preserve">, понуђач мора да попуни и на задњој страни </w:t>
      </w:r>
      <w:r>
        <w:rPr>
          <w:rFonts w:ascii="Verdana" w:hAnsi="Verdana"/>
          <w:i/>
          <w:sz w:val="16"/>
          <w:szCs w:val="16"/>
        </w:rPr>
        <w:t>Модела уговора</w:t>
      </w:r>
      <w:r w:rsidRPr="00A16C06">
        <w:rPr>
          <w:rFonts w:ascii="Verdana" w:hAnsi="Verdana"/>
          <w:i/>
          <w:sz w:val="16"/>
          <w:szCs w:val="16"/>
        </w:rPr>
        <w:t xml:space="preserve"> овери печатом и потпише, чиме потврђује да прихвата  елементе</w:t>
      </w:r>
      <w:r>
        <w:rPr>
          <w:rFonts w:ascii="Verdana" w:hAnsi="Verdana"/>
          <w:i/>
          <w:sz w:val="16"/>
          <w:szCs w:val="16"/>
        </w:rPr>
        <w:t>Модела уговора</w:t>
      </w:r>
      <w:r w:rsidRPr="00A16C06">
        <w:rPr>
          <w:rFonts w:ascii="Verdana" w:hAnsi="Verdana"/>
          <w:i/>
          <w:sz w:val="16"/>
          <w:szCs w:val="16"/>
        </w:rPr>
        <w:t>.</w:t>
      </w:r>
    </w:p>
    <w:p w:rsidR="00BF2CAD" w:rsidRPr="00DE38B3" w:rsidRDefault="00BF2CAD" w:rsidP="00BF2CAD">
      <w:pPr>
        <w:widowControl w:val="0"/>
        <w:rPr>
          <w:rFonts w:ascii="Verdana" w:hAnsi="Verdana" w:cs="Tahoma"/>
          <w:noProof/>
          <w:sz w:val="20"/>
          <w:szCs w:val="20"/>
        </w:rPr>
      </w:pPr>
      <w:r w:rsidRPr="00A16C06">
        <w:rPr>
          <w:rFonts w:ascii="Verdana" w:hAnsi="Verdana"/>
          <w:i/>
          <w:sz w:val="16"/>
          <w:szCs w:val="16"/>
        </w:rPr>
        <w:t xml:space="preserve">У случају подношења заједничке понуде, група понуђача може да се определи да </w:t>
      </w:r>
      <w:r>
        <w:rPr>
          <w:rFonts w:ascii="Verdana" w:hAnsi="Verdana"/>
          <w:i/>
          <w:sz w:val="16"/>
          <w:szCs w:val="16"/>
        </w:rPr>
        <w:t>Модел уговора</w:t>
      </w:r>
      <w:r w:rsidRPr="00A16C06">
        <w:rPr>
          <w:rFonts w:ascii="Verdana" w:hAnsi="Verdana"/>
          <w:i/>
          <w:sz w:val="16"/>
          <w:szCs w:val="16"/>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w:t>
      </w:r>
      <w:r>
        <w:rPr>
          <w:rFonts w:ascii="Verdana" w:hAnsi="Verdana"/>
          <w:i/>
          <w:sz w:val="16"/>
          <w:szCs w:val="16"/>
        </w:rPr>
        <w:t>и оверити печатом Модел уговора</w:t>
      </w: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E40B0B" w:rsidRPr="00AF74BD" w:rsidRDefault="00E40B0B" w:rsidP="00F910B6">
      <w:pPr>
        <w:widowControl w:val="0"/>
        <w:rPr>
          <w:rFonts w:ascii="Verdana" w:hAnsi="Verdana" w:cs="Tahoma"/>
          <w:noProof/>
          <w:sz w:val="20"/>
          <w:szCs w:val="20"/>
        </w:rPr>
      </w:pPr>
    </w:p>
    <w:p w:rsidR="00500A24" w:rsidRDefault="00500A24" w:rsidP="00F910B6">
      <w:pPr>
        <w:widowControl w:val="0"/>
        <w:rPr>
          <w:rFonts w:ascii="Verdana" w:hAnsi="Verdana" w:cs="Tahoma"/>
          <w:noProof/>
          <w:sz w:val="20"/>
          <w:szCs w:val="20"/>
        </w:rPr>
      </w:pPr>
    </w:p>
    <w:p w:rsidR="00500A24" w:rsidRPr="005D0DEC" w:rsidRDefault="00500A24" w:rsidP="00500A24">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sidRPr="00A16C06">
        <w:rPr>
          <w:rFonts w:ascii="Verdana" w:hAnsi="Verdana"/>
          <w:b/>
          <w:bCs/>
          <w:sz w:val="24"/>
          <w:szCs w:val="24"/>
        </w:rPr>
        <w:t>V</w:t>
      </w:r>
      <w:r>
        <w:rPr>
          <w:rFonts w:ascii="Verdana" w:hAnsi="Verdana"/>
          <w:b/>
          <w:bCs/>
          <w:sz w:val="24"/>
          <w:szCs w:val="24"/>
        </w:rPr>
        <w:t>II</w:t>
      </w:r>
      <w:r w:rsidRPr="005D0DEC">
        <w:rPr>
          <w:rFonts w:ascii="Verdana" w:hAnsi="Verdana"/>
          <w:b/>
          <w:bCs/>
          <w:sz w:val="24"/>
          <w:szCs w:val="24"/>
        </w:rPr>
        <w:t xml:space="preserve"> – </w:t>
      </w:r>
      <w:r w:rsidRPr="005D0DEC">
        <w:rPr>
          <w:rFonts w:ascii="Verdana" w:eastAsia="Times New Roman" w:hAnsi="Verdana"/>
          <w:b/>
          <w:sz w:val="24"/>
          <w:szCs w:val="24"/>
        </w:rPr>
        <w:t>УПУТСТВО ПОНУЂАЧИМА КАКО ДА САЧИНЕ ПОНУДУ</w:t>
      </w:r>
    </w:p>
    <w:p w:rsidR="00500A24" w:rsidRPr="000A73ED" w:rsidRDefault="00500A24" w:rsidP="00500A24">
      <w:pPr>
        <w:jc w:val="both"/>
        <w:rPr>
          <w:rFonts w:ascii="Verdana" w:hAnsi="Verdana"/>
          <w:sz w:val="20"/>
          <w:szCs w:val="20"/>
        </w:rPr>
      </w:pPr>
    </w:p>
    <w:p w:rsidR="00500A24" w:rsidRPr="00A16C06" w:rsidRDefault="00500A24" w:rsidP="00500A24">
      <w:pPr>
        <w:pStyle w:val="BodyTextIndent3"/>
        <w:rPr>
          <w:rFonts w:ascii="Verdana" w:hAnsi="Verdana"/>
          <w:b/>
          <w:bCs/>
          <w:noProof/>
        </w:rPr>
      </w:pPr>
      <w:r w:rsidRPr="00A16C06">
        <w:rPr>
          <w:rFonts w:ascii="Verdana" w:hAnsi="Verdana"/>
          <w:noProof/>
        </w:rPr>
        <w:t>Конкурсна документација садржи све потребне информације, упутства и обрасце потребне за правилно састављање понуде, као и критеријуме за избор најповољније понуде.</w:t>
      </w:r>
    </w:p>
    <w:p w:rsidR="00500A24" w:rsidRPr="00A16C06" w:rsidRDefault="00500A24" w:rsidP="00500A24">
      <w:pPr>
        <w:jc w:val="both"/>
        <w:rPr>
          <w:rFonts w:ascii="Verdana" w:hAnsi="Verdana"/>
          <w:bCs/>
          <w:noProof/>
          <w:sz w:val="20"/>
          <w:szCs w:val="20"/>
        </w:rPr>
      </w:pPr>
      <w:r w:rsidRPr="00A16C06">
        <w:rPr>
          <w:rFonts w:ascii="Verdana" w:hAnsi="Verdana"/>
          <w:bCs/>
          <w:noProof/>
          <w:sz w:val="20"/>
          <w:szCs w:val="20"/>
        </w:rPr>
        <w:t>Понуђачи су дужни да доставе понуду у складу са захтевима из конкурсне документације.</w:t>
      </w:r>
    </w:p>
    <w:p w:rsidR="00500A24" w:rsidRPr="00A16C06" w:rsidRDefault="00500A24" w:rsidP="00500A24">
      <w:pPr>
        <w:jc w:val="both"/>
        <w:rPr>
          <w:rFonts w:ascii="Verdana" w:hAnsi="Verdana" w:cs="Tahoma"/>
          <w:noProof/>
          <w:color w:val="0000FF"/>
          <w:sz w:val="20"/>
          <w:szCs w:val="20"/>
        </w:rPr>
      </w:pPr>
    </w:p>
    <w:p w:rsidR="00500A24" w:rsidRPr="00A16C06" w:rsidRDefault="00500A24" w:rsidP="00500A24">
      <w:pPr>
        <w:pBdr>
          <w:top w:val="single" w:sz="4" w:space="1" w:color="auto"/>
          <w:left w:val="single" w:sz="4" w:space="4" w:color="auto"/>
          <w:bottom w:val="single" w:sz="4" w:space="1" w:color="auto"/>
          <w:right w:val="single" w:sz="4" w:space="4" w:color="auto"/>
        </w:pBdr>
        <w:jc w:val="center"/>
        <w:rPr>
          <w:rFonts w:ascii="Verdana" w:hAnsi="Verdana"/>
          <w:b/>
          <w:noProof/>
          <w:sz w:val="20"/>
          <w:szCs w:val="20"/>
        </w:rPr>
      </w:pPr>
      <w:r w:rsidRPr="00A16C06">
        <w:rPr>
          <w:rFonts w:ascii="Verdana" w:hAnsi="Verdana"/>
          <w:b/>
          <w:noProof/>
          <w:sz w:val="20"/>
          <w:szCs w:val="20"/>
        </w:rPr>
        <w:t>ПРЕДМЕТ КОНКУРСНЕ ДОКУМЕНТАЦИЈЕ</w:t>
      </w:r>
    </w:p>
    <w:p w:rsidR="00500A24" w:rsidRPr="00A16C06" w:rsidRDefault="00500A24" w:rsidP="00500A24">
      <w:pPr>
        <w:jc w:val="both"/>
        <w:rPr>
          <w:rFonts w:ascii="Verdana" w:hAnsi="Verdana"/>
          <w:noProof/>
          <w:sz w:val="20"/>
          <w:szCs w:val="20"/>
        </w:rPr>
      </w:pPr>
    </w:p>
    <w:p w:rsidR="00500A24" w:rsidRDefault="00500A24" w:rsidP="00500A24">
      <w:pPr>
        <w:jc w:val="both"/>
        <w:rPr>
          <w:rFonts w:ascii="Verdana" w:hAnsi="Verdana"/>
          <w:b/>
          <w:i/>
          <w:noProof/>
          <w:sz w:val="20"/>
          <w:szCs w:val="20"/>
        </w:rPr>
      </w:pPr>
      <w:r w:rsidRPr="00A16C06">
        <w:rPr>
          <w:rFonts w:ascii="Verdana" w:hAnsi="Verdana"/>
          <w:noProof/>
          <w:sz w:val="20"/>
          <w:szCs w:val="20"/>
        </w:rPr>
        <w:t>Предмет јавне набавке</w:t>
      </w:r>
      <w:r>
        <w:rPr>
          <w:rFonts w:ascii="Verdana" w:hAnsi="Verdana"/>
          <w:noProof/>
          <w:sz w:val="20"/>
          <w:szCs w:val="20"/>
        </w:rPr>
        <w:t xml:space="preserve"> мале вредности</w:t>
      </w:r>
      <w:r w:rsidRPr="00A16C06">
        <w:rPr>
          <w:rFonts w:ascii="Verdana" w:hAnsi="Verdana"/>
          <w:noProof/>
          <w:sz w:val="20"/>
          <w:szCs w:val="20"/>
        </w:rPr>
        <w:t xml:space="preserve">: набавка </w:t>
      </w:r>
      <w:r>
        <w:rPr>
          <w:rFonts w:ascii="Verdana" w:hAnsi="Verdana"/>
          <w:b/>
          <w:i/>
          <w:noProof/>
          <w:sz w:val="20"/>
          <w:szCs w:val="20"/>
        </w:rPr>
        <w:t>добара</w:t>
      </w:r>
      <w:r w:rsidRPr="00E94035">
        <w:rPr>
          <w:rFonts w:ascii="Verdana" w:hAnsi="Verdana"/>
          <w:b/>
          <w:noProof/>
          <w:sz w:val="20"/>
          <w:szCs w:val="20"/>
        </w:rPr>
        <w:t xml:space="preserve"> –</w:t>
      </w:r>
      <w:r>
        <w:rPr>
          <w:rFonts w:ascii="Verdana" w:hAnsi="Verdana"/>
          <w:b/>
          <w:i/>
          <w:noProof/>
          <w:sz w:val="20"/>
          <w:szCs w:val="20"/>
        </w:rPr>
        <w:t xml:space="preserve"> НАБАВКА АУТОМОБИЛА</w:t>
      </w:r>
    </w:p>
    <w:p w:rsidR="00500A24" w:rsidRPr="00E74435" w:rsidRDefault="00500A24" w:rsidP="00500A24">
      <w:pPr>
        <w:jc w:val="both"/>
        <w:rPr>
          <w:rFonts w:ascii="Verdana" w:hAnsi="Verdana"/>
          <w:b/>
          <w:i/>
          <w:noProof/>
          <w:sz w:val="20"/>
          <w:szCs w:val="20"/>
        </w:rPr>
      </w:pPr>
    </w:p>
    <w:p w:rsidR="00500A24" w:rsidRPr="005D0DEC" w:rsidRDefault="00500A24" w:rsidP="00500A2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5D0DEC">
        <w:rPr>
          <w:rFonts w:ascii="Verdana" w:hAnsi="Verdana"/>
          <w:b/>
          <w:noProof/>
          <w:sz w:val="20"/>
          <w:szCs w:val="20"/>
          <w:lang w:val="sr-Cyrl-CS"/>
        </w:rPr>
        <w:t>ЈЕЗИК ПОНУДЕ</w:t>
      </w:r>
    </w:p>
    <w:p w:rsidR="00500A24" w:rsidRPr="005D0DEC" w:rsidRDefault="00500A24" w:rsidP="00500A24">
      <w:pPr>
        <w:tabs>
          <w:tab w:val="left" w:pos="3600"/>
        </w:tabs>
        <w:jc w:val="both"/>
        <w:rPr>
          <w:rFonts w:ascii="Verdana" w:hAnsi="Verdana"/>
          <w:noProof/>
          <w:sz w:val="20"/>
          <w:szCs w:val="20"/>
          <w:lang w:val="sr-Cyrl-CS"/>
        </w:rPr>
      </w:pPr>
    </w:p>
    <w:p w:rsidR="00500A24" w:rsidRPr="00E50A51" w:rsidRDefault="00500A24" w:rsidP="00500A24">
      <w:pPr>
        <w:tabs>
          <w:tab w:val="left" w:pos="3600"/>
        </w:tabs>
        <w:jc w:val="both"/>
        <w:rPr>
          <w:rFonts w:ascii="Verdana" w:hAnsi="Verdana"/>
          <w:noProof/>
          <w:sz w:val="20"/>
          <w:szCs w:val="20"/>
          <w:lang w:val="sr-Cyrl-CS"/>
        </w:rPr>
      </w:pPr>
      <w:r w:rsidRPr="00E50A51">
        <w:rPr>
          <w:rFonts w:ascii="Verdana" w:hAnsi="Verdana"/>
          <w:noProof/>
          <w:sz w:val="20"/>
          <w:szCs w:val="20"/>
          <w:lang w:val="sr-Cyrl-CS"/>
        </w:rPr>
        <w:t xml:space="preserve">Језик понуде је српски језик. </w:t>
      </w:r>
    </w:p>
    <w:p w:rsidR="00500A24" w:rsidRDefault="00500A24" w:rsidP="00500A24">
      <w:pPr>
        <w:jc w:val="both"/>
        <w:rPr>
          <w:rFonts w:ascii="Verdana" w:hAnsi="Verdana"/>
          <w:noProof/>
          <w:sz w:val="20"/>
          <w:szCs w:val="20"/>
          <w:lang w:val="sr-Cyrl-CS"/>
        </w:rPr>
      </w:pPr>
      <w:r w:rsidRPr="00E50A51">
        <w:rPr>
          <w:rFonts w:ascii="Verdana" w:hAnsi="Verdana"/>
          <w:noProof/>
          <w:sz w:val="20"/>
          <w:szCs w:val="20"/>
          <w:lang w:val="sr-Cyrl-CS"/>
        </w:rPr>
        <w:t>Уколико понуђач не достави понуду на српском језику, таква понуда ће се одбити, као неприхватљива. Документа достављена на страном језику морају бити преведена и оверена од стране судског тумача.</w:t>
      </w:r>
    </w:p>
    <w:p w:rsidR="00500A24" w:rsidRPr="005C5DC5" w:rsidRDefault="00500A24" w:rsidP="00500A24">
      <w:pPr>
        <w:tabs>
          <w:tab w:val="left" w:pos="3600"/>
        </w:tabs>
        <w:jc w:val="both"/>
        <w:rPr>
          <w:rFonts w:ascii="Verdana" w:hAnsi="Verdana"/>
          <w:noProof/>
          <w:sz w:val="20"/>
          <w:szCs w:val="20"/>
          <w:lang w:val="sr-Cyrl-CS"/>
        </w:rPr>
      </w:pPr>
    </w:p>
    <w:p w:rsidR="00500A24" w:rsidRPr="005D0DEC" w:rsidRDefault="00500A24" w:rsidP="00500A2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Pr>
          <w:rFonts w:ascii="Verdana" w:hAnsi="Verdana"/>
          <w:b/>
          <w:noProof/>
          <w:sz w:val="20"/>
          <w:szCs w:val="20"/>
          <w:lang w:val="sr-Cyrl-CS"/>
        </w:rPr>
        <w:t>НАЧИН ПОДНОШЕЊА ПОНУДЕ</w:t>
      </w:r>
    </w:p>
    <w:p w:rsidR="00500A24" w:rsidRPr="005D0DEC" w:rsidRDefault="00500A24" w:rsidP="00500A24">
      <w:pPr>
        <w:tabs>
          <w:tab w:val="left" w:pos="3600"/>
        </w:tabs>
        <w:jc w:val="both"/>
        <w:rPr>
          <w:rFonts w:ascii="Verdana" w:hAnsi="Verdana"/>
          <w:noProof/>
          <w:sz w:val="20"/>
          <w:szCs w:val="20"/>
          <w:lang w:val="sr-Cyrl-CS"/>
        </w:rPr>
      </w:pPr>
    </w:p>
    <w:p w:rsidR="00500A24" w:rsidRPr="005D0DEC" w:rsidRDefault="00500A24" w:rsidP="00500A24">
      <w:pPr>
        <w:tabs>
          <w:tab w:val="left" w:pos="3600"/>
        </w:tabs>
        <w:jc w:val="both"/>
        <w:rPr>
          <w:rFonts w:ascii="Verdana" w:hAnsi="Verdana"/>
          <w:noProof/>
          <w:sz w:val="20"/>
          <w:szCs w:val="20"/>
          <w:lang w:val="sr-Cyrl-CS"/>
        </w:rPr>
      </w:pPr>
      <w:r w:rsidRPr="005D0DEC">
        <w:rPr>
          <w:rFonts w:ascii="Verdana" w:hAnsi="Verdana"/>
          <w:noProof/>
          <w:sz w:val="20"/>
          <w:szCs w:val="20"/>
          <w:lang w:val="sr-Cyrl-CS"/>
        </w:rPr>
        <w:t xml:space="preserve">Понуда мора да садржи све доказе дефинисане Законом о јавним набавкама и конкурсном документацијом. </w:t>
      </w:r>
    </w:p>
    <w:p w:rsidR="00500A24" w:rsidRPr="005D0DEC" w:rsidRDefault="00500A24" w:rsidP="00500A24">
      <w:pPr>
        <w:tabs>
          <w:tab w:val="left" w:pos="3600"/>
        </w:tabs>
        <w:jc w:val="both"/>
        <w:rPr>
          <w:rFonts w:ascii="Verdana" w:hAnsi="Verdana"/>
          <w:noProof/>
          <w:sz w:val="20"/>
          <w:szCs w:val="20"/>
          <w:lang w:val="sr-Cyrl-CS"/>
        </w:rPr>
      </w:pPr>
      <w:r w:rsidRPr="005D0DEC">
        <w:rPr>
          <w:rFonts w:ascii="Verdana" w:hAnsi="Verdana"/>
          <w:noProof/>
          <w:sz w:val="20"/>
          <w:szCs w:val="20"/>
          <w:lang w:val="sr-Cyrl-CS"/>
        </w:rPr>
        <w:t>Понуда се доставља у оригиналу, печатирана и заведена код понуђача и потписана од стране одговорног лица понуђача или лица које има овлашћење да потпише понуду у име понуђача или групе понуђача. Цела понуда мора бити предата без накнадних исправки и без уписивања између редова.</w:t>
      </w:r>
    </w:p>
    <w:p w:rsidR="00500A24" w:rsidRPr="005D0DEC" w:rsidRDefault="00500A24" w:rsidP="00500A24">
      <w:pPr>
        <w:tabs>
          <w:tab w:val="left" w:pos="3600"/>
        </w:tabs>
        <w:jc w:val="both"/>
        <w:rPr>
          <w:rFonts w:ascii="Verdana" w:hAnsi="Verdana"/>
          <w:b/>
          <w:iCs/>
          <w:noProof/>
          <w:color w:val="FFFFFF"/>
          <w:sz w:val="20"/>
          <w:szCs w:val="20"/>
          <w:lang w:val="sr-Cyrl-CS"/>
        </w:rPr>
      </w:pPr>
      <w:r w:rsidRPr="005D0DEC">
        <w:rPr>
          <w:rFonts w:ascii="Verdana" w:hAnsi="Verdana"/>
          <w:noProof/>
          <w:sz w:val="20"/>
          <w:szCs w:val="20"/>
          <w:lang w:val="sr-Cyrl-CS"/>
        </w:rPr>
        <w:t xml:space="preserve">Понуда се саставља и подноси у </w:t>
      </w:r>
      <w:r>
        <w:rPr>
          <w:rFonts w:ascii="Verdana" w:hAnsi="Verdana"/>
          <w:noProof/>
          <w:sz w:val="20"/>
          <w:szCs w:val="20"/>
          <w:lang w:val="sr-Cyrl-CS"/>
        </w:rPr>
        <w:t>1 (</w:t>
      </w:r>
      <w:r w:rsidRPr="005D0DEC">
        <w:rPr>
          <w:rFonts w:ascii="Verdana" w:hAnsi="Verdana"/>
          <w:noProof/>
          <w:sz w:val="20"/>
          <w:szCs w:val="20"/>
          <w:lang w:val="sr-Cyrl-CS"/>
        </w:rPr>
        <w:t>једном</w:t>
      </w:r>
      <w:r>
        <w:rPr>
          <w:rFonts w:ascii="Verdana" w:hAnsi="Verdana"/>
          <w:noProof/>
          <w:sz w:val="20"/>
          <w:szCs w:val="20"/>
          <w:lang w:val="sr-Cyrl-CS"/>
        </w:rPr>
        <w:t>)</w:t>
      </w:r>
      <w:r w:rsidRPr="005D0DEC">
        <w:rPr>
          <w:rFonts w:ascii="Verdana" w:hAnsi="Verdana"/>
          <w:noProof/>
          <w:sz w:val="20"/>
          <w:szCs w:val="20"/>
          <w:lang w:val="sr-Cyrl-CS"/>
        </w:rPr>
        <w:t xml:space="preserve"> примерку и искључиво на обрасцима који чине саставни део ове конкурсне документације.</w:t>
      </w:r>
      <w:r w:rsidRPr="005D0DEC">
        <w:rPr>
          <w:rFonts w:ascii="Verdana" w:hAnsi="Verdana"/>
          <w:b/>
          <w:iCs/>
          <w:noProof/>
          <w:color w:val="FFFFFF"/>
          <w:sz w:val="20"/>
          <w:szCs w:val="20"/>
          <w:lang w:val="sr-Cyrl-CS"/>
        </w:rPr>
        <w:t xml:space="preserve"> </w:t>
      </w:r>
    </w:p>
    <w:p w:rsidR="00500A24" w:rsidRPr="005D0DEC" w:rsidRDefault="00500A24" w:rsidP="00500A24">
      <w:pPr>
        <w:tabs>
          <w:tab w:val="left" w:pos="3600"/>
        </w:tabs>
        <w:jc w:val="both"/>
        <w:rPr>
          <w:rFonts w:ascii="Verdana" w:hAnsi="Verdana"/>
          <w:noProof/>
          <w:sz w:val="20"/>
          <w:szCs w:val="20"/>
          <w:lang w:val="sr-Cyrl-CS"/>
        </w:rPr>
      </w:pPr>
      <w:r w:rsidRPr="005D0DEC">
        <w:rPr>
          <w:rFonts w:ascii="Verdana" w:hAnsi="Verdana"/>
          <w:noProof/>
          <w:sz w:val="20"/>
          <w:szCs w:val="20"/>
          <w:lang w:val="sr-Cyrl-CS"/>
        </w:rPr>
        <w:t>Понуда ће се одбити као неприхватљива,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p>
    <w:p w:rsidR="00500A24" w:rsidRPr="005D0DEC" w:rsidRDefault="00500A24" w:rsidP="00500A24">
      <w:pPr>
        <w:jc w:val="both"/>
        <w:rPr>
          <w:rFonts w:ascii="Verdana" w:hAnsi="Verdana"/>
          <w:bCs/>
          <w:noProof/>
          <w:sz w:val="20"/>
          <w:szCs w:val="20"/>
          <w:u w:val="single"/>
          <w:lang w:val="sr-Cyrl-CS"/>
        </w:rPr>
      </w:pPr>
      <w:r w:rsidRPr="005D0DEC">
        <w:rPr>
          <w:rFonts w:ascii="Verdana" w:hAnsi="Verdana"/>
          <w:bCs/>
          <w:noProof/>
          <w:sz w:val="20"/>
          <w:szCs w:val="20"/>
          <w:u w:val="single"/>
          <w:lang w:val="sr-Cyrl-CS"/>
        </w:rPr>
        <w:t>Потписивањем понуде понуђач се изјашњава да је у потпуности  разумео и прихватио све услове из конкурсне документације.</w:t>
      </w:r>
    </w:p>
    <w:p w:rsidR="00500A24" w:rsidRPr="005D0DEC" w:rsidRDefault="00500A24" w:rsidP="00500A24">
      <w:pPr>
        <w:tabs>
          <w:tab w:val="left" w:pos="3600"/>
        </w:tabs>
        <w:jc w:val="both"/>
        <w:rPr>
          <w:rFonts w:ascii="Verdana" w:hAnsi="Verdana"/>
          <w:noProof/>
          <w:sz w:val="20"/>
          <w:szCs w:val="20"/>
          <w:lang w:val="sr-Cyrl-CS"/>
        </w:rPr>
      </w:pPr>
      <w:r w:rsidRPr="005D0DEC">
        <w:rPr>
          <w:rFonts w:ascii="Verdana" w:hAnsi="Verdana"/>
          <w:bCs/>
          <w:noProof/>
          <w:sz w:val="20"/>
          <w:szCs w:val="20"/>
          <w:lang w:val="sr-Cyrl-CS"/>
        </w:rPr>
        <w:t xml:space="preserve">Накнадне рекламације, које су последица нетачно и недовољно прикупљених информација, или погрешно процењених околности и услова, односно недовољног знања, </w:t>
      </w:r>
      <w:r>
        <w:rPr>
          <w:rFonts w:ascii="Verdana" w:hAnsi="Verdana"/>
          <w:bCs/>
          <w:noProof/>
          <w:sz w:val="20"/>
          <w:szCs w:val="20"/>
          <w:lang w:val="sr-Cyrl-CS"/>
        </w:rPr>
        <w:t>Наручилац</w:t>
      </w:r>
      <w:r w:rsidRPr="005D0DEC">
        <w:rPr>
          <w:rFonts w:ascii="Verdana" w:hAnsi="Verdana"/>
          <w:bCs/>
          <w:noProof/>
          <w:sz w:val="20"/>
          <w:szCs w:val="20"/>
          <w:lang w:val="sr-Cyrl-CS"/>
        </w:rPr>
        <w:t xml:space="preserve"> ће одбити као неосноване.</w:t>
      </w:r>
    </w:p>
    <w:p w:rsidR="00500A24" w:rsidRDefault="00500A24" w:rsidP="00500A24">
      <w:pPr>
        <w:jc w:val="both"/>
        <w:rPr>
          <w:rFonts w:ascii="Verdana" w:hAnsi="Verdana"/>
          <w:b/>
          <w:sz w:val="20"/>
          <w:szCs w:val="20"/>
        </w:rPr>
      </w:pPr>
    </w:p>
    <w:p w:rsidR="00500A24" w:rsidRPr="005D0DEC" w:rsidRDefault="00500A24" w:rsidP="00500A24">
      <w:pPr>
        <w:tabs>
          <w:tab w:val="left" w:pos="3600"/>
        </w:tabs>
        <w:jc w:val="both"/>
        <w:rPr>
          <w:rFonts w:ascii="Verdana" w:hAnsi="Verdana"/>
          <w:noProof/>
          <w:sz w:val="20"/>
          <w:szCs w:val="20"/>
          <w:lang w:val="sr-Cyrl-CS"/>
        </w:rPr>
      </w:pPr>
      <w:r w:rsidRPr="005D0DEC">
        <w:rPr>
          <w:rFonts w:ascii="Verdana" w:hAnsi="Verdana"/>
          <w:noProof/>
          <w:sz w:val="20"/>
          <w:szCs w:val="20"/>
          <w:lang w:val="sr-Cyrl-CS"/>
        </w:rPr>
        <w:t xml:space="preserve">Понуђач подноси понуду у једној запечаћеној коверти са назнаком </w:t>
      </w:r>
      <w:r w:rsidRPr="005D0DEC">
        <w:rPr>
          <w:rFonts w:ascii="Verdana" w:hAnsi="Verdana"/>
          <w:b/>
          <w:noProof/>
          <w:sz w:val="20"/>
          <w:szCs w:val="20"/>
          <w:lang w:val="sr-Cyrl-CS"/>
        </w:rPr>
        <w:t xml:space="preserve">"Понуда за набавку </w:t>
      </w:r>
      <w:r>
        <w:rPr>
          <w:rFonts w:ascii="Verdana" w:hAnsi="Verdana"/>
          <w:b/>
          <w:i/>
          <w:noProof/>
          <w:sz w:val="20"/>
          <w:szCs w:val="20"/>
          <w:lang w:val="sr-Cyrl-CS"/>
        </w:rPr>
        <w:t>ДОБАРА</w:t>
      </w:r>
      <w:r w:rsidRPr="005D0DEC">
        <w:rPr>
          <w:rFonts w:ascii="Verdana" w:hAnsi="Verdana"/>
          <w:b/>
          <w:noProof/>
          <w:sz w:val="20"/>
          <w:szCs w:val="20"/>
          <w:lang w:val="sr-Cyrl-CS"/>
        </w:rPr>
        <w:t xml:space="preserve"> – </w:t>
      </w:r>
      <w:r w:rsidR="000D2F25">
        <w:rPr>
          <w:rFonts w:ascii="Verdana" w:hAnsi="Verdana"/>
          <w:b/>
          <w:i/>
          <w:noProof/>
          <w:sz w:val="20"/>
          <w:szCs w:val="20"/>
          <w:lang w:val="sr-Cyrl-CS"/>
        </w:rPr>
        <w:t>НАБАВКА</w:t>
      </w:r>
      <w:r>
        <w:rPr>
          <w:rFonts w:ascii="Verdana" w:hAnsi="Verdana"/>
          <w:b/>
          <w:i/>
          <w:noProof/>
          <w:sz w:val="20"/>
          <w:szCs w:val="20"/>
          <w:lang w:val="sr-Cyrl-CS"/>
        </w:rPr>
        <w:t xml:space="preserve"> АУТОМОБИЛ</w:t>
      </w:r>
      <w:r w:rsidR="000D2F25">
        <w:rPr>
          <w:rFonts w:ascii="Verdana" w:hAnsi="Verdana"/>
          <w:b/>
          <w:i/>
          <w:noProof/>
          <w:sz w:val="20"/>
          <w:szCs w:val="20"/>
          <w:lang w:val="sr-Cyrl-CS"/>
        </w:rPr>
        <w:t>А</w:t>
      </w:r>
      <w:r w:rsidRPr="005D0DEC">
        <w:rPr>
          <w:rFonts w:ascii="Verdana" w:hAnsi="Verdana"/>
          <w:b/>
          <w:noProof/>
          <w:sz w:val="20"/>
          <w:szCs w:val="20"/>
          <w:lang w:val="sr-Cyrl-CS"/>
        </w:rPr>
        <w:t>, јавна набавка</w:t>
      </w:r>
      <w:r w:rsidR="000D2F25">
        <w:rPr>
          <w:rFonts w:ascii="Verdana" w:hAnsi="Verdana"/>
          <w:b/>
          <w:noProof/>
          <w:sz w:val="20"/>
          <w:szCs w:val="20"/>
          <w:lang w:val="sr-Cyrl-CS"/>
        </w:rPr>
        <w:t xml:space="preserve"> мале вредности</w:t>
      </w:r>
      <w:r w:rsidRPr="005D0DEC">
        <w:rPr>
          <w:rFonts w:ascii="Verdana" w:hAnsi="Verdana"/>
          <w:b/>
          <w:noProof/>
          <w:sz w:val="20"/>
          <w:szCs w:val="20"/>
          <w:lang w:val="sr-Cyrl-CS"/>
        </w:rPr>
        <w:t xml:space="preserve"> број: </w:t>
      </w:r>
      <w:r w:rsidR="000D2F25">
        <w:rPr>
          <w:rFonts w:ascii="Verdana" w:hAnsi="Verdana"/>
          <w:b/>
          <w:i/>
          <w:noProof/>
          <w:sz w:val="20"/>
          <w:szCs w:val="20"/>
          <w:lang w:val="sr-Cyrl-CS"/>
        </w:rPr>
        <w:t>17/2017</w:t>
      </w:r>
      <w:r w:rsidRPr="005D0DEC">
        <w:rPr>
          <w:rFonts w:ascii="Verdana" w:hAnsi="Verdana"/>
          <w:b/>
          <w:noProof/>
          <w:sz w:val="20"/>
          <w:szCs w:val="20"/>
          <w:lang w:val="sr-Cyrl-CS"/>
        </w:rPr>
        <w:t xml:space="preserve"> - НЕ ОТВАРАТИ"</w:t>
      </w:r>
      <w:r w:rsidRPr="005D0DEC">
        <w:rPr>
          <w:rFonts w:ascii="Verdana" w:hAnsi="Verdana"/>
          <w:noProof/>
          <w:sz w:val="20"/>
          <w:szCs w:val="20"/>
          <w:lang w:val="sr-Cyrl-CS"/>
        </w:rPr>
        <w:t>.</w:t>
      </w:r>
    </w:p>
    <w:p w:rsidR="00500A24" w:rsidRPr="005D0DEC" w:rsidRDefault="00500A24" w:rsidP="00500A24">
      <w:pPr>
        <w:tabs>
          <w:tab w:val="left" w:pos="4680"/>
        </w:tabs>
        <w:jc w:val="both"/>
        <w:rPr>
          <w:rFonts w:ascii="Verdana" w:hAnsi="Verdana"/>
          <w:noProof/>
          <w:sz w:val="20"/>
          <w:szCs w:val="20"/>
          <w:lang w:val="sr-Cyrl-CS"/>
        </w:rPr>
      </w:pPr>
      <w:r>
        <w:rPr>
          <w:rFonts w:ascii="Verdana" w:hAnsi="Verdana"/>
          <w:noProof/>
          <w:sz w:val="20"/>
          <w:szCs w:val="20"/>
          <w:lang w:val="sr-Cyrl-CS"/>
        </w:rPr>
        <w:lastRenderedPageBreak/>
        <w:t xml:space="preserve">Пожељно је да понуђач </w:t>
      </w:r>
      <w:r w:rsidRPr="005D0DEC">
        <w:rPr>
          <w:rFonts w:ascii="Verdana" w:hAnsi="Verdana"/>
          <w:noProof/>
          <w:sz w:val="20"/>
          <w:szCs w:val="20"/>
          <w:lang w:val="sr-Cyrl-CS"/>
        </w:rPr>
        <w:t>доказе о испуњености услова и понуду преда у форми која онемогућава убацивање или уклањање појединих докумената након отварања понуде – повезане траком (јемствеником) у целину и запечаћене.</w:t>
      </w:r>
    </w:p>
    <w:p w:rsidR="00500A24" w:rsidRDefault="00500A24" w:rsidP="00500A24">
      <w:pPr>
        <w:tabs>
          <w:tab w:val="left" w:pos="4680"/>
        </w:tabs>
        <w:jc w:val="both"/>
        <w:rPr>
          <w:rFonts w:ascii="Verdana" w:hAnsi="Verdana"/>
          <w:noProof/>
          <w:sz w:val="20"/>
          <w:szCs w:val="20"/>
          <w:lang w:val="sr-Cyrl-CS"/>
        </w:rPr>
      </w:pPr>
      <w:r w:rsidRPr="005D0DEC">
        <w:rPr>
          <w:rFonts w:ascii="Verdana" w:hAnsi="Verdana"/>
          <w:noProof/>
          <w:sz w:val="20"/>
          <w:szCs w:val="20"/>
          <w:lang w:val="sr-Cyrl-CS"/>
        </w:rPr>
        <w:t>На полеђини запечаћене коверте обавезно назначити пун назив, адресу и телефон понуђача и контакт особу.</w:t>
      </w:r>
    </w:p>
    <w:p w:rsidR="00500A24" w:rsidRPr="005D0DEC" w:rsidRDefault="00500A24" w:rsidP="00500A24">
      <w:pPr>
        <w:tabs>
          <w:tab w:val="left" w:pos="4680"/>
        </w:tabs>
        <w:jc w:val="both"/>
        <w:rPr>
          <w:rFonts w:ascii="Verdana" w:hAnsi="Verdana"/>
          <w:noProof/>
          <w:sz w:val="20"/>
          <w:szCs w:val="20"/>
          <w:lang w:val="sr-Cyrl-CS"/>
        </w:rPr>
      </w:pPr>
    </w:p>
    <w:p w:rsidR="00500A24" w:rsidRPr="005D0DEC" w:rsidRDefault="00500A24" w:rsidP="00500A24">
      <w:pPr>
        <w:tabs>
          <w:tab w:val="left" w:pos="3600"/>
        </w:tabs>
        <w:jc w:val="both"/>
        <w:rPr>
          <w:rFonts w:ascii="Verdana" w:hAnsi="Verdana"/>
          <w:noProof/>
          <w:sz w:val="20"/>
          <w:szCs w:val="20"/>
          <w:lang w:val="sr-Cyrl-CS"/>
        </w:rPr>
      </w:pPr>
      <w:r w:rsidRPr="00A676AF">
        <w:rPr>
          <w:rFonts w:ascii="Verdana" w:hAnsi="Verdana"/>
          <w:noProof/>
          <w:sz w:val="20"/>
          <w:szCs w:val="20"/>
          <w:lang w:val="sr-Cyrl-CS"/>
        </w:rPr>
        <w:t xml:space="preserve">Рок за подношење понуда је </w:t>
      </w:r>
      <w:r>
        <w:rPr>
          <w:rFonts w:ascii="Verdana" w:hAnsi="Verdana"/>
          <w:b/>
          <w:i/>
          <w:noProof/>
          <w:sz w:val="20"/>
          <w:szCs w:val="20"/>
          <w:lang w:val="sr-Cyrl-CS"/>
        </w:rPr>
        <w:t>8</w:t>
      </w:r>
      <w:r w:rsidRPr="00A676AF">
        <w:rPr>
          <w:rFonts w:ascii="Verdana" w:hAnsi="Verdana"/>
          <w:b/>
          <w:i/>
          <w:noProof/>
          <w:sz w:val="20"/>
          <w:szCs w:val="20"/>
          <w:lang w:val="sr-Cyrl-CS"/>
        </w:rPr>
        <w:t xml:space="preserve"> </w:t>
      </w:r>
      <w:r w:rsidRPr="00A676AF">
        <w:rPr>
          <w:rFonts w:ascii="Verdana" w:hAnsi="Verdana"/>
          <w:noProof/>
          <w:sz w:val="20"/>
          <w:szCs w:val="20"/>
          <w:lang w:val="sr-Cyrl-CS"/>
        </w:rPr>
        <w:t>дан</w:t>
      </w:r>
      <w:r w:rsidRPr="00A676AF">
        <w:rPr>
          <w:rFonts w:ascii="Verdana" w:hAnsi="Verdana"/>
          <w:noProof/>
          <w:sz w:val="20"/>
          <w:szCs w:val="20"/>
        </w:rPr>
        <w:t>a</w:t>
      </w:r>
      <w:r w:rsidRPr="00A676AF">
        <w:rPr>
          <w:rFonts w:ascii="Verdana" w:hAnsi="Verdana"/>
          <w:noProof/>
          <w:sz w:val="20"/>
          <w:szCs w:val="20"/>
          <w:lang w:val="sr-Cyrl-CS"/>
        </w:rPr>
        <w:t xml:space="preserve"> од </w:t>
      </w:r>
      <w:r w:rsidRPr="00A676AF">
        <w:rPr>
          <w:rFonts w:ascii="Verdana" w:hAnsi="Verdana"/>
          <w:bCs/>
          <w:noProof/>
          <w:sz w:val="20"/>
          <w:szCs w:val="20"/>
          <w:lang w:val="sr-Cyrl-CS"/>
        </w:rPr>
        <w:t xml:space="preserve">дана објављивања јавног позива на Порталу јавних набавки, </w:t>
      </w:r>
      <w:r w:rsidRPr="00A676AF">
        <w:rPr>
          <w:rFonts w:ascii="Verdana" w:hAnsi="Verdana"/>
          <w:noProof/>
          <w:sz w:val="20"/>
          <w:szCs w:val="20"/>
          <w:lang w:val="sr-Cyrl-CS"/>
        </w:rPr>
        <w:t xml:space="preserve">односно </w:t>
      </w:r>
      <w:r w:rsidRPr="009604D8">
        <w:rPr>
          <w:rFonts w:ascii="Verdana" w:hAnsi="Verdana"/>
          <w:noProof/>
          <w:sz w:val="20"/>
          <w:szCs w:val="20"/>
          <w:lang w:val="sr-Cyrl-CS"/>
        </w:rPr>
        <w:t>до</w:t>
      </w:r>
      <w:r w:rsidR="000848D5">
        <w:rPr>
          <w:rFonts w:ascii="Verdana" w:hAnsi="Verdana" w:cs="Arial"/>
          <w:b/>
          <w:bCs/>
          <w:i/>
          <w:sz w:val="20"/>
          <w:szCs w:val="20"/>
        </w:rPr>
        <w:t xml:space="preserve"> </w:t>
      </w:r>
      <w:r w:rsidR="000848D5" w:rsidRPr="0074207B">
        <w:rPr>
          <w:rFonts w:ascii="Verdana" w:hAnsi="Verdana" w:cs="Arial"/>
          <w:b/>
          <w:bCs/>
          <w:i/>
          <w:sz w:val="20"/>
          <w:szCs w:val="20"/>
        </w:rPr>
        <w:t>11.09</w:t>
      </w:r>
      <w:r w:rsidRPr="0074207B">
        <w:rPr>
          <w:rFonts w:ascii="Verdana" w:hAnsi="Verdana" w:cs="Arial"/>
          <w:b/>
          <w:bCs/>
          <w:i/>
          <w:sz w:val="20"/>
          <w:szCs w:val="20"/>
          <w:lang w:val="sr-Cyrl-CS"/>
        </w:rPr>
        <w:t>.201</w:t>
      </w:r>
      <w:r w:rsidR="000848D5" w:rsidRPr="0074207B">
        <w:rPr>
          <w:rFonts w:ascii="Verdana" w:hAnsi="Verdana" w:cs="Arial"/>
          <w:b/>
          <w:bCs/>
          <w:i/>
          <w:sz w:val="20"/>
          <w:szCs w:val="20"/>
          <w:lang w:val="sr-Cyrl-CS"/>
        </w:rPr>
        <w:t>7</w:t>
      </w:r>
      <w:r w:rsidRPr="0074207B">
        <w:rPr>
          <w:rFonts w:ascii="Verdana" w:hAnsi="Verdana" w:cs="Arial"/>
          <w:b/>
          <w:bCs/>
          <w:i/>
          <w:sz w:val="20"/>
          <w:szCs w:val="20"/>
          <w:lang w:val="sr-Cyrl-CS"/>
        </w:rPr>
        <w:t>.</w:t>
      </w:r>
      <w:r w:rsidRPr="009604D8">
        <w:rPr>
          <w:rFonts w:ascii="Verdana" w:hAnsi="Verdana" w:cs="Arial"/>
          <w:bCs/>
          <w:noProof/>
          <w:sz w:val="20"/>
          <w:szCs w:val="20"/>
          <w:lang w:val="sr-Cyrl-CS"/>
        </w:rPr>
        <w:t xml:space="preserve"> године</w:t>
      </w:r>
      <w:r w:rsidRPr="009604D8">
        <w:rPr>
          <w:rFonts w:ascii="Verdana" w:hAnsi="Verdana"/>
          <w:noProof/>
          <w:sz w:val="20"/>
          <w:szCs w:val="20"/>
          <w:lang w:val="sr-Cyrl-CS"/>
        </w:rPr>
        <w:t>. Благовременом</w:t>
      </w:r>
      <w:r w:rsidRPr="00A676AF">
        <w:rPr>
          <w:rFonts w:ascii="Verdana" w:hAnsi="Verdana"/>
          <w:noProof/>
          <w:sz w:val="20"/>
          <w:szCs w:val="20"/>
          <w:lang w:val="sr-Cyrl-CS"/>
        </w:rPr>
        <w:t xml:space="preserve"> ће се сматрати све понуде које стигну на адресу Наручиоца најкасније</w:t>
      </w:r>
      <w:r>
        <w:rPr>
          <w:rFonts w:ascii="Verdana" w:hAnsi="Verdana"/>
          <w:noProof/>
          <w:sz w:val="20"/>
          <w:szCs w:val="20"/>
          <w:lang w:val="sr-Cyrl-CS"/>
        </w:rPr>
        <w:t xml:space="preserve"> до</w:t>
      </w:r>
      <w:r w:rsidRPr="005D0DEC">
        <w:rPr>
          <w:rFonts w:ascii="Verdana" w:hAnsi="Verdana"/>
          <w:noProof/>
          <w:sz w:val="20"/>
          <w:szCs w:val="20"/>
          <w:lang w:val="sr-Cyrl-CS"/>
        </w:rPr>
        <w:t xml:space="preserve"> горе назначеног датума, до 1</w:t>
      </w:r>
      <w:r w:rsidR="00196FC3">
        <w:rPr>
          <w:rFonts w:ascii="Verdana" w:hAnsi="Verdana"/>
          <w:noProof/>
          <w:sz w:val="20"/>
          <w:szCs w:val="20"/>
        </w:rPr>
        <w:t>1</w:t>
      </w:r>
      <w:r w:rsidRPr="005D0DEC">
        <w:rPr>
          <w:rFonts w:ascii="Verdana" w:hAnsi="Verdana"/>
          <w:noProof/>
          <w:sz w:val="20"/>
          <w:szCs w:val="20"/>
          <w:lang w:val="sr-Cyrl-CS"/>
        </w:rPr>
        <w:t xml:space="preserve">:00 часова, без обзира на начин достављања. </w:t>
      </w:r>
    </w:p>
    <w:p w:rsidR="00500A24" w:rsidRPr="001A10D3" w:rsidRDefault="00500A24" w:rsidP="00500A24">
      <w:pPr>
        <w:tabs>
          <w:tab w:val="left" w:pos="3600"/>
        </w:tabs>
        <w:jc w:val="both"/>
        <w:rPr>
          <w:rFonts w:ascii="Verdana" w:hAnsi="Verdana"/>
          <w:noProof/>
          <w:sz w:val="20"/>
          <w:szCs w:val="20"/>
          <w:lang w:val="sr-Cyrl-CS"/>
        </w:rPr>
      </w:pPr>
      <w:r w:rsidRPr="005D0DEC">
        <w:rPr>
          <w:rFonts w:ascii="Verdana" w:hAnsi="Verdana"/>
          <w:noProof/>
          <w:sz w:val="20"/>
          <w:szCs w:val="20"/>
          <w:lang w:val="sr-Cyrl-CS"/>
        </w:rPr>
        <w:t xml:space="preserve">Адреса </w:t>
      </w:r>
      <w:r>
        <w:rPr>
          <w:rFonts w:ascii="Verdana" w:hAnsi="Verdana"/>
          <w:noProof/>
          <w:sz w:val="20"/>
          <w:szCs w:val="20"/>
          <w:lang w:val="sr-Cyrl-CS"/>
        </w:rPr>
        <w:t>Наручиоца</w:t>
      </w:r>
      <w:r w:rsidRPr="005D0DEC">
        <w:rPr>
          <w:rFonts w:ascii="Verdana" w:hAnsi="Verdana" w:cs="Tahoma"/>
          <w:noProof/>
          <w:sz w:val="20"/>
          <w:szCs w:val="20"/>
          <w:lang w:val="sr-Cyrl-CS"/>
        </w:rPr>
        <w:t xml:space="preserve">: </w:t>
      </w:r>
      <w:r w:rsidR="00A61947">
        <w:rPr>
          <w:rFonts w:ascii="Verdana" w:hAnsi="Verdana"/>
          <w:noProof/>
          <w:sz w:val="20"/>
          <w:szCs w:val="20"/>
          <w:lang w:val="sr-Cyrl-CS"/>
        </w:rPr>
        <w:t>„Центар дечјих летовалишта и опоравилишта града Београда“, ул. Рисанска бр.12, 11000 Београд</w:t>
      </w:r>
      <w:r w:rsidRPr="005D0DEC">
        <w:rPr>
          <w:rFonts w:ascii="Verdana" w:hAnsi="Verdana"/>
          <w:noProof/>
          <w:sz w:val="20"/>
          <w:szCs w:val="20"/>
          <w:lang w:val="sr-Cyrl-CS"/>
        </w:rPr>
        <w:t xml:space="preserve">. Понуда приспела по истеку датума и сата одређених у позиву, сматраће се неблаговременом, а </w:t>
      </w:r>
      <w:r>
        <w:rPr>
          <w:rFonts w:ascii="Verdana" w:hAnsi="Verdana"/>
          <w:noProof/>
          <w:sz w:val="20"/>
          <w:szCs w:val="20"/>
          <w:lang w:val="sr-Cyrl-CS"/>
        </w:rPr>
        <w:t>Наручилац</w:t>
      </w:r>
      <w:r w:rsidRPr="005D0DEC">
        <w:rPr>
          <w:rFonts w:ascii="Verdana" w:hAnsi="Verdana"/>
          <w:noProof/>
          <w:sz w:val="20"/>
          <w:szCs w:val="20"/>
          <w:lang w:val="sr-Cyrl-CS"/>
        </w:rPr>
        <w:t xml:space="preserve"> ће је по окончању поступка отварања понуда вратити неотворену понуђачу, са назнаком да је поднета неблаговремено.</w:t>
      </w:r>
    </w:p>
    <w:p w:rsidR="00500A24" w:rsidRPr="005D0DEC" w:rsidRDefault="00500A24" w:rsidP="00500A2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5D0DEC">
        <w:rPr>
          <w:rFonts w:ascii="Verdana" w:hAnsi="Verdana"/>
          <w:b/>
          <w:noProof/>
          <w:sz w:val="20"/>
          <w:szCs w:val="20"/>
          <w:lang w:val="sr-Cyrl-CS"/>
        </w:rPr>
        <w:t>ПОНУДА СА ВАРИЈАНТАМА</w:t>
      </w:r>
    </w:p>
    <w:p w:rsidR="00500A24" w:rsidRPr="005D0DEC" w:rsidRDefault="00500A24" w:rsidP="00500A24">
      <w:pPr>
        <w:tabs>
          <w:tab w:val="left" w:pos="3600"/>
        </w:tabs>
        <w:jc w:val="both"/>
        <w:rPr>
          <w:rFonts w:ascii="Verdana" w:hAnsi="Verdana"/>
          <w:noProof/>
          <w:sz w:val="20"/>
          <w:szCs w:val="20"/>
          <w:lang w:val="sr-Cyrl-CS"/>
        </w:rPr>
      </w:pPr>
    </w:p>
    <w:p w:rsidR="00500A24" w:rsidRPr="005D0DEC" w:rsidRDefault="00500A24" w:rsidP="00500A24">
      <w:pPr>
        <w:tabs>
          <w:tab w:val="left" w:pos="3600"/>
        </w:tabs>
        <w:jc w:val="both"/>
        <w:rPr>
          <w:rFonts w:ascii="Verdana" w:hAnsi="Verdana"/>
          <w:noProof/>
          <w:sz w:val="20"/>
          <w:szCs w:val="20"/>
          <w:lang w:val="sr-Cyrl-CS"/>
        </w:rPr>
      </w:pPr>
      <w:r w:rsidRPr="005D0DEC">
        <w:rPr>
          <w:rFonts w:ascii="Verdana" w:eastAsia="Times New Roman" w:hAnsi="Verdana"/>
          <w:noProof/>
          <w:sz w:val="20"/>
          <w:szCs w:val="20"/>
          <w:lang w:val="sr-Cyrl-CS"/>
        </w:rPr>
        <w:t>Подношења понуде са варијантама није дозвољено.</w:t>
      </w:r>
      <w:r w:rsidRPr="005D0DEC">
        <w:rPr>
          <w:rFonts w:ascii="Verdana" w:hAnsi="Verdana"/>
          <w:noProof/>
          <w:sz w:val="20"/>
          <w:szCs w:val="20"/>
          <w:lang w:val="sr-Cyrl-CS"/>
        </w:rPr>
        <w:t xml:space="preserve"> </w:t>
      </w:r>
    </w:p>
    <w:p w:rsidR="00500A24" w:rsidRDefault="00500A24" w:rsidP="00500A24">
      <w:pPr>
        <w:jc w:val="both"/>
        <w:rPr>
          <w:rFonts w:ascii="Verdana" w:hAnsi="Verdana"/>
          <w:b/>
          <w:sz w:val="20"/>
          <w:szCs w:val="20"/>
        </w:rPr>
      </w:pPr>
    </w:p>
    <w:p w:rsidR="00500A24" w:rsidRPr="005D0DEC" w:rsidRDefault="00500A24" w:rsidP="00500A2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5D0DEC">
        <w:rPr>
          <w:rFonts w:ascii="Verdana" w:eastAsia="Times New Roman" w:hAnsi="Verdana"/>
          <w:b/>
          <w:noProof/>
          <w:sz w:val="20"/>
          <w:szCs w:val="20"/>
          <w:lang w:val="sr-Cyrl-CS"/>
        </w:rPr>
        <w:t>ИЗМЕНЕ, ДОПУНЕ И ОПОЗИВ ПОНУДЕ</w:t>
      </w:r>
    </w:p>
    <w:p w:rsidR="00500A24" w:rsidRPr="005D0DEC" w:rsidRDefault="00500A24" w:rsidP="00500A24">
      <w:pPr>
        <w:tabs>
          <w:tab w:val="left" w:pos="3600"/>
        </w:tabs>
        <w:jc w:val="both"/>
        <w:rPr>
          <w:rFonts w:ascii="Verdana" w:hAnsi="Verdana"/>
          <w:noProof/>
          <w:sz w:val="20"/>
          <w:szCs w:val="20"/>
          <w:lang w:val="sr-Cyrl-CS"/>
        </w:rPr>
      </w:pPr>
    </w:p>
    <w:p w:rsidR="00500A24" w:rsidRPr="005D0DEC" w:rsidRDefault="00500A24" w:rsidP="00500A24">
      <w:pPr>
        <w:tabs>
          <w:tab w:val="left" w:pos="3600"/>
        </w:tabs>
        <w:jc w:val="both"/>
        <w:rPr>
          <w:rFonts w:ascii="Verdana" w:hAnsi="Verdana"/>
          <w:noProof/>
          <w:sz w:val="20"/>
          <w:szCs w:val="20"/>
          <w:lang w:val="sr-Cyrl-CS"/>
        </w:rPr>
      </w:pPr>
      <w:r w:rsidRPr="005D0DEC">
        <w:rPr>
          <w:rFonts w:ascii="Verdana" w:hAnsi="Verdana"/>
          <w:noProof/>
          <w:sz w:val="20"/>
          <w:szCs w:val="20"/>
          <w:lang w:val="sr-Cyrl-CS"/>
        </w:rPr>
        <w:t>Понуђач може да измени или повуче своју понуду пис</w:t>
      </w:r>
      <w:r>
        <w:rPr>
          <w:rFonts w:ascii="Verdana" w:hAnsi="Verdana"/>
          <w:noProof/>
          <w:sz w:val="20"/>
          <w:szCs w:val="20"/>
          <w:lang w:val="sr-Cyrl-CS"/>
        </w:rPr>
        <w:t>а</w:t>
      </w:r>
      <w:r w:rsidRPr="005D0DEC">
        <w:rPr>
          <w:rFonts w:ascii="Verdana" w:hAnsi="Verdana"/>
          <w:noProof/>
          <w:sz w:val="20"/>
          <w:szCs w:val="20"/>
          <w:lang w:val="sr-Cyrl-CS"/>
        </w:rPr>
        <w:t>ним обавештењем пре истека рока за подношење понуда.</w:t>
      </w:r>
    </w:p>
    <w:p w:rsidR="00500A24" w:rsidRPr="005D0DEC" w:rsidRDefault="00500A24" w:rsidP="00500A24">
      <w:pPr>
        <w:tabs>
          <w:tab w:val="left" w:pos="3600"/>
        </w:tabs>
        <w:jc w:val="both"/>
        <w:rPr>
          <w:rFonts w:ascii="Verdana" w:hAnsi="Verdana"/>
          <w:noProof/>
          <w:sz w:val="20"/>
          <w:szCs w:val="20"/>
          <w:lang w:val="sr-Cyrl-CS"/>
        </w:rPr>
      </w:pPr>
      <w:r w:rsidRPr="005D0DEC">
        <w:rPr>
          <w:rFonts w:ascii="Verdana" w:hAnsi="Verdana"/>
          <w:noProof/>
          <w:sz w:val="20"/>
          <w:szCs w:val="20"/>
          <w:lang w:val="sr-Cyrl-CS"/>
        </w:rPr>
        <w:t>Свако обавештење о изменама или повлачењу биће припремљено, запечаћено, означено и достављено у складу са условима из конкурсне документације, а коверта ће бити поред тога назначена ознаком "Измена понуде" или "Повлачење".</w:t>
      </w:r>
    </w:p>
    <w:p w:rsidR="00500A24" w:rsidRPr="005D0DEC" w:rsidRDefault="00500A24" w:rsidP="00500A24">
      <w:pPr>
        <w:tabs>
          <w:tab w:val="left" w:pos="3600"/>
        </w:tabs>
        <w:jc w:val="both"/>
        <w:rPr>
          <w:rFonts w:ascii="Verdana" w:hAnsi="Verdana"/>
          <w:noProof/>
          <w:sz w:val="20"/>
          <w:szCs w:val="20"/>
          <w:lang w:val="sr-Cyrl-CS"/>
        </w:rPr>
      </w:pPr>
      <w:r w:rsidRPr="000706E1">
        <w:rPr>
          <w:rFonts w:ascii="Verdana" w:hAnsi="Verdana"/>
          <w:noProof/>
          <w:sz w:val="20"/>
          <w:szCs w:val="20"/>
          <w:lang w:val="sr-Cyrl-CS"/>
        </w:rPr>
        <w:t>Понуда не може бити измењена</w:t>
      </w:r>
      <w:r>
        <w:rPr>
          <w:rFonts w:ascii="Verdana" w:hAnsi="Verdana"/>
          <w:noProof/>
          <w:sz w:val="20"/>
          <w:szCs w:val="20"/>
          <w:lang w:val="sr-Cyrl-CS"/>
        </w:rPr>
        <w:t>, нити може бити повучена</w:t>
      </w:r>
      <w:r w:rsidRPr="000706E1">
        <w:rPr>
          <w:rFonts w:ascii="Verdana" w:hAnsi="Verdana"/>
          <w:noProof/>
          <w:sz w:val="20"/>
          <w:szCs w:val="20"/>
          <w:lang w:val="sr-Cyrl-CS"/>
        </w:rPr>
        <w:t xml:space="preserve"> после истека рока за подношење понуда.</w:t>
      </w:r>
    </w:p>
    <w:p w:rsidR="00500A24" w:rsidRDefault="00500A24" w:rsidP="00500A24">
      <w:pPr>
        <w:jc w:val="both"/>
        <w:rPr>
          <w:rFonts w:ascii="Verdana" w:hAnsi="Verdana"/>
          <w:b/>
          <w:sz w:val="20"/>
          <w:szCs w:val="20"/>
        </w:rPr>
      </w:pPr>
    </w:p>
    <w:p w:rsidR="00500A24" w:rsidRPr="009773E6" w:rsidRDefault="00500A24" w:rsidP="00500A2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ПОНУЂАЧ МОЖЕ ДА УЧЕСТВУЈЕ САМО У ЈЕДНОЈ ПОНУДИ</w:t>
      </w:r>
    </w:p>
    <w:p w:rsidR="00500A24" w:rsidRPr="009773E6" w:rsidRDefault="00500A24" w:rsidP="00500A24">
      <w:pPr>
        <w:tabs>
          <w:tab w:val="left" w:pos="3600"/>
        </w:tabs>
        <w:jc w:val="both"/>
        <w:rPr>
          <w:rFonts w:ascii="Verdana" w:hAnsi="Verdana"/>
          <w:noProof/>
          <w:sz w:val="20"/>
          <w:szCs w:val="20"/>
          <w:lang w:val="sr-Cyrl-CS"/>
        </w:rPr>
      </w:pPr>
    </w:p>
    <w:p w:rsidR="00500A24" w:rsidRPr="009773E6" w:rsidRDefault="00500A24" w:rsidP="00500A24">
      <w:pPr>
        <w:tabs>
          <w:tab w:val="left" w:pos="3600"/>
        </w:tabs>
        <w:jc w:val="both"/>
        <w:rPr>
          <w:rFonts w:ascii="Verdana" w:hAnsi="Verdana"/>
          <w:noProof/>
          <w:sz w:val="20"/>
          <w:szCs w:val="20"/>
          <w:lang w:val="sr-Cyrl-CS"/>
        </w:rPr>
      </w:pPr>
      <w:r w:rsidRPr="009773E6">
        <w:rPr>
          <w:rFonts w:ascii="Verdana" w:hAnsi="Verdana"/>
          <w:noProof/>
          <w:sz w:val="20"/>
          <w:szCs w:val="20"/>
          <w:lang w:val="sr-Cyrl-CS"/>
        </w:rPr>
        <w:t>Један понуђач може да се појави само у једној понуди – и то као понуђач који наступа самостално, као подизвођач или члан групе понуђача.</w:t>
      </w:r>
    </w:p>
    <w:p w:rsidR="00500A24" w:rsidRDefault="00500A24" w:rsidP="00500A24">
      <w:pPr>
        <w:tabs>
          <w:tab w:val="left" w:pos="3600"/>
        </w:tabs>
        <w:jc w:val="both"/>
        <w:rPr>
          <w:rFonts w:ascii="Verdana" w:hAnsi="Verdana"/>
          <w:noProof/>
          <w:sz w:val="20"/>
          <w:szCs w:val="20"/>
          <w:lang w:val="sr-Cyrl-CS"/>
        </w:rPr>
      </w:pPr>
      <w:r w:rsidRPr="009773E6">
        <w:rPr>
          <w:rFonts w:ascii="Verdana" w:hAnsi="Verdana"/>
          <w:noProof/>
          <w:sz w:val="20"/>
          <w:szCs w:val="20"/>
          <w:lang w:val="sr-Cyrl-CS"/>
        </w:rPr>
        <w:t xml:space="preserve">Учешће у више од једне понуде за исти </w:t>
      </w:r>
      <w:r>
        <w:rPr>
          <w:rFonts w:ascii="Verdana" w:hAnsi="Verdana"/>
          <w:noProof/>
          <w:sz w:val="20"/>
          <w:szCs w:val="20"/>
          <w:lang w:val="sr-Cyrl-CS"/>
        </w:rPr>
        <w:t xml:space="preserve">споразум </w:t>
      </w:r>
      <w:r w:rsidRPr="009773E6">
        <w:rPr>
          <w:rFonts w:ascii="Verdana" w:hAnsi="Verdana"/>
          <w:noProof/>
          <w:sz w:val="20"/>
          <w:szCs w:val="20"/>
          <w:lang w:val="sr-Cyrl-CS"/>
        </w:rPr>
        <w:t>резултираће тиме што ће се такве понуде одбити, као неприхватљиве.</w:t>
      </w:r>
    </w:p>
    <w:p w:rsidR="00500A24" w:rsidRPr="007A6511" w:rsidRDefault="00500A24" w:rsidP="00500A24">
      <w:pPr>
        <w:jc w:val="both"/>
        <w:rPr>
          <w:rFonts w:ascii="Verdana" w:hAnsi="Verdana"/>
          <w:b/>
          <w:sz w:val="20"/>
          <w:szCs w:val="20"/>
        </w:rPr>
      </w:pPr>
    </w:p>
    <w:p w:rsidR="00500A24" w:rsidRPr="00A16C06" w:rsidRDefault="00500A24" w:rsidP="00500A24">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A16C06">
        <w:rPr>
          <w:rFonts w:ascii="Verdana" w:hAnsi="Verdana"/>
          <w:b/>
          <w:sz w:val="20"/>
          <w:szCs w:val="20"/>
        </w:rPr>
        <w:t>ПОНУЂАЧ</w:t>
      </w:r>
    </w:p>
    <w:p w:rsidR="00500A24" w:rsidRDefault="00500A24" w:rsidP="00500A24">
      <w:pPr>
        <w:jc w:val="both"/>
        <w:rPr>
          <w:rFonts w:ascii="Verdana" w:hAnsi="Verdana"/>
          <w:noProof/>
          <w:sz w:val="20"/>
          <w:szCs w:val="20"/>
        </w:rPr>
      </w:pPr>
    </w:p>
    <w:p w:rsidR="00500A24" w:rsidRPr="00A16C06" w:rsidRDefault="00500A24" w:rsidP="00500A24">
      <w:pPr>
        <w:jc w:val="both"/>
        <w:rPr>
          <w:rFonts w:ascii="Verdana" w:hAnsi="Verdana"/>
          <w:noProof/>
          <w:sz w:val="20"/>
          <w:szCs w:val="20"/>
        </w:rPr>
      </w:pPr>
      <w:r w:rsidRPr="00A16C06">
        <w:rPr>
          <w:rFonts w:ascii="Verdana" w:hAnsi="Verdana"/>
          <w:noProof/>
          <w:sz w:val="20"/>
          <w:szCs w:val="20"/>
        </w:rPr>
        <w:t>Понуду може поднети понуђач који насупа самостално, понуђач који наступа са подизвођачима и група понуђача која подноси заједничку понуду.</w:t>
      </w:r>
    </w:p>
    <w:p w:rsidR="00500A24" w:rsidRPr="00A16C06" w:rsidRDefault="00500A24" w:rsidP="00500A24">
      <w:pPr>
        <w:jc w:val="both"/>
        <w:rPr>
          <w:rFonts w:ascii="Verdana" w:hAnsi="Verdana" w:cs="Arial"/>
          <w:noProof/>
          <w:sz w:val="20"/>
          <w:szCs w:val="20"/>
        </w:rPr>
      </w:pPr>
      <w:r w:rsidRPr="007334E1">
        <w:rPr>
          <w:rFonts w:ascii="Verdana" w:hAnsi="Verdana" w:cs="Arial"/>
          <w:iCs/>
          <w:sz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A16C06">
        <w:rPr>
          <w:rFonts w:ascii="Verdana" w:hAnsi="Verdana"/>
          <w:noProof/>
          <w:sz w:val="20"/>
          <w:szCs w:val="20"/>
        </w:rPr>
        <w:t xml:space="preserve"> </w:t>
      </w:r>
    </w:p>
    <w:p w:rsidR="00500A24" w:rsidRPr="00A16C06" w:rsidRDefault="00500A24" w:rsidP="00500A24">
      <w:pPr>
        <w:jc w:val="both"/>
        <w:rPr>
          <w:rFonts w:ascii="Verdana" w:hAnsi="Verdana"/>
          <w:noProof/>
          <w:sz w:val="20"/>
          <w:szCs w:val="20"/>
        </w:rPr>
      </w:pPr>
      <w:r w:rsidRPr="00A16C06">
        <w:rPr>
          <w:rFonts w:ascii="Verdana" w:hAnsi="Verdana"/>
          <w:noProof/>
          <w:sz w:val="20"/>
          <w:szCs w:val="20"/>
        </w:rPr>
        <w:t xml:space="preserve">Понуђач је дужан да наведе у понуди да ли ће извршење јавне набавке делимично поверити подизвођачу и да наведе у својој понуди, проценат укупне вредности набавке </w:t>
      </w:r>
      <w:r w:rsidRPr="00A16C06">
        <w:rPr>
          <w:rFonts w:ascii="Verdana" w:hAnsi="Verdana"/>
          <w:noProof/>
          <w:sz w:val="20"/>
          <w:szCs w:val="20"/>
        </w:rPr>
        <w:lastRenderedPageBreak/>
        <w:t xml:space="preserve">који ће поверити подизвођачу, а који не може бити већи од 50 % као и део предмета набавке који ће извршити преко подизвођача. </w:t>
      </w:r>
    </w:p>
    <w:p w:rsidR="00500A24" w:rsidRPr="00CC3119" w:rsidRDefault="00500A24" w:rsidP="00500A24">
      <w:pPr>
        <w:jc w:val="both"/>
        <w:rPr>
          <w:rFonts w:ascii="Verdana" w:hAnsi="Verdana"/>
          <w:noProof/>
          <w:sz w:val="20"/>
          <w:szCs w:val="20"/>
        </w:rPr>
      </w:pPr>
      <w:r>
        <w:rPr>
          <w:rFonts w:ascii="Verdana" w:hAnsi="Verdana"/>
          <w:noProof/>
          <w:sz w:val="20"/>
          <w:szCs w:val="20"/>
        </w:rPr>
        <w:t>Наручилац</w:t>
      </w:r>
      <w:r w:rsidRPr="00A16C06">
        <w:rPr>
          <w:rFonts w:ascii="Verdana" w:hAnsi="Verdana"/>
          <w:noProof/>
          <w:sz w:val="20"/>
          <w:szCs w:val="20"/>
        </w:rPr>
        <w:t xml:space="preserve"> може на захтев подизвођача и где природа предмета набавке то дозвољава </w:t>
      </w:r>
      <w:r w:rsidRPr="00CC3119">
        <w:rPr>
          <w:rFonts w:ascii="Verdana" w:hAnsi="Verdana"/>
          <w:noProof/>
          <w:sz w:val="20"/>
          <w:szCs w:val="20"/>
        </w:rPr>
        <w:t>пренети доспела потраживања директно подизвођачу, за део набавке која се извршава преко тог подизвођача.</w:t>
      </w:r>
    </w:p>
    <w:p w:rsidR="00500A24" w:rsidRPr="00CC3119" w:rsidRDefault="00500A24" w:rsidP="00500A24">
      <w:pPr>
        <w:jc w:val="both"/>
        <w:rPr>
          <w:rFonts w:ascii="Verdana" w:hAnsi="Verdana"/>
          <w:noProof/>
          <w:sz w:val="20"/>
          <w:szCs w:val="20"/>
        </w:rPr>
      </w:pPr>
      <w:r w:rsidRPr="00CC3119">
        <w:rPr>
          <w:rFonts w:ascii="Verdana" w:hAnsi="Verdana"/>
          <w:noProof/>
          <w:sz w:val="20"/>
          <w:szCs w:val="20"/>
        </w:rPr>
        <w:t xml:space="preserve">Саставни део заједничке понуде је споразум којим се понуђачи из групе међусобно и према </w:t>
      </w:r>
      <w:r>
        <w:rPr>
          <w:rFonts w:ascii="Verdana" w:hAnsi="Verdana"/>
          <w:noProof/>
          <w:sz w:val="20"/>
          <w:szCs w:val="20"/>
        </w:rPr>
        <w:t>Н</w:t>
      </w:r>
      <w:r w:rsidRPr="00CC3119">
        <w:rPr>
          <w:rFonts w:ascii="Verdana" w:hAnsi="Verdana"/>
          <w:noProof/>
          <w:sz w:val="20"/>
          <w:szCs w:val="20"/>
        </w:rPr>
        <w:t>аручиоцу обавезују на извршење јавне набавке, а који обавезно садржи податке о:</w:t>
      </w:r>
    </w:p>
    <w:p w:rsidR="00500A24" w:rsidRPr="00CC3119" w:rsidRDefault="00500A24" w:rsidP="00500A24">
      <w:pPr>
        <w:jc w:val="both"/>
        <w:rPr>
          <w:rFonts w:ascii="Verdana" w:hAnsi="Verdana"/>
          <w:noProof/>
          <w:sz w:val="20"/>
          <w:szCs w:val="20"/>
        </w:rPr>
      </w:pPr>
      <w:r w:rsidRPr="00CC3119">
        <w:rPr>
          <w:rFonts w:ascii="Verdana" w:hAnsi="Verdana"/>
          <w:noProof/>
          <w:sz w:val="20"/>
          <w:szCs w:val="20"/>
        </w:rPr>
        <w:t xml:space="preserve">1) члану групе који ће бити носилац посла, односно који ће поднети понуду и који ће заступати групу понуђача пред </w:t>
      </w:r>
      <w:r>
        <w:rPr>
          <w:rFonts w:ascii="Verdana" w:hAnsi="Verdana"/>
          <w:noProof/>
          <w:sz w:val="20"/>
          <w:szCs w:val="20"/>
        </w:rPr>
        <w:t>Н</w:t>
      </w:r>
      <w:r w:rsidRPr="00CC3119">
        <w:rPr>
          <w:rFonts w:ascii="Verdana" w:hAnsi="Verdana"/>
          <w:noProof/>
          <w:sz w:val="20"/>
          <w:szCs w:val="20"/>
        </w:rPr>
        <w:t>аручиоцем;</w:t>
      </w:r>
    </w:p>
    <w:p w:rsidR="00500A24" w:rsidRPr="00CC3119" w:rsidRDefault="00500A24" w:rsidP="00500A24">
      <w:pPr>
        <w:jc w:val="both"/>
        <w:rPr>
          <w:rFonts w:ascii="Verdana" w:hAnsi="Verdana"/>
          <w:noProof/>
          <w:sz w:val="20"/>
          <w:szCs w:val="20"/>
        </w:rPr>
      </w:pPr>
      <w:r w:rsidRPr="00CC3119">
        <w:rPr>
          <w:rFonts w:ascii="Verdana" w:hAnsi="Verdana"/>
          <w:noProof/>
          <w:sz w:val="20"/>
          <w:szCs w:val="20"/>
        </w:rPr>
        <w:t xml:space="preserve">2) </w:t>
      </w:r>
      <w:r w:rsidRPr="00CC3119">
        <w:rPr>
          <w:rFonts w:ascii="Verdana" w:eastAsia="Times New Roman" w:hAnsi="Verdana"/>
          <w:bCs/>
          <w:color w:val="000000"/>
          <w:sz w:val="20"/>
          <w:szCs w:val="20"/>
        </w:rPr>
        <w:t>опис послова сваког од понуђача из групе понуђача у извршењу уговора</w:t>
      </w:r>
      <w:r w:rsidRPr="00CC3119">
        <w:rPr>
          <w:rFonts w:ascii="Verdana" w:hAnsi="Verdana"/>
          <w:noProof/>
          <w:sz w:val="20"/>
          <w:szCs w:val="20"/>
        </w:rPr>
        <w:t>.</w:t>
      </w:r>
    </w:p>
    <w:p w:rsidR="00500A24" w:rsidRPr="004D0C33" w:rsidRDefault="00500A24" w:rsidP="00500A24">
      <w:pPr>
        <w:jc w:val="both"/>
        <w:rPr>
          <w:rFonts w:ascii="Verdana" w:hAnsi="Verdana"/>
          <w:noProof/>
          <w:sz w:val="20"/>
          <w:szCs w:val="20"/>
        </w:rPr>
      </w:pPr>
      <w:r w:rsidRPr="00CC3119">
        <w:rPr>
          <w:rFonts w:ascii="Verdana" w:hAnsi="Verdana"/>
          <w:noProof/>
          <w:sz w:val="20"/>
          <w:szCs w:val="20"/>
        </w:rPr>
        <w:t>Понуђачи који поднесу заједничку понуду одговарају неограни</w:t>
      </w:r>
      <w:r>
        <w:rPr>
          <w:rFonts w:ascii="Verdana" w:hAnsi="Verdana"/>
          <w:noProof/>
          <w:sz w:val="20"/>
          <w:szCs w:val="20"/>
        </w:rPr>
        <w:t>чено солидарно према Наручиоцу.</w:t>
      </w:r>
    </w:p>
    <w:p w:rsidR="00500A24" w:rsidRDefault="00500A24" w:rsidP="00500A24">
      <w:pPr>
        <w:jc w:val="both"/>
        <w:rPr>
          <w:rFonts w:ascii="Verdana" w:hAnsi="Verdana"/>
          <w:b/>
          <w:sz w:val="20"/>
          <w:szCs w:val="20"/>
        </w:rPr>
      </w:pPr>
    </w:p>
    <w:p w:rsidR="00500A24" w:rsidRPr="00E40B0B" w:rsidRDefault="00500A24" w:rsidP="00500A2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E40B0B">
        <w:rPr>
          <w:rFonts w:ascii="Verdana" w:hAnsi="Verdana"/>
          <w:b/>
          <w:noProof/>
          <w:sz w:val="20"/>
          <w:szCs w:val="20"/>
          <w:lang w:val="sr-Cyrl-CS"/>
        </w:rPr>
        <w:t>ЗАХТЕВИ У ПОГЛЕДУ НАЧИНА, РОКА И МЕСТА ИСПОРУКЕ, НАЧИНА И УСЛОВИ ПЛАЋАЊА, ГАРАНТНОГ РОКА И РОКА ВАЖЕЊА ПОНУДЕ</w:t>
      </w:r>
    </w:p>
    <w:p w:rsidR="00500A24" w:rsidRPr="00522048" w:rsidRDefault="00500A24" w:rsidP="00500A24">
      <w:pPr>
        <w:tabs>
          <w:tab w:val="left" w:pos="3600"/>
        </w:tabs>
        <w:jc w:val="both"/>
        <w:rPr>
          <w:rFonts w:ascii="Verdana" w:hAnsi="Verdana"/>
          <w:noProof/>
          <w:sz w:val="20"/>
          <w:szCs w:val="20"/>
          <w:highlight w:val="yellow"/>
          <w:lang w:val="sr-Cyrl-CS"/>
        </w:rPr>
      </w:pPr>
    </w:p>
    <w:p w:rsidR="00500A24" w:rsidRPr="00522048" w:rsidRDefault="00500A24" w:rsidP="00500A24">
      <w:pPr>
        <w:autoSpaceDE w:val="0"/>
        <w:autoSpaceDN w:val="0"/>
        <w:adjustRightInd w:val="0"/>
        <w:jc w:val="both"/>
        <w:rPr>
          <w:rFonts w:ascii="Verdana" w:hAnsi="Verdana" w:cs="Verdana"/>
          <w:color w:val="000000"/>
          <w:sz w:val="20"/>
          <w:szCs w:val="20"/>
          <w:highlight w:val="yellow"/>
        </w:rPr>
      </w:pPr>
    </w:p>
    <w:p w:rsidR="00500A24" w:rsidRPr="008F4818" w:rsidRDefault="001D5582" w:rsidP="008F4818">
      <w:pPr>
        <w:widowControl w:val="0"/>
        <w:rPr>
          <w:rFonts w:ascii="Verdana" w:hAnsi="Verdana"/>
          <w:sz w:val="20"/>
          <w:szCs w:val="20"/>
        </w:rPr>
      </w:pPr>
      <w:r w:rsidRPr="00A20EF6">
        <w:rPr>
          <w:rFonts w:ascii="Verdana" w:hAnsi="Verdana"/>
          <w:sz w:val="20"/>
          <w:szCs w:val="20"/>
        </w:rPr>
        <w:t xml:space="preserve">Испоручилац се обавезује да </w:t>
      </w:r>
      <w:r>
        <w:rPr>
          <w:rFonts w:ascii="Verdana" w:hAnsi="Verdana"/>
          <w:sz w:val="20"/>
          <w:szCs w:val="20"/>
        </w:rPr>
        <w:t xml:space="preserve">испоручи возило на писани захтев Наручиоца, </w:t>
      </w:r>
      <w:r w:rsidRPr="00A20EF6">
        <w:rPr>
          <w:rFonts w:ascii="Verdana" w:hAnsi="Verdana"/>
          <w:sz w:val="20"/>
          <w:szCs w:val="20"/>
        </w:rPr>
        <w:t xml:space="preserve">у року од </w:t>
      </w:r>
      <w:r w:rsidRPr="00D37E55">
        <w:rPr>
          <w:rFonts w:ascii="Verdana" w:hAnsi="Verdana"/>
          <w:sz w:val="20"/>
          <w:szCs w:val="20"/>
        </w:rPr>
        <w:t>3-5(три до пет) календарских дана од дана потписивања</w:t>
      </w:r>
      <w:r>
        <w:rPr>
          <w:rFonts w:ascii="Verdana" w:hAnsi="Verdana"/>
          <w:sz w:val="20"/>
          <w:szCs w:val="20"/>
        </w:rPr>
        <w:t xml:space="preserve"> Уговора.</w:t>
      </w:r>
    </w:p>
    <w:p w:rsidR="00500A24" w:rsidRPr="00522048" w:rsidRDefault="00500A24" w:rsidP="00500A24">
      <w:pPr>
        <w:autoSpaceDE w:val="0"/>
        <w:autoSpaceDN w:val="0"/>
        <w:adjustRightInd w:val="0"/>
        <w:jc w:val="both"/>
        <w:rPr>
          <w:rFonts w:ascii="Verdana" w:hAnsi="Verdana" w:cs="Verdana"/>
          <w:color w:val="000000"/>
          <w:sz w:val="20"/>
          <w:szCs w:val="20"/>
          <w:highlight w:val="yellow"/>
        </w:rPr>
      </w:pPr>
      <w:r w:rsidRPr="00522048">
        <w:rPr>
          <w:rFonts w:ascii="Verdana" w:hAnsi="Verdana" w:cs="Verdana"/>
          <w:color w:val="000000"/>
          <w:sz w:val="20"/>
          <w:szCs w:val="20"/>
          <w:highlight w:val="yellow"/>
        </w:rPr>
        <w:t xml:space="preserve"> </w:t>
      </w:r>
    </w:p>
    <w:p w:rsidR="00500A24" w:rsidRPr="00AB7A55" w:rsidRDefault="00500A24" w:rsidP="00500A24">
      <w:pPr>
        <w:widowControl w:val="0"/>
        <w:tabs>
          <w:tab w:val="left" w:pos="900"/>
        </w:tabs>
        <w:jc w:val="both"/>
        <w:rPr>
          <w:rFonts w:ascii="Verdana" w:hAnsi="Verdana"/>
          <w:noProof/>
          <w:sz w:val="20"/>
          <w:szCs w:val="20"/>
        </w:rPr>
      </w:pPr>
      <w:r w:rsidRPr="00AB7A55">
        <w:rPr>
          <w:rFonts w:ascii="Verdana" w:hAnsi="Verdana"/>
          <w:noProof/>
          <w:sz w:val="20"/>
          <w:szCs w:val="20"/>
        </w:rPr>
        <w:t>У предметној јавној набавци Наручилац прихвата следећи начин плаћања:</w:t>
      </w:r>
    </w:p>
    <w:p w:rsidR="00500A24" w:rsidRPr="00AB7A55" w:rsidRDefault="00500A24" w:rsidP="00500A24">
      <w:pPr>
        <w:widowControl w:val="0"/>
        <w:tabs>
          <w:tab w:val="left" w:pos="900"/>
        </w:tabs>
        <w:jc w:val="both"/>
        <w:rPr>
          <w:rFonts w:ascii="Verdana" w:hAnsi="Verdana"/>
          <w:noProof/>
          <w:sz w:val="20"/>
          <w:szCs w:val="20"/>
        </w:rPr>
      </w:pPr>
      <w:r w:rsidRPr="00AB7A55">
        <w:rPr>
          <w:rFonts w:ascii="Verdana" w:hAnsi="Verdana"/>
          <w:noProof/>
          <w:sz w:val="20"/>
          <w:szCs w:val="20"/>
        </w:rPr>
        <w:t xml:space="preserve">одложено, у року од </w:t>
      </w:r>
      <w:r w:rsidR="003B7D52" w:rsidRPr="00AB7A55">
        <w:rPr>
          <w:rFonts w:ascii="Verdana" w:hAnsi="Verdana"/>
          <w:b/>
          <w:i/>
          <w:noProof/>
          <w:sz w:val="20"/>
          <w:szCs w:val="20"/>
        </w:rPr>
        <w:t>4</w:t>
      </w:r>
      <w:r w:rsidRPr="00AB7A55">
        <w:rPr>
          <w:rFonts w:ascii="Verdana" w:hAnsi="Verdana"/>
          <w:b/>
          <w:i/>
          <w:noProof/>
          <w:sz w:val="20"/>
          <w:szCs w:val="20"/>
        </w:rPr>
        <w:t>5 (</w:t>
      </w:r>
      <w:r w:rsidR="003B7D52" w:rsidRPr="00AB7A55">
        <w:rPr>
          <w:rFonts w:ascii="Verdana" w:hAnsi="Verdana"/>
          <w:b/>
          <w:i/>
          <w:noProof/>
          <w:sz w:val="20"/>
          <w:szCs w:val="20"/>
        </w:rPr>
        <w:t xml:space="preserve">четрдесет </w:t>
      </w:r>
      <w:r w:rsidRPr="00AB7A55">
        <w:rPr>
          <w:rFonts w:ascii="Verdana" w:hAnsi="Verdana"/>
          <w:b/>
          <w:i/>
          <w:noProof/>
          <w:sz w:val="20"/>
          <w:szCs w:val="20"/>
        </w:rPr>
        <w:t>пет)</w:t>
      </w:r>
      <w:r w:rsidRPr="00AB7A55">
        <w:rPr>
          <w:rFonts w:ascii="Verdana" w:hAnsi="Verdana"/>
          <w:noProof/>
          <w:sz w:val="20"/>
          <w:szCs w:val="20"/>
        </w:rPr>
        <w:t xml:space="preserve"> дана </w:t>
      </w:r>
      <w:r w:rsidRPr="00AB7A55">
        <w:rPr>
          <w:rFonts w:ascii="Verdana" w:hAnsi="Verdana" w:cs="Arial"/>
          <w:noProof/>
          <w:sz w:val="20"/>
          <w:szCs w:val="20"/>
        </w:rPr>
        <w:t>од од службеног пријема исправно испостављеног рачуна</w:t>
      </w:r>
      <w:r w:rsidRPr="00AB7A55">
        <w:rPr>
          <w:rFonts w:ascii="Verdana" w:hAnsi="Verdana"/>
          <w:noProof/>
          <w:sz w:val="20"/>
          <w:szCs w:val="20"/>
        </w:rPr>
        <w:t xml:space="preserve"> за испоручена добра.</w:t>
      </w:r>
      <w:r w:rsidRPr="00AB7A55">
        <w:rPr>
          <w:rFonts w:ascii="Verdana" w:hAnsi="Verdana" w:cs="Arial"/>
          <w:noProof/>
          <w:sz w:val="20"/>
          <w:szCs w:val="20"/>
        </w:rPr>
        <w:t xml:space="preserve"> </w:t>
      </w:r>
    </w:p>
    <w:p w:rsidR="00500A24" w:rsidRPr="00AB7A55" w:rsidRDefault="00500A24" w:rsidP="00500A24">
      <w:pPr>
        <w:rPr>
          <w:rFonts w:ascii="Verdana" w:eastAsia="Arial Unicode MS" w:hAnsi="Verdana" w:cs="Consolas"/>
          <w:sz w:val="20"/>
          <w:szCs w:val="20"/>
        </w:rPr>
      </w:pPr>
      <w:r w:rsidRPr="00AB7A55">
        <w:rPr>
          <w:rFonts w:ascii="Verdana" w:eastAsia="Arial Unicode MS" w:hAnsi="Verdana" w:cs="Consolas"/>
          <w:sz w:val="20"/>
          <w:szCs w:val="20"/>
        </w:rPr>
        <w:t xml:space="preserve">Сва плаћања се врше у динарима. </w:t>
      </w:r>
    </w:p>
    <w:p w:rsidR="00500A24" w:rsidRPr="00AB7A55" w:rsidRDefault="00500A24" w:rsidP="00500A24">
      <w:pPr>
        <w:rPr>
          <w:rFonts w:ascii="Verdana" w:hAnsi="Verdana" w:cs="Arial"/>
          <w:iCs/>
          <w:sz w:val="20"/>
        </w:rPr>
      </w:pPr>
    </w:p>
    <w:p w:rsidR="00500A24" w:rsidRPr="00AB7A55" w:rsidRDefault="00500A24" w:rsidP="00500A24">
      <w:pPr>
        <w:jc w:val="both"/>
        <w:rPr>
          <w:rFonts w:ascii="Verdana" w:hAnsi="Verdana" w:cs="Arial"/>
          <w:iCs/>
          <w:sz w:val="20"/>
        </w:rPr>
      </w:pPr>
      <w:r w:rsidRPr="00AB7A55">
        <w:rPr>
          <w:rFonts w:ascii="Verdana" w:hAnsi="Verdana" w:cs="Arial"/>
          <w:iCs/>
          <w:sz w:val="20"/>
        </w:rPr>
        <w:t>Рок важења понуде не може бити краћи од 60 (шездесет) календарских дана од дана отварања понуда.</w:t>
      </w:r>
    </w:p>
    <w:p w:rsidR="00500A24" w:rsidRPr="00AB7A55" w:rsidRDefault="00500A24" w:rsidP="00500A24">
      <w:pPr>
        <w:rPr>
          <w:rFonts w:ascii="Verdana" w:hAnsi="Verdana" w:cs="Arial"/>
          <w:iCs/>
          <w:sz w:val="20"/>
        </w:rPr>
      </w:pPr>
    </w:p>
    <w:p w:rsidR="00500A24" w:rsidRDefault="00500A24" w:rsidP="00500A24">
      <w:pPr>
        <w:rPr>
          <w:rFonts w:ascii="Verdana" w:hAnsi="Verdana" w:cs="Arial"/>
          <w:iCs/>
          <w:sz w:val="20"/>
        </w:rPr>
      </w:pPr>
      <w:r w:rsidRPr="00AB7A55">
        <w:rPr>
          <w:rFonts w:ascii="Verdana" w:hAnsi="Verdana" w:cs="Arial"/>
          <w:iCs/>
          <w:sz w:val="20"/>
        </w:rPr>
        <w:t>Гарантне рокове понуђач уписује у Образац понуде.</w:t>
      </w:r>
      <w:r>
        <w:rPr>
          <w:rFonts w:ascii="Verdana" w:hAnsi="Verdana" w:cs="Arial"/>
          <w:iCs/>
          <w:sz w:val="20"/>
        </w:rPr>
        <w:t xml:space="preserve"> </w:t>
      </w:r>
    </w:p>
    <w:p w:rsidR="00151319" w:rsidRDefault="00151319" w:rsidP="00500A24">
      <w:pPr>
        <w:rPr>
          <w:rFonts w:ascii="Verdana" w:hAnsi="Verdana" w:cs="Arial"/>
          <w:iCs/>
          <w:sz w:val="20"/>
        </w:rPr>
      </w:pPr>
    </w:p>
    <w:p w:rsidR="00500A24" w:rsidRPr="00F9588A" w:rsidRDefault="00500A24" w:rsidP="00500A24">
      <w:pPr>
        <w:jc w:val="both"/>
        <w:rPr>
          <w:rFonts w:ascii="Verdana" w:hAnsi="Verdana"/>
          <w:b/>
          <w:sz w:val="20"/>
          <w:szCs w:val="20"/>
        </w:rPr>
      </w:pPr>
    </w:p>
    <w:p w:rsidR="00500A24" w:rsidRPr="00FF29DF" w:rsidRDefault="00500A24" w:rsidP="00500A2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rPr>
      </w:pPr>
      <w:r w:rsidRPr="00FF29DF">
        <w:rPr>
          <w:rFonts w:ascii="Verdana" w:hAnsi="Verdana"/>
          <w:b/>
          <w:noProof/>
          <w:sz w:val="20"/>
          <w:szCs w:val="20"/>
        </w:rPr>
        <w:t>ВАЛУТА И НАЧИН НА КОЈИ МОРА ДА БУДЕ НАВЕДЕНА</w:t>
      </w:r>
    </w:p>
    <w:p w:rsidR="00500A24" w:rsidRPr="00FF29DF" w:rsidRDefault="00500A24" w:rsidP="00500A2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rPr>
      </w:pPr>
      <w:r w:rsidRPr="00FF29DF">
        <w:rPr>
          <w:rFonts w:ascii="Verdana" w:hAnsi="Verdana"/>
          <w:b/>
          <w:noProof/>
          <w:sz w:val="20"/>
          <w:szCs w:val="20"/>
        </w:rPr>
        <w:t>И ИЗРАЖЕНА ЦЕНА У ПОНУДИ</w:t>
      </w:r>
    </w:p>
    <w:p w:rsidR="00500A24" w:rsidRPr="00FF29DF" w:rsidRDefault="00500A24" w:rsidP="00500A24">
      <w:pPr>
        <w:jc w:val="both"/>
        <w:rPr>
          <w:rFonts w:ascii="Verdana" w:hAnsi="Verdana"/>
          <w:noProof/>
          <w:sz w:val="20"/>
          <w:szCs w:val="20"/>
        </w:rPr>
      </w:pPr>
    </w:p>
    <w:p w:rsidR="00500A24" w:rsidRPr="00814563" w:rsidRDefault="00500A24" w:rsidP="00500A24">
      <w:pPr>
        <w:tabs>
          <w:tab w:val="left" w:pos="3600"/>
        </w:tabs>
        <w:jc w:val="both"/>
        <w:rPr>
          <w:rFonts w:ascii="Verdana" w:hAnsi="Verdana"/>
          <w:noProof/>
          <w:sz w:val="20"/>
          <w:szCs w:val="20"/>
        </w:rPr>
      </w:pPr>
      <w:r w:rsidRPr="00814563">
        <w:rPr>
          <w:rFonts w:ascii="Verdana" w:hAnsi="Verdana"/>
          <w:noProof/>
          <w:sz w:val="20"/>
          <w:szCs w:val="20"/>
        </w:rPr>
        <w:t xml:space="preserve">Све вредности у поступку јавне набавке исказују се у </w:t>
      </w:r>
      <w:r w:rsidRPr="00814563">
        <w:rPr>
          <w:rFonts w:ascii="Verdana" w:hAnsi="Verdana"/>
          <w:b/>
          <w:i/>
          <w:noProof/>
          <w:sz w:val="20"/>
          <w:szCs w:val="20"/>
        </w:rPr>
        <w:t>ДИНАРИМА</w:t>
      </w:r>
      <w:r w:rsidRPr="00814563">
        <w:rPr>
          <w:rFonts w:ascii="Verdana" w:hAnsi="Verdana"/>
          <w:noProof/>
          <w:sz w:val="20"/>
          <w:szCs w:val="20"/>
        </w:rPr>
        <w:t>.</w:t>
      </w:r>
    </w:p>
    <w:p w:rsidR="00500A24" w:rsidRPr="00814563" w:rsidRDefault="00500A24" w:rsidP="00500A24">
      <w:pPr>
        <w:tabs>
          <w:tab w:val="left" w:pos="3600"/>
        </w:tabs>
        <w:jc w:val="both"/>
        <w:rPr>
          <w:rFonts w:ascii="Verdana" w:hAnsi="Verdana"/>
          <w:noProof/>
          <w:sz w:val="20"/>
          <w:szCs w:val="20"/>
        </w:rPr>
      </w:pPr>
      <w:r w:rsidRPr="00814563">
        <w:rPr>
          <w:rFonts w:ascii="Verdana" w:hAnsi="Verdana" w:cs="Arial"/>
          <w:sz w:val="20"/>
          <w:szCs w:val="20"/>
        </w:rPr>
        <w:t xml:space="preserve">Понуда која је изражена у </w:t>
      </w:r>
      <w:r>
        <w:rPr>
          <w:rFonts w:ascii="Verdana" w:hAnsi="Verdana" w:cs="Arial"/>
          <w:sz w:val="20"/>
          <w:szCs w:val="20"/>
        </w:rPr>
        <w:t>другој</w:t>
      </w:r>
      <w:r w:rsidRPr="00814563">
        <w:rPr>
          <w:rFonts w:ascii="Verdana" w:hAnsi="Verdana" w:cs="Arial"/>
          <w:sz w:val="20"/>
          <w:szCs w:val="20"/>
        </w:rPr>
        <w:t xml:space="preserve"> валут</w:t>
      </w:r>
      <w:r>
        <w:rPr>
          <w:rFonts w:ascii="Verdana" w:hAnsi="Verdana" w:cs="Arial"/>
          <w:sz w:val="20"/>
          <w:szCs w:val="20"/>
        </w:rPr>
        <w:t>и</w:t>
      </w:r>
      <w:r w:rsidRPr="00814563">
        <w:rPr>
          <w:rFonts w:ascii="Verdana" w:hAnsi="Verdana" w:cs="Arial"/>
          <w:sz w:val="20"/>
          <w:szCs w:val="20"/>
        </w:rPr>
        <w:t xml:space="preserve"> сматраће се неприхватљивом.</w:t>
      </w:r>
    </w:p>
    <w:p w:rsidR="00500A24" w:rsidRPr="00814563" w:rsidRDefault="00500A24" w:rsidP="00500A24">
      <w:pPr>
        <w:tabs>
          <w:tab w:val="left" w:pos="3600"/>
        </w:tabs>
        <w:jc w:val="both"/>
        <w:rPr>
          <w:rFonts w:ascii="Verdana" w:hAnsi="Verdana"/>
          <w:noProof/>
          <w:sz w:val="20"/>
          <w:szCs w:val="20"/>
        </w:rPr>
      </w:pPr>
      <w:r w:rsidRPr="00814563">
        <w:rPr>
          <w:rFonts w:ascii="Verdana" w:hAnsi="Verdana"/>
          <w:noProof/>
          <w:sz w:val="20"/>
          <w:szCs w:val="20"/>
        </w:rPr>
        <w:t xml:space="preserve">Цене у понуди се исказују без и са ПДВ-ом, с тим што ће се приликом оцене узимати </w:t>
      </w:r>
      <w:r w:rsidRPr="008A4C57">
        <w:rPr>
          <w:rFonts w:ascii="Verdana" w:hAnsi="Verdana"/>
          <w:noProof/>
          <w:sz w:val="20"/>
          <w:szCs w:val="20"/>
        </w:rPr>
        <w:t xml:space="preserve">укупна понуђена цена </w:t>
      </w:r>
      <w:r w:rsidR="003B7076" w:rsidRPr="008A4C57">
        <w:rPr>
          <w:rFonts w:ascii="Verdana" w:hAnsi="Verdana"/>
          <w:noProof/>
          <w:sz w:val="20"/>
          <w:szCs w:val="20"/>
        </w:rPr>
        <w:t>без ПДВ-а</w:t>
      </w:r>
      <w:r w:rsidRPr="008A4C57">
        <w:rPr>
          <w:rFonts w:ascii="Verdana" w:hAnsi="Verdana"/>
          <w:noProof/>
          <w:sz w:val="20"/>
          <w:szCs w:val="20"/>
        </w:rPr>
        <w:t>.</w:t>
      </w:r>
    </w:p>
    <w:p w:rsidR="00500A24" w:rsidRPr="00814563" w:rsidRDefault="00500A24" w:rsidP="00500A24">
      <w:pPr>
        <w:tabs>
          <w:tab w:val="left" w:pos="3600"/>
        </w:tabs>
        <w:jc w:val="both"/>
        <w:rPr>
          <w:rFonts w:ascii="Verdana" w:hAnsi="Verdana"/>
          <w:noProof/>
          <w:sz w:val="20"/>
          <w:szCs w:val="20"/>
        </w:rPr>
      </w:pPr>
      <w:r w:rsidRPr="00814563">
        <w:rPr>
          <w:rFonts w:ascii="Verdana" w:hAnsi="Verdana" w:cs="Arial"/>
          <w:sz w:val="20"/>
          <w:szCs w:val="20"/>
        </w:rPr>
        <w:t>Ако понуђена цена укључује увозну царину и друге дажбине, понуђач је дужан да тај део одвојено искаже у динарима.</w:t>
      </w:r>
    </w:p>
    <w:p w:rsidR="00500A24" w:rsidRPr="00814563" w:rsidRDefault="00500A24" w:rsidP="00500A24">
      <w:pPr>
        <w:tabs>
          <w:tab w:val="left" w:pos="3600"/>
        </w:tabs>
        <w:jc w:val="both"/>
        <w:rPr>
          <w:rFonts w:ascii="Verdana" w:hAnsi="Verdana"/>
          <w:noProof/>
          <w:sz w:val="20"/>
          <w:szCs w:val="20"/>
        </w:rPr>
      </w:pPr>
      <w:r w:rsidRPr="00814563">
        <w:rPr>
          <w:rFonts w:ascii="Verdana" w:hAnsi="Verdana"/>
          <w:noProof/>
          <w:sz w:val="20"/>
          <w:szCs w:val="20"/>
        </w:rPr>
        <w:t>У цену су урачунати сви зависни трошкови.</w:t>
      </w:r>
    </w:p>
    <w:p w:rsidR="00500A24" w:rsidRPr="00814563" w:rsidRDefault="00500A24" w:rsidP="00500A24">
      <w:pPr>
        <w:tabs>
          <w:tab w:val="left" w:pos="3600"/>
        </w:tabs>
        <w:jc w:val="both"/>
        <w:rPr>
          <w:rFonts w:ascii="Verdana" w:hAnsi="Verdana"/>
          <w:noProof/>
          <w:sz w:val="20"/>
          <w:szCs w:val="20"/>
        </w:rPr>
      </w:pPr>
      <w:r w:rsidRPr="00814563">
        <w:rPr>
          <w:rFonts w:ascii="Verdana" w:hAnsi="Verdana"/>
          <w:noProof/>
          <w:sz w:val="20"/>
          <w:szCs w:val="20"/>
        </w:rPr>
        <w:t xml:space="preserve">Ако је у понуди исказана неуобичајено ниска цена, </w:t>
      </w:r>
      <w:r>
        <w:rPr>
          <w:rFonts w:ascii="Verdana" w:hAnsi="Verdana"/>
          <w:noProof/>
          <w:sz w:val="20"/>
          <w:szCs w:val="20"/>
        </w:rPr>
        <w:t>Наручилац</w:t>
      </w:r>
      <w:r w:rsidRPr="00814563">
        <w:rPr>
          <w:rFonts w:ascii="Verdana" w:hAnsi="Verdana"/>
          <w:noProof/>
          <w:sz w:val="20"/>
          <w:szCs w:val="20"/>
        </w:rPr>
        <w:t xml:space="preserve"> ће поступити у складу са чланом 92. Закона о јавним набавкама.</w:t>
      </w:r>
    </w:p>
    <w:p w:rsidR="00500A24" w:rsidRPr="00814563" w:rsidRDefault="00500A24" w:rsidP="00500A24">
      <w:pPr>
        <w:tabs>
          <w:tab w:val="left" w:pos="3600"/>
        </w:tabs>
        <w:jc w:val="both"/>
        <w:rPr>
          <w:rFonts w:ascii="Verdana" w:hAnsi="Verdana"/>
          <w:noProof/>
          <w:sz w:val="20"/>
          <w:szCs w:val="20"/>
        </w:rPr>
      </w:pPr>
      <w:r w:rsidRPr="00814563">
        <w:rPr>
          <w:rFonts w:ascii="Verdana" w:hAnsi="Verdana"/>
          <w:noProof/>
          <w:sz w:val="20"/>
          <w:szCs w:val="20"/>
        </w:rPr>
        <w:lastRenderedPageBreak/>
        <w:t>У случају рачунске грешке и разлике између јединичне и укупне цене или укупне вредности понуде, меродавна је јединична цена.</w:t>
      </w:r>
    </w:p>
    <w:p w:rsidR="00500A24" w:rsidRDefault="00500A24" w:rsidP="00500A24">
      <w:pPr>
        <w:jc w:val="both"/>
        <w:rPr>
          <w:rFonts w:ascii="Verdana" w:hAnsi="Verdana"/>
          <w:b/>
          <w:sz w:val="20"/>
          <w:szCs w:val="20"/>
        </w:rPr>
      </w:pPr>
    </w:p>
    <w:p w:rsidR="00500A24" w:rsidRPr="00FF29DF" w:rsidRDefault="00500A24" w:rsidP="00500A2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rPr>
      </w:pPr>
      <w:r w:rsidRPr="00FF29DF">
        <w:rPr>
          <w:rFonts w:ascii="Verdana" w:hAnsi="Verdana"/>
          <w:b/>
          <w:noProof/>
          <w:sz w:val="20"/>
          <w:szCs w:val="20"/>
        </w:rPr>
        <w:t>ПОНУЂЕНА ЦЕНА</w:t>
      </w:r>
    </w:p>
    <w:p w:rsidR="00500A24" w:rsidRPr="00FF29DF" w:rsidRDefault="00500A24" w:rsidP="00500A24">
      <w:pPr>
        <w:pStyle w:val="BodyText"/>
        <w:rPr>
          <w:rFonts w:ascii="Verdana" w:hAnsi="Verdana"/>
          <w:noProof/>
        </w:rPr>
      </w:pPr>
    </w:p>
    <w:p w:rsidR="00500A24" w:rsidRPr="00814563" w:rsidRDefault="00500A24" w:rsidP="00500A24">
      <w:pPr>
        <w:widowControl w:val="0"/>
        <w:jc w:val="both"/>
        <w:rPr>
          <w:rFonts w:ascii="Verdana" w:hAnsi="Verdana"/>
          <w:noProof/>
          <w:sz w:val="20"/>
          <w:szCs w:val="20"/>
        </w:rPr>
      </w:pPr>
      <w:r w:rsidRPr="00814563">
        <w:rPr>
          <w:rFonts w:ascii="Verdana" w:hAnsi="Verdana"/>
          <w:noProof/>
          <w:sz w:val="20"/>
          <w:szCs w:val="20"/>
        </w:rPr>
        <w:t xml:space="preserve">Понуђач је дужан да понуђену цену упише у </w:t>
      </w:r>
      <w:r w:rsidRPr="00814563">
        <w:rPr>
          <w:rFonts w:ascii="Verdana" w:hAnsi="Verdana"/>
          <w:i/>
          <w:noProof/>
          <w:sz w:val="20"/>
          <w:szCs w:val="20"/>
        </w:rPr>
        <w:t>Обрасцу понуде</w:t>
      </w:r>
      <w:r w:rsidRPr="00814563">
        <w:rPr>
          <w:rFonts w:ascii="Verdana" w:hAnsi="Verdana"/>
          <w:noProof/>
          <w:sz w:val="20"/>
          <w:szCs w:val="20"/>
        </w:rPr>
        <w:t xml:space="preserve"> и </w:t>
      </w:r>
      <w:r w:rsidRPr="00814563">
        <w:rPr>
          <w:rFonts w:ascii="Verdana" w:hAnsi="Verdana"/>
          <w:bCs/>
          <w:i/>
          <w:noProof/>
          <w:sz w:val="20"/>
          <w:szCs w:val="20"/>
        </w:rPr>
        <w:t>Обрасцу структуре цене</w:t>
      </w:r>
      <w:r w:rsidRPr="00814563">
        <w:rPr>
          <w:rFonts w:ascii="Verdana" w:hAnsi="Verdana"/>
          <w:noProof/>
          <w:sz w:val="20"/>
          <w:szCs w:val="20"/>
        </w:rPr>
        <w:t xml:space="preserve"> исказану у динарима.</w:t>
      </w:r>
    </w:p>
    <w:p w:rsidR="00500A24" w:rsidRPr="00814563" w:rsidRDefault="00500A24" w:rsidP="00500A24">
      <w:pPr>
        <w:pStyle w:val="BodyText"/>
        <w:rPr>
          <w:rFonts w:ascii="Verdana" w:hAnsi="Verdana" w:cs="Arial"/>
          <w:noProof/>
          <w:color w:val="FF0000"/>
        </w:rPr>
      </w:pPr>
      <w:r w:rsidRPr="00814563">
        <w:rPr>
          <w:rFonts w:ascii="Verdana" w:hAnsi="Verdana"/>
          <w:noProof/>
        </w:rPr>
        <w:t xml:space="preserve">У случају да понуђач одобрава Наручиоцу попуст на цену, исти попуст мора бити урачунат у коначну понуђену цену у </w:t>
      </w:r>
      <w:r w:rsidRPr="00814563">
        <w:rPr>
          <w:rFonts w:ascii="Verdana" w:hAnsi="Verdana"/>
          <w:i/>
          <w:noProof/>
        </w:rPr>
        <w:t>Обрасцу понуде</w:t>
      </w:r>
      <w:r w:rsidRPr="00814563">
        <w:rPr>
          <w:rFonts w:ascii="Verdana" w:hAnsi="Verdana"/>
          <w:noProof/>
        </w:rPr>
        <w:t xml:space="preserve"> и </w:t>
      </w:r>
      <w:r w:rsidRPr="00814563">
        <w:rPr>
          <w:rFonts w:ascii="Verdana" w:hAnsi="Verdana"/>
          <w:bCs/>
          <w:i/>
          <w:noProof/>
        </w:rPr>
        <w:t>Обрасцу структуре цене</w:t>
      </w:r>
      <w:r w:rsidRPr="00814563">
        <w:rPr>
          <w:rFonts w:ascii="Verdana" w:hAnsi="Verdana"/>
          <w:noProof/>
        </w:rPr>
        <w:t>.</w:t>
      </w:r>
      <w:r w:rsidRPr="00814563">
        <w:rPr>
          <w:rFonts w:ascii="Verdana" w:hAnsi="Verdana" w:cs="Arial"/>
          <w:noProof/>
        </w:rPr>
        <w:t xml:space="preserve"> </w:t>
      </w:r>
      <w:r w:rsidRPr="00814563">
        <w:rPr>
          <w:rFonts w:ascii="Verdana" w:hAnsi="Verdana" w:cs="Arial"/>
          <w:noProof/>
          <w:color w:val="FF0000"/>
        </w:rPr>
        <w:t xml:space="preserve"> </w:t>
      </w:r>
    </w:p>
    <w:p w:rsidR="00500A24" w:rsidRPr="00814563" w:rsidRDefault="00500A24" w:rsidP="00500A24">
      <w:pPr>
        <w:tabs>
          <w:tab w:val="left" w:pos="284"/>
          <w:tab w:val="left" w:pos="330"/>
        </w:tabs>
        <w:jc w:val="both"/>
        <w:rPr>
          <w:rFonts w:ascii="Verdana" w:hAnsi="Verdana" w:cs="Arial"/>
          <w:sz w:val="20"/>
          <w:szCs w:val="20"/>
        </w:rPr>
      </w:pPr>
      <w:r w:rsidRPr="00814563">
        <w:rPr>
          <w:rFonts w:ascii="Verdana" w:hAnsi="Verdana" w:cs="Arial"/>
          <w:sz w:val="20"/>
          <w:szCs w:val="20"/>
        </w:rPr>
        <w:t xml:space="preserve">Након закључења </w:t>
      </w:r>
      <w:r w:rsidR="004E0E4B">
        <w:rPr>
          <w:rFonts w:ascii="Verdana" w:hAnsi="Verdana" w:cs="Arial"/>
          <w:sz w:val="20"/>
          <w:szCs w:val="20"/>
        </w:rPr>
        <w:t>Уговора</w:t>
      </w:r>
      <w:r w:rsidRPr="00814563">
        <w:rPr>
          <w:rFonts w:ascii="Verdana" w:hAnsi="Verdana" w:cs="Arial"/>
          <w:sz w:val="20"/>
          <w:szCs w:val="20"/>
        </w:rPr>
        <w:t xml:space="preserve">, </w:t>
      </w:r>
      <w:r>
        <w:rPr>
          <w:rFonts w:ascii="Verdana" w:hAnsi="Verdana" w:cs="Arial"/>
          <w:sz w:val="20"/>
          <w:szCs w:val="20"/>
        </w:rPr>
        <w:t>Наручилац</w:t>
      </w:r>
      <w:r w:rsidRPr="00814563">
        <w:rPr>
          <w:rFonts w:ascii="Verdana" w:hAnsi="Verdana" w:cs="Arial"/>
          <w:sz w:val="20"/>
          <w:szCs w:val="20"/>
        </w:rPr>
        <w:t xml:space="preserve"> може дозволити промену цене изражене у динарима само из објективних разлога. Објективан разлог због којег се може дозволити промена цене је промена средњег курса динара у односу на EUR-о (према подацима Народне банке Србије) на дан отварања понуда у односу на курс динара на дан закључења уговора.</w:t>
      </w:r>
    </w:p>
    <w:p w:rsidR="00500A24" w:rsidRPr="00814563" w:rsidRDefault="00500A24" w:rsidP="00500A24">
      <w:pPr>
        <w:tabs>
          <w:tab w:val="left" w:pos="284"/>
          <w:tab w:val="left" w:pos="330"/>
        </w:tabs>
        <w:jc w:val="both"/>
        <w:rPr>
          <w:rFonts w:ascii="Verdana" w:hAnsi="Verdana" w:cs="Arial"/>
          <w:sz w:val="20"/>
          <w:szCs w:val="20"/>
        </w:rPr>
      </w:pPr>
      <w:r w:rsidRPr="00814563">
        <w:rPr>
          <w:rFonts w:ascii="Verdana" w:hAnsi="Verdana" w:cs="Arial"/>
          <w:sz w:val="20"/>
          <w:szCs w:val="20"/>
        </w:rPr>
        <w:t>Корекција цене ће се применити само када пр</w:t>
      </w:r>
      <w:r>
        <w:rPr>
          <w:rFonts w:ascii="Verdana" w:hAnsi="Verdana" w:cs="Arial"/>
          <w:sz w:val="20"/>
          <w:szCs w:val="20"/>
        </w:rPr>
        <w:t xml:space="preserve">омена курса буде већа од ± 5% </w:t>
      </w:r>
      <w:r w:rsidRPr="00814563">
        <w:rPr>
          <w:rFonts w:ascii="Verdana" w:hAnsi="Verdana" w:cs="Arial"/>
          <w:sz w:val="20"/>
          <w:szCs w:val="20"/>
        </w:rPr>
        <w:t>и вршиће се искључиво на основу писаног захтева понуђача, односно писаног захтева Наручиоца.</w:t>
      </w:r>
    </w:p>
    <w:p w:rsidR="00500A24" w:rsidRPr="00744C20" w:rsidRDefault="00500A24" w:rsidP="00500A24">
      <w:pPr>
        <w:pStyle w:val="BodyText"/>
        <w:rPr>
          <w:rFonts w:ascii="Verdana" w:hAnsi="Verdana" w:cs="Arial"/>
          <w:noProof/>
        </w:rPr>
      </w:pPr>
    </w:p>
    <w:p w:rsidR="00500A24" w:rsidRPr="00E262CD" w:rsidRDefault="00500A24" w:rsidP="00500A2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E262CD">
        <w:rPr>
          <w:rFonts w:ascii="Verdana" w:hAnsi="Verdana"/>
          <w:b/>
          <w:noProof/>
          <w:sz w:val="20"/>
          <w:szCs w:val="20"/>
          <w:lang w:val="sr-Cyrl-CS"/>
        </w:rPr>
        <w:t>СРЕДСТВА ФИНАНСИЈСКОГ ОБЕЗБЕЂЕЊА</w:t>
      </w:r>
    </w:p>
    <w:p w:rsidR="00500A24" w:rsidRPr="00E262CD" w:rsidRDefault="00500A24" w:rsidP="00500A24">
      <w:pPr>
        <w:tabs>
          <w:tab w:val="left" w:pos="3600"/>
        </w:tabs>
        <w:jc w:val="both"/>
        <w:rPr>
          <w:rFonts w:ascii="Verdana" w:hAnsi="Verdana"/>
          <w:noProof/>
          <w:sz w:val="20"/>
          <w:szCs w:val="20"/>
          <w:lang w:val="sr-Cyrl-CS"/>
        </w:rPr>
      </w:pPr>
    </w:p>
    <w:p w:rsidR="00500A24" w:rsidRPr="00E262CD" w:rsidRDefault="00500A24" w:rsidP="00500A24">
      <w:pPr>
        <w:tabs>
          <w:tab w:val="left" w:pos="3600"/>
        </w:tabs>
        <w:jc w:val="both"/>
        <w:rPr>
          <w:rFonts w:ascii="Verdana" w:hAnsi="Verdana"/>
          <w:noProof/>
          <w:sz w:val="20"/>
          <w:szCs w:val="20"/>
          <w:lang w:val="sr-Cyrl-CS"/>
        </w:rPr>
      </w:pPr>
      <w:r w:rsidRPr="00E262CD">
        <w:rPr>
          <w:rFonts w:ascii="Verdana" w:hAnsi="Verdana"/>
          <w:noProof/>
          <w:sz w:val="20"/>
          <w:szCs w:val="20"/>
          <w:lang w:val="sr-Cyrl-CS"/>
        </w:rPr>
        <w:t xml:space="preserve">Финансијска обезбеђења морају трајати најмање онолико колико је предвиђено у конкурсној документацији. </w:t>
      </w:r>
    </w:p>
    <w:p w:rsidR="00500A24" w:rsidRPr="00E262CD" w:rsidRDefault="00500A24" w:rsidP="00500A24">
      <w:pPr>
        <w:jc w:val="both"/>
        <w:rPr>
          <w:rFonts w:ascii="Verdana" w:hAnsi="Verdana"/>
          <w:noProof/>
          <w:sz w:val="20"/>
          <w:szCs w:val="20"/>
          <w:lang w:val="sr-Cyrl-CS"/>
        </w:rPr>
      </w:pPr>
      <w:r w:rsidRPr="00E262CD">
        <w:rPr>
          <w:rFonts w:ascii="Verdana" w:hAnsi="Verdana"/>
          <w:noProof/>
          <w:sz w:val="20"/>
          <w:szCs w:val="20"/>
          <w:lang w:val="sr-Cyrl-CS"/>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500A24" w:rsidRPr="00E262CD" w:rsidRDefault="00500A24" w:rsidP="00500A24">
      <w:pPr>
        <w:rPr>
          <w:rFonts w:ascii="Verdana" w:hAnsi="Verdana"/>
          <w:noProof/>
          <w:sz w:val="20"/>
          <w:szCs w:val="20"/>
          <w:lang w:val="sr-Cyrl-CS"/>
        </w:rPr>
      </w:pPr>
    </w:p>
    <w:p w:rsidR="00500A24" w:rsidRPr="00E262CD" w:rsidRDefault="00500A24" w:rsidP="00500A24">
      <w:pPr>
        <w:rPr>
          <w:rFonts w:ascii="Verdana" w:hAnsi="Verdana"/>
          <w:b/>
          <w:noProof/>
          <w:color w:val="FFFFFF"/>
          <w:sz w:val="20"/>
          <w:szCs w:val="20"/>
          <w:shd w:val="clear" w:color="auto" w:fill="0066FF"/>
          <w:lang w:val="sr-Cyrl-CS"/>
        </w:rPr>
      </w:pPr>
      <w:r w:rsidRPr="00E262CD">
        <w:rPr>
          <w:rFonts w:ascii="Verdana" w:hAnsi="Verdana"/>
          <w:b/>
          <w:noProof/>
          <w:color w:val="FFFFFF"/>
          <w:sz w:val="20"/>
          <w:szCs w:val="20"/>
          <w:shd w:val="clear" w:color="auto" w:fill="0066FF"/>
          <w:lang w:val="sr-Cyrl-CS"/>
        </w:rPr>
        <w:t>Гаранција за добро извршење посла</w:t>
      </w:r>
    </w:p>
    <w:p w:rsidR="00500A24" w:rsidRPr="00E262CD" w:rsidRDefault="00500A24" w:rsidP="00500A24">
      <w:pPr>
        <w:rPr>
          <w:rFonts w:ascii="Verdana" w:hAnsi="Verdana"/>
          <w:b/>
          <w:noProof/>
          <w:color w:val="FFFFFF"/>
          <w:sz w:val="20"/>
          <w:szCs w:val="20"/>
          <w:shd w:val="clear" w:color="auto" w:fill="0066FF"/>
          <w:lang w:val="sr-Cyrl-CS"/>
        </w:rPr>
      </w:pPr>
    </w:p>
    <w:p w:rsidR="00500A24" w:rsidRPr="00E262CD" w:rsidRDefault="00500A24" w:rsidP="00500A24">
      <w:pPr>
        <w:jc w:val="both"/>
        <w:rPr>
          <w:rFonts w:ascii="Verdana" w:eastAsia="Times New Roman" w:hAnsi="Verdana"/>
          <w:noProof/>
          <w:sz w:val="20"/>
          <w:szCs w:val="20"/>
        </w:rPr>
      </w:pPr>
      <w:r w:rsidRPr="00E262CD">
        <w:rPr>
          <w:rFonts w:ascii="Verdana" w:hAnsi="Verdana"/>
          <w:noProof/>
          <w:sz w:val="20"/>
          <w:szCs w:val="20"/>
          <w:lang w:val="sr-Cyrl-CS"/>
        </w:rPr>
        <w:t xml:space="preserve">• Понуђач чија понуда буде изабрана као најповољнија, дужан је да </w:t>
      </w:r>
      <w:r>
        <w:rPr>
          <w:rFonts w:ascii="Verdana" w:hAnsi="Verdana"/>
          <w:noProof/>
          <w:sz w:val="20"/>
          <w:szCs w:val="20"/>
          <w:lang w:val="sr-Cyrl-CS"/>
        </w:rPr>
        <w:t>након</w:t>
      </w:r>
      <w:r w:rsidRPr="00E262CD">
        <w:rPr>
          <w:rFonts w:ascii="Verdana" w:hAnsi="Verdana"/>
          <w:noProof/>
          <w:sz w:val="20"/>
          <w:szCs w:val="20"/>
          <w:lang w:val="sr-Cyrl-CS"/>
        </w:rPr>
        <w:t xml:space="preserve"> закључења уговора као средство финансијског обезбеђења тј. гаранцију за добро извршење посла </w:t>
      </w:r>
      <w:r>
        <w:rPr>
          <w:rFonts w:ascii="Verdana" w:hAnsi="Verdana"/>
          <w:noProof/>
          <w:sz w:val="20"/>
          <w:szCs w:val="20"/>
          <w:lang w:val="sr-Cyrl-CS"/>
        </w:rPr>
        <w:t>преда Н</w:t>
      </w:r>
      <w:r w:rsidRPr="00E262CD">
        <w:rPr>
          <w:rFonts w:ascii="Verdana" w:hAnsi="Verdana"/>
          <w:noProof/>
          <w:sz w:val="20"/>
          <w:szCs w:val="20"/>
          <w:lang w:val="sr-Cyrl-CS"/>
        </w:rPr>
        <w:t xml:space="preserve">аручиоцу 1 (једну) бланко сопствену </w:t>
      </w:r>
      <w:r w:rsidRPr="00E262CD">
        <w:rPr>
          <w:rFonts w:ascii="Verdana" w:hAnsi="Verdana"/>
          <w:b/>
          <w:noProof/>
          <w:sz w:val="20"/>
          <w:szCs w:val="20"/>
          <w:lang w:val="sr-Cyrl-CS"/>
        </w:rPr>
        <w:t>меницу</w:t>
      </w:r>
      <w:r w:rsidRPr="00E262CD">
        <w:rPr>
          <w:rFonts w:ascii="Verdana" w:hAnsi="Verdana"/>
          <w:noProof/>
          <w:sz w:val="20"/>
          <w:szCs w:val="20"/>
          <w:lang w:val="sr-Cyrl-CS"/>
        </w:rPr>
        <w:t xml:space="preserve"> са пратећим овереним и потписаним меничним овлашћењем у 2 (два) примерка, копијом ОП обрасца, копијом картона депонованих потписа (оверен од стране пословне банке) и потврдом о регистрацији менице код НБС. </w:t>
      </w:r>
      <w:r w:rsidRPr="00E262CD">
        <w:rPr>
          <w:rFonts w:ascii="Verdana" w:eastAsia="Times New Roman" w:hAnsi="Verdana"/>
          <w:noProof/>
          <w:sz w:val="20"/>
          <w:szCs w:val="20"/>
          <w:lang w:val="sr-Cyrl-CS"/>
        </w:rPr>
        <w:t>Менично овлашћење треба да гласи на износ од 10% од вредности уговора без ПДВ-а.</w:t>
      </w:r>
    </w:p>
    <w:p w:rsidR="00500A24" w:rsidRDefault="00500A24" w:rsidP="00500A24">
      <w:pPr>
        <w:tabs>
          <w:tab w:val="left" w:pos="3600"/>
        </w:tabs>
        <w:jc w:val="both"/>
        <w:rPr>
          <w:rFonts w:ascii="Verdana" w:eastAsia="Times New Roman" w:hAnsi="Verdana"/>
          <w:noProof/>
          <w:sz w:val="20"/>
          <w:szCs w:val="20"/>
          <w:lang w:val="sr-Cyrl-CS"/>
        </w:rPr>
      </w:pPr>
      <w:r w:rsidRPr="00E262CD">
        <w:rPr>
          <w:rFonts w:ascii="Verdana" w:eastAsia="Times New Roman" w:hAnsi="Verdana"/>
          <w:noProof/>
          <w:sz w:val="20"/>
          <w:szCs w:val="20"/>
        </w:rPr>
        <w:t>Рок важења средства финансијског обезбеђења мора бити најмање 30 (тридесет) дана дужи од дана извршења свих уговорних обавеза.</w:t>
      </w:r>
    </w:p>
    <w:p w:rsidR="00500A24" w:rsidRDefault="00500A24" w:rsidP="00500A24">
      <w:pPr>
        <w:jc w:val="both"/>
        <w:rPr>
          <w:rFonts w:ascii="Verdana" w:hAnsi="Verdana"/>
          <w:b/>
          <w:sz w:val="20"/>
          <w:szCs w:val="20"/>
        </w:rPr>
      </w:pPr>
    </w:p>
    <w:p w:rsidR="00500A24" w:rsidRPr="005D0DEC" w:rsidRDefault="00500A24" w:rsidP="00500A2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5D0DEC">
        <w:rPr>
          <w:rFonts w:ascii="Verdana" w:hAnsi="Verdana"/>
          <w:b/>
          <w:noProof/>
          <w:sz w:val="20"/>
          <w:szCs w:val="20"/>
          <w:lang w:val="sr-Cyrl-CS"/>
        </w:rPr>
        <w:t>ТАЈНОСТ ПОСТУПКА</w:t>
      </w:r>
    </w:p>
    <w:p w:rsidR="00500A24" w:rsidRPr="005D0DEC" w:rsidRDefault="00500A24" w:rsidP="00500A24">
      <w:pPr>
        <w:tabs>
          <w:tab w:val="left" w:pos="3600"/>
        </w:tabs>
        <w:jc w:val="both"/>
        <w:rPr>
          <w:rFonts w:ascii="Verdana" w:hAnsi="Verdana"/>
          <w:noProof/>
          <w:sz w:val="20"/>
          <w:szCs w:val="20"/>
          <w:lang w:val="sr-Cyrl-CS"/>
        </w:rPr>
      </w:pPr>
    </w:p>
    <w:p w:rsidR="00500A24" w:rsidRPr="005D0DEC" w:rsidRDefault="00500A24" w:rsidP="00500A24">
      <w:pPr>
        <w:jc w:val="both"/>
        <w:rPr>
          <w:rFonts w:ascii="Verdana" w:hAnsi="Verdana"/>
          <w:noProof/>
          <w:sz w:val="20"/>
          <w:szCs w:val="20"/>
          <w:lang w:val="sr-Cyrl-CS"/>
        </w:rPr>
      </w:pPr>
      <w:r>
        <w:rPr>
          <w:rFonts w:ascii="Verdana" w:hAnsi="Verdana"/>
          <w:noProof/>
          <w:sz w:val="20"/>
          <w:szCs w:val="20"/>
          <w:lang w:val="sr-Cyrl-CS"/>
        </w:rPr>
        <w:t>Наручилац</w:t>
      </w:r>
      <w:r w:rsidRPr="005D0DEC">
        <w:rPr>
          <w:rFonts w:ascii="Verdana" w:hAnsi="Verdana"/>
          <w:noProof/>
          <w:sz w:val="20"/>
          <w:szCs w:val="20"/>
          <w:lang w:val="sr-Cyrl-CS"/>
        </w:rPr>
        <w:t xml:space="preserve"> се обавезује да:</w:t>
      </w:r>
    </w:p>
    <w:p w:rsidR="00500A24" w:rsidRPr="005D0DEC" w:rsidRDefault="00500A24" w:rsidP="00500A24">
      <w:pPr>
        <w:jc w:val="both"/>
        <w:rPr>
          <w:rFonts w:ascii="Verdana" w:hAnsi="Verdana"/>
          <w:noProof/>
          <w:sz w:val="20"/>
          <w:szCs w:val="20"/>
          <w:lang w:val="sr-Cyrl-CS"/>
        </w:rPr>
      </w:pPr>
      <w:r w:rsidRPr="005D0DEC">
        <w:rPr>
          <w:rFonts w:ascii="Verdana" w:hAnsi="Verdana"/>
          <w:noProof/>
          <w:sz w:val="20"/>
          <w:szCs w:val="20"/>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500A24" w:rsidRPr="005D0DEC" w:rsidRDefault="00500A24" w:rsidP="00500A24">
      <w:pPr>
        <w:jc w:val="both"/>
        <w:rPr>
          <w:rFonts w:ascii="Verdana" w:hAnsi="Verdana"/>
          <w:noProof/>
          <w:sz w:val="20"/>
          <w:szCs w:val="20"/>
          <w:lang w:val="sr-Cyrl-CS"/>
        </w:rPr>
      </w:pPr>
      <w:r w:rsidRPr="005D0DEC">
        <w:rPr>
          <w:rFonts w:ascii="Verdana" w:hAnsi="Verdana"/>
          <w:noProof/>
          <w:sz w:val="20"/>
          <w:szCs w:val="20"/>
          <w:lang w:val="sr-Cyrl-CS"/>
        </w:rPr>
        <w:t>2) одбије давање информације која би значила повреду поверљивости података добијених у понуди;</w:t>
      </w:r>
    </w:p>
    <w:p w:rsidR="00500A24" w:rsidRPr="005D0DEC" w:rsidRDefault="00500A24" w:rsidP="00500A24">
      <w:pPr>
        <w:jc w:val="both"/>
        <w:rPr>
          <w:rFonts w:ascii="Verdana" w:hAnsi="Verdana"/>
          <w:noProof/>
          <w:sz w:val="20"/>
          <w:szCs w:val="20"/>
          <w:lang w:val="sr-Cyrl-CS"/>
        </w:rPr>
      </w:pPr>
      <w:r w:rsidRPr="005D0DEC">
        <w:rPr>
          <w:rFonts w:ascii="Verdana" w:hAnsi="Verdana"/>
          <w:noProof/>
          <w:sz w:val="20"/>
          <w:szCs w:val="20"/>
          <w:lang w:val="sr-Cyrl-CS"/>
        </w:rPr>
        <w:lastRenderedPageBreak/>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500A24" w:rsidRPr="005D0DEC" w:rsidRDefault="00500A24" w:rsidP="00500A24">
      <w:pPr>
        <w:tabs>
          <w:tab w:val="left" w:pos="3600"/>
        </w:tabs>
        <w:jc w:val="both"/>
        <w:rPr>
          <w:rFonts w:ascii="Verdana" w:hAnsi="Verdana"/>
          <w:noProof/>
          <w:sz w:val="20"/>
          <w:szCs w:val="20"/>
          <w:lang w:val="sr-Cyrl-CS"/>
        </w:rPr>
      </w:pPr>
      <w:r w:rsidRPr="005D0DEC">
        <w:rPr>
          <w:rFonts w:ascii="Verdana" w:hAnsi="Verdana"/>
          <w:noProof/>
          <w:sz w:val="20"/>
          <w:szCs w:val="20"/>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00A24" w:rsidRPr="005D0DEC" w:rsidRDefault="00500A24" w:rsidP="00500A24">
      <w:pPr>
        <w:tabs>
          <w:tab w:val="left" w:pos="3600"/>
        </w:tabs>
        <w:jc w:val="both"/>
        <w:rPr>
          <w:rFonts w:ascii="Verdana" w:hAnsi="Verdana"/>
          <w:noProof/>
          <w:sz w:val="20"/>
          <w:szCs w:val="20"/>
          <w:lang w:val="sr-Cyrl-CS"/>
        </w:rPr>
      </w:pPr>
      <w:r w:rsidRPr="005D0DEC">
        <w:rPr>
          <w:rFonts w:ascii="Verdana" w:hAnsi="Verdana"/>
          <w:noProof/>
          <w:sz w:val="20"/>
          <w:szCs w:val="20"/>
          <w:lang w:val="sr-Cyrl-CS"/>
        </w:rPr>
        <w:t xml:space="preserve">Информације у вези са проверавањем, објашњењем, мишљењем и упоређивањем понуда, као и препоруке у погледу избора најповољније понуде, неће се достављати понуђачима, </w:t>
      </w:r>
      <w:r>
        <w:rPr>
          <w:rFonts w:ascii="Verdana" w:hAnsi="Verdana"/>
          <w:noProof/>
          <w:sz w:val="20"/>
          <w:szCs w:val="20"/>
          <w:lang w:val="sr-Cyrl-CS"/>
        </w:rPr>
        <w:t>као ни</w:t>
      </w:r>
      <w:r w:rsidRPr="005D0DEC">
        <w:rPr>
          <w:rFonts w:ascii="Verdana" w:hAnsi="Verdana"/>
          <w:noProof/>
          <w:sz w:val="20"/>
          <w:szCs w:val="20"/>
          <w:lang w:val="sr-Cyrl-CS"/>
        </w:rPr>
        <w:t>једној другој особи која није званично укључена у процес, све док се не објави име изабраног понуђача.</w:t>
      </w:r>
    </w:p>
    <w:p w:rsidR="00500A24" w:rsidRPr="005D0DEC" w:rsidRDefault="00500A24" w:rsidP="00500A24">
      <w:pPr>
        <w:tabs>
          <w:tab w:val="left" w:pos="3600"/>
        </w:tabs>
        <w:jc w:val="both"/>
        <w:rPr>
          <w:rFonts w:ascii="Verdana" w:hAnsi="Verdana"/>
          <w:noProof/>
          <w:sz w:val="20"/>
          <w:szCs w:val="20"/>
          <w:lang w:val="sr-Cyrl-CS"/>
        </w:rPr>
      </w:pPr>
      <w:r>
        <w:rPr>
          <w:rFonts w:ascii="Verdana" w:hAnsi="Verdana"/>
          <w:noProof/>
          <w:sz w:val="20"/>
          <w:szCs w:val="20"/>
          <w:lang w:val="sr-Cyrl-CS"/>
        </w:rPr>
        <w:t>Наручилац</w:t>
      </w:r>
      <w:r w:rsidRPr="005D0DEC">
        <w:rPr>
          <w:rFonts w:ascii="Verdana" w:hAnsi="Verdana"/>
          <w:noProof/>
          <w:sz w:val="20"/>
          <w:szCs w:val="20"/>
          <w:lang w:val="sr-Cyrl-CS"/>
        </w:rPr>
        <w:t xml:space="preserve"> је дужан да чува као пословну тајну имена понуђача, као и поднете понуде, до истека рока предвиђеног за отварање понуда.</w:t>
      </w:r>
    </w:p>
    <w:p w:rsidR="00500A24" w:rsidRPr="005D0DEC" w:rsidRDefault="00500A24" w:rsidP="00500A24">
      <w:pPr>
        <w:tabs>
          <w:tab w:val="left" w:pos="3600"/>
        </w:tabs>
        <w:jc w:val="both"/>
        <w:rPr>
          <w:rFonts w:ascii="Verdana" w:hAnsi="Verdana"/>
          <w:noProof/>
          <w:sz w:val="20"/>
          <w:szCs w:val="20"/>
          <w:lang w:val="sr-Cyrl-CS"/>
        </w:rPr>
      </w:pPr>
      <w:r w:rsidRPr="005D0DEC">
        <w:rPr>
          <w:rFonts w:ascii="Verdana" w:hAnsi="Verdana"/>
          <w:noProof/>
          <w:sz w:val="20"/>
          <w:szCs w:val="20"/>
          <w:lang w:val="sr-Cyrl-CS"/>
        </w:rPr>
        <w:t>Чланови комисије за јавну набавку морају да чувају податке и поступају са документима у складу са степеном поверљивости. Неће се сматрати поверљивом цена и остали подаци из понуде који су од значаја за примену елемената критеријума и рангирање понуде.</w:t>
      </w:r>
    </w:p>
    <w:p w:rsidR="00500A24" w:rsidRPr="005D0DEC" w:rsidRDefault="00500A24" w:rsidP="00500A24">
      <w:pPr>
        <w:jc w:val="both"/>
        <w:rPr>
          <w:rFonts w:ascii="Verdana" w:hAnsi="Verdana"/>
          <w:noProof/>
          <w:sz w:val="20"/>
          <w:szCs w:val="20"/>
          <w:lang w:val="sr-Cyrl-CS"/>
        </w:rPr>
      </w:pPr>
      <w:r>
        <w:rPr>
          <w:rFonts w:ascii="Verdana" w:hAnsi="Verdana"/>
          <w:noProof/>
          <w:sz w:val="20"/>
          <w:szCs w:val="20"/>
          <w:lang w:val="sr-Cyrl-CS"/>
        </w:rPr>
        <w:t>Наручилац</w:t>
      </w:r>
      <w:r w:rsidRPr="005D0DEC">
        <w:rPr>
          <w:rFonts w:ascii="Verdana" w:hAnsi="Verdana"/>
          <w:noProof/>
          <w:sz w:val="20"/>
          <w:szCs w:val="20"/>
          <w:lang w:val="sr-Cyrl-CS"/>
        </w:rPr>
        <w:t xml:space="preserve"> ће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w:t>
      </w:r>
    </w:p>
    <w:p w:rsidR="00500A24" w:rsidRPr="005D0DEC" w:rsidRDefault="00500A24" w:rsidP="00500A24">
      <w:pPr>
        <w:tabs>
          <w:tab w:val="left" w:pos="3600"/>
        </w:tabs>
        <w:jc w:val="both"/>
        <w:rPr>
          <w:rFonts w:ascii="Verdana" w:hAnsi="Verdana"/>
          <w:noProof/>
          <w:sz w:val="20"/>
          <w:szCs w:val="20"/>
          <w:lang w:val="sr-Cyrl-CS"/>
        </w:rPr>
      </w:pPr>
      <w:r w:rsidRPr="005D0DEC">
        <w:rPr>
          <w:rFonts w:ascii="Verdana" w:hAnsi="Verdana"/>
          <w:noProof/>
          <w:sz w:val="20"/>
          <w:szCs w:val="20"/>
          <w:lang w:val="sr-Cyrl-CS"/>
        </w:rPr>
        <w:t>Лице које је примило податке одређене као поверљиве дужно је да их чува и штити, без обзира на степен те поверљивости.</w:t>
      </w:r>
    </w:p>
    <w:p w:rsidR="00500A24" w:rsidRDefault="00500A24" w:rsidP="00500A24">
      <w:pPr>
        <w:jc w:val="both"/>
        <w:rPr>
          <w:rFonts w:ascii="Verdana" w:hAnsi="Verdana"/>
          <w:b/>
          <w:sz w:val="20"/>
          <w:szCs w:val="20"/>
        </w:rPr>
      </w:pPr>
    </w:p>
    <w:p w:rsidR="00500A24" w:rsidRPr="009773E6" w:rsidRDefault="00500A24" w:rsidP="00500A2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t>ДОДАТНЕ ИНФОРМАЦИЈЕ ИЛИ ПОЈАШЊЕЊА</w:t>
      </w:r>
    </w:p>
    <w:p w:rsidR="00500A24" w:rsidRPr="009773E6" w:rsidRDefault="00500A24" w:rsidP="00500A24">
      <w:pPr>
        <w:jc w:val="both"/>
        <w:rPr>
          <w:rFonts w:ascii="Verdana" w:hAnsi="Verdana"/>
          <w:noProof/>
          <w:sz w:val="20"/>
          <w:szCs w:val="20"/>
          <w:lang w:val="sr-Cyrl-CS"/>
        </w:rPr>
      </w:pPr>
    </w:p>
    <w:p w:rsidR="00500A24" w:rsidRPr="00D01D2D" w:rsidRDefault="00500A24" w:rsidP="00500A24">
      <w:pPr>
        <w:jc w:val="both"/>
        <w:rPr>
          <w:rFonts w:ascii="Verdana" w:eastAsia="Times New Roman" w:hAnsi="Verdana"/>
          <w:noProof/>
          <w:sz w:val="20"/>
          <w:szCs w:val="20"/>
        </w:rPr>
      </w:pPr>
      <w:r w:rsidRPr="00540A17">
        <w:rPr>
          <w:rFonts w:ascii="Verdana" w:eastAsia="Times New Roman" w:hAnsi="Verdana"/>
          <w:bCs/>
          <w:color w:val="000000"/>
          <w:sz w:val="20"/>
          <w:szCs w:val="20"/>
        </w:rPr>
        <w:t xml:space="preserve">Заинтересовано лице може, у писаном облику тражити од </w:t>
      </w:r>
      <w:r>
        <w:rPr>
          <w:rFonts w:ascii="Verdana" w:eastAsia="Times New Roman" w:hAnsi="Verdana"/>
          <w:bCs/>
          <w:color w:val="000000"/>
          <w:sz w:val="20"/>
          <w:szCs w:val="20"/>
        </w:rPr>
        <w:t>Наручиоца</w:t>
      </w:r>
      <w:r w:rsidRPr="00540A17">
        <w:rPr>
          <w:rFonts w:ascii="Verdana" w:eastAsia="Times New Roman" w:hAnsi="Verdana"/>
          <w:bCs/>
          <w:color w:val="000000"/>
          <w:sz w:val="20"/>
          <w:szCs w:val="20"/>
        </w:rPr>
        <w:t xml:space="preserve"> додатне информације или појашњења у вези са припремањем понуде, при чему може да укаже </w:t>
      </w:r>
      <w:r>
        <w:rPr>
          <w:rFonts w:ascii="Verdana" w:eastAsia="Times New Roman" w:hAnsi="Verdana"/>
          <w:bCs/>
          <w:color w:val="000000"/>
          <w:sz w:val="20"/>
          <w:szCs w:val="20"/>
        </w:rPr>
        <w:t>Н</w:t>
      </w:r>
      <w:r w:rsidRPr="00540A17">
        <w:rPr>
          <w:rFonts w:ascii="Verdana" w:eastAsia="Times New Roman" w:hAnsi="Verdana"/>
          <w:bCs/>
          <w:color w:val="000000"/>
          <w:sz w:val="20"/>
          <w:szCs w:val="20"/>
        </w:rPr>
        <w:t xml:space="preserve">аручиоцу и на евентуално уочене недостатке и неправилности у конкурсној документацији, најкасније </w:t>
      </w:r>
      <w:r w:rsidRPr="00540A17">
        <w:rPr>
          <w:rFonts w:ascii="Verdana" w:eastAsia="Times New Roman" w:hAnsi="Verdana"/>
          <w:b/>
          <w:bCs/>
          <w:i/>
          <w:color w:val="000000"/>
          <w:sz w:val="20"/>
          <w:szCs w:val="20"/>
        </w:rPr>
        <w:t>(5) пет</w:t>
      </w:r>
      <w:r w:rsidRPr="00540A17">
        <w:rPr>
          <w:rFonts w:ascii="Verdana" w:eastAsia="Times New Roman" w:hAnsi="Verdana"/>
          <w:bCs/>
          <w:color w:val="000000"/>
          <w:sz w:val="20"/>
          <w:szCs w:val="20"/>
        </w:rPr>
        <w:t xml:space="preserve"> дана пре истека рока за подношење понуде.</w:t>
      </w:r>
    </w:p>
    <w:p w:rsidR="00500A24" w:rsidRPr="009773E6" w:rsidRDefault="00500A24" w:rsidP="00500A24">
      <w:pPr>
        <w:jc w:val="both"/>
        <w:rPr>
          <w:rFonts w:ascii="Verdana" w:hAnsi="Verdana"/>
          <w:noProof/>
          <w:sz w:val="20"/>
          <w:szCs w:val="20"/>
          <w:lang w:val="sr-Cyrl-CS"/>
        </w:rPr>
      </w:pPr>
      <w:r w:rsidRPr="00D01D2D">
        <w:rPr>
          <w:rFonts w:ascii="Verdana" w:eastAsia="Times New Roman" w:hAnsi="Verdana"/>
          <w:color w:val="000000"/>
          <w:sz w:val="20"/>
          <w:szCs w:val="20"/>
        </w:rPr>
        <w:t>Комуникација у вези са додатним информацијама, појашњењима и одговорима врши се на начин одређен чланом 20. Закона</w:t>
      </w:r>
      <w:r>
        <w:rPr>
          <w:rFonts w:ascii="Verdana" w:eastAsia="Times New Roman" w:hAnsi="Verdana"/>
          <w:color w:val="000000"/>
          <w:sz w:val="20"/>
          <w:szCs w:val="20"/>
        </w:rPr>
        <w:t xml:space="preserve"> о јавним набавкама.</w:t>
      </w:r>
      <w:r w:rsidRPr="008A37C0">
        <w:rPr>
          <w:rFonts w:ascii="Verdana" w:eastAsia="Times New Roman" w:hAnsi="Verdana"/>
          <w:noProof/>
          <w:sz w:val="20"/>
          <w:szCs w:val="20"/>
          <w:lang w:val="sr-Cyrl-CS"/>
        </w:rPr>
        <w:t xml:space="preserve"> </w:t>
      </w:r>
    </w:p>
    <w:p w:rsidR="00500A24" w:rsidRDefault="00500A24" w:rsidP="00500A24">
      <w:pPr>
        <w:jc w:val="both"/>
      </w:pPr>
      <w:r w:rsidRPr="009773E6">
        <w:rPr>
          <w:rFonts w:ascii="Verdana" w:hAnsi="Verdana"/>
          <w:noProof/>
          <w:sz w:val="20"/>
          <w:szCs w:val="20"/>
          <w:lang w:val="sr-Cyrl-CS"/>
        </w:rPr>
        <w:t xml:space="preserve">Захтеве проследити </w:t>
      </w:r>
      <w:r w:rsidRPr="006142FD">
        <w:rPr>
          <w:rFonts w:ascii="Verdana" w:eastAsia="Times New Roman" w:hAnsi="Verdana"/>
          <w:b/>
          <w:noProof/>
          <w:sz w:val="20"/>
          <w:szCs w:val="20"/>
          <w:lang w:val="sr-Cyrl-CS"/>
        </w:rPr>
        <w:t>искључиво</w:t>
      </w:r>
      <w:r w:rsidRPr="006142FD">
        <w:rPr>
          <w:rFonts w:ascii="Verdana" w:eastAsia="Times New Roman" w:hAnsi="Verdana"/>
          <w:noProof/>
          <w:sz w:val="20"/>
          <w:szCs w:val="20"/>
          <w:lang w:val="sr-Cyrl-CS"/>
        </w:rPr>
        <w:t xml:space="preserve"> </w:t>
      </w:r>
      <w:r w:rsidRPr="006142FD">
        <w:rPr>
          <w:rFonts w:ascii="Verdana" w:hAnsi="Verdana"/>
          <w:noProof/>
          <w:sz w:val="20"/>
          <w:szCs w:val="20"/>
          <w:lang w:val="sr-Cyrl-CS"/>
        </w:rPr>
        <w:t>путем електронске поште</w:t>
      </w:r>
      <w:r w:rsidRPr="009773E6">
        <w:rPr>
          <w:rFonts w:ascii="Verdana" w:hAnsi="Verdana"/>
          <w:noProof/>
          <w:sz w:val="20"/>
          <w:szCs w:val="20"/>
          <w:lang w:val="sr-Cyrl-CS"/>
        </w:rPr>
        <w:t xml:space="preserve"> на </w:t>
      </w:r>
      <w:r w:rsidRPr="00A16C06">
        <w:rPr>
          <w:rFonts w:ascii="Verdana" w:hAnsi="Verdana"/>
          <w:noProof/>
          <w:sz w:val="20"/>
          <w:szCs w:val="20"/>
        </w:rPr>
        <w:t>mail</w:t>
      </w:r>
      <w:r w:rsidRPr="009773E6">
        <w:rPr>
          <w:rFonts w:ascii="Verdana" w:hAnsi="Verdana"/>
          <w:noProof/>
          <w:sz w:val="20"/>
          <w:szCs w:val="20"/>
          <w:lang w:val="sr-Cyrl-CS"/>
        </w:rPr>
        <w:t>:</w:t>
      </w:r>
      <w:r>
        <w:rPr>
          <w:rFonts w:ascii="Verdana" w:eastAsia="Times New Roman" w:hAnsi="Verdana"/>
          <w:noProof/>
          <w:sz w:val="20"/>
          <w:szCs w:val="20"/>
          <w:lang w:val="sr-Cyrl-CS"/>
        </w:rPr>
        <w:t xml:space="preserve"> </w:t>
      </w:r>
      <w:hyperlink r:id="rId11" w:history="1">
        <w:r w:rsidR="007814FA" w:rsidRPr="00EF3CF2">
          <w:rPr>
            <w:rStyle w:val="Hyperlink"/>
            <w:rFonts w:ascii="Verdana" w:hAnsi="Verdana" w:cs="Calibri"/>
            <w:sz w:val="20"/>
            <w:szCs w:val="20"/>
          </w:rPr>
          <w:t>suzana.danilovic@cdlbgd.rs</w:t>
        </w:r>
      </w:hyperlink>
      <w:r w:rsidR="007814FA" w:rsidRPr="00EF3CF2">
        <w:rPr>
          <w:rFonts w:ascii="Verdana" w:hAnsi="Verdana"/>
          <w:sz w:val="20"/>
          <w:szCs w:val="20"/>
        </w:rPr>
        <w:t xml:space="preserve">, </w:t>
      </w:r>
      <w:hyperlink r:id="rId12" w:history="1">
        <w:r w:rsidR="007814FA" w:rsidRPr="00EF3CF2">
          <w:rPr>
            <w:rStyle w:val="Hyperlink"/>
            <w:rFonts w:ascii="Verdana" w:hAnsi="Verdana" w:cs="Calibri"/>
            <w:sz w:val="20"/>
            <w:szCs w:val="20"/>
          </w:rPr>
          <w:t>marina.jovanovic@cdlbgd.rs</w:t>
        </w:r>
      </w:hyperlink>
      <w:r w:rsidR="00EF3CF2">
        <w:rPr>
          <w:rFonts w:ascii="Verdana" w:hAnsi="Verdana"/>
          <w:sz w:val="20"/>
          <w:szCs w:val="20"/>
        </w:rPr>
        <w:t xml:space="preserve"> и</w:t>
      </w:r>
      <w:r w:rsidR="007814FA" w:rsidRPr="00EF3CF2">
        <w:rPr>
          <w:rFonts w:ascii="Verdana" w:hAnsi="Verdana"/>
          <w:sz w:val="20"/>
          <w:szCs w:val="20"/>
        </w:rPr>
        <w:t xml:space="preserve"> </w:t>
      </w:r>
      <w:hyperlink r:id="rId13" w:history="1">
        <w:r w:rsidR="007814FA" w:rsidRPr="00EF3CF2">
          <w:rPr>
            <w:rStyle w:val="Hyperlink"/>
            <w:rFonts w:ascii="Verdana" w:hAnsi="Verdana" w:cs="Calibri"/>
            <w:sz w:val="20"/>
            <w:szCs w:val="20"/>
          </w:rPr>
          <w:t>cdl@cdlbgd.rs</w:t>
        </w:r>
      </w:hyperlink>
    </w:p>
    <w:p w:rsidR="007814FA" w:rsidRDefault="007814FA" w:rsidP="00500A24">
      <w:pPr>
        <w:jc w:val="both"/>
      </w:pPr>
    </w:p>
    <w:p w:rsidR="007814FA" w:rsidRDefault="007814FA" w:rsidP="00500A24">
      <w:pPr>
        <w:jc w:val="both"/>
      </w:pPr>
    </w:p>
    <w:p w:rsidR="007814FA" w:rsidRDefault="007814FA" w:rsidP="00500A24">
      <w:pPr>
        <w:jc w:val="both"/>
      </w:pPr>
    </w:p>
    <w:p w:rsidR="007814FA" w:rsidRPr="009773E6" w:rsidRDefault="007814FA" w:rsidP="00500A24">
      <w:pPr>
        <w:jc w:val="both"/>
        <w:rPr>
          <w:rFonts w:ascii="Verdana" w:hAnsi="Verdana"/>
          <w:noProof/>
          <w:sz w:val="20"/>
          <w:szCs w:val="20"/>
          <w:lang w:val="sr-Cyrl-CS"/>
        </w:rPr>
      </w:pPr>
    </w:p>
    <w:p w:rsidR="00500A24" w:rsidRPr="009773E6" w:rsidRDefault="00500A24" w:rsidP="00500A24">
      <w:pPr>
        <w:jc w:val="both"/>
        <w:rPr>
          <w:rFonts w:ascii="Verdana" w:hAnsi="Verdana"/>
          <w:noProof/>
          <w:sz w:val="20"/>
          <w:szCs w:val="20"/>
          <w:lang w:val="sr-Cyrl-CS"/>
        </w:rPr>
      </w:pPr>
      <w:r w:rsidRPr="003E4A0B">
        <w:rPr>
          <w:rFonts w:ascii="Verdana" w:hAnsi="Verdana"/>
          <w:noProof/>
          <w:sz w:val="20"/>
          <w:szCs w:val="20"/>
          <w:lang w:val="sr-Cyrl-CS"/>
        </w:rPr>
        <w:t xml:space="preserve">Радно време </w:t>
      </w:r>
      <w:r>
        <w:rPr>
          <w:rFonts w:ascii="Verdana" w:hAnsi="Verdana"/>
          <w:noProof/>
          <w:sz w:val="20"/>
          <w:szCs w:val="20"/>
          <w:lang w:val="sr-Cyrl-CS"/>
        </w:rPr>
        <w:t>Наручиоца</w:t>
      </w:r>
      <w:r w:rsidRPr="003E4A0B">
        <w:rPr>
          <w:rFonts w:ascii="Verdana" w:hAnsi="Verdana"/>
          <w:noProof/>
          <w:sz w:val="20"/>
          <w:szCs w:val="20"/>
          <w:lang w:val="sr-Cyrl-CS"/>
        </w:rPr>
        <w:t xml:space="preserve"> је од </w:t>
      </w:r>
      <w:r w:rsidR="00946F1E">
        <w:rPr>
          <w:rFonts w:ascii="Verdana" w:hAnsi="Verdana"/>
          <w:b/>
          <w:noProof/>
          <w:sz w:val="20"/>
          <w:szCs w:val="20"/>
          <w:lang w:val="sr-Cyrl-CS"/>
        </w:rPr>
        <w:t>07:3</w:t>
      </w:r>
      <w:r w:rsidRPr="003E4A0B">
        <w:rPr>
          <w:rFonts w:ascii="Verdana" w:hAnsi="Verdana"/>
          <w:b/>
          <w:noProof/>
          <w:sz w:val="20"/>
          <w:szCs w:val="20"/>
          <w:lang w:val="sr-Cyrl-CS"/>
        </w:rPr>
        <w:t>0</w:t>
      </w:r>
      <w:r w:rsidRPr="003E4A0B">
        <w:rPr>
          <w:rFonts w:ascii="Verdana" w:hAnsi="Verdana"/>
          <w:noProof/>
          <w:sz w:val="20"/>
          <w:szCs w:val="20"/>
          <w:lang w:val="sr-Cyrl-CS"/>
        </w:rPr>
        <w:t xml:space="preserve"> до </w:t>
      </w:r>
      <w:r w:rsidR="00946F1E">
        <w:rPr>
          <w:rFonts w:ascii="Verdana" w:hAnsi="Verdana"/>
          <w:b/>
          <w:noProof/>
          <w:sz w:val="20"/>
          <w:szCs w:val="20"/>
          <w:lang w:val="sr-Cyrl-CS"/>
        </w:rPr>
        <w:t>15</w:t>
      </w:r>
      <w:r w:rsidRPr="003E4A0B">
        <w:rPr>
          <w:rFonts w:ascii="Verdana" w:hAnsi="Verdana"/>
          <w:b/>
          <w:noProof/>
          <w:sz w:val="20"/>
          <w:szCs w:val="20"/>
          <w:lang w:val="sr-Cyrl-CS"/>
        </w:rPr>
        <w:t>:</w:t>
      </w:r>
      <w:r w:rsidR="00946F1E">
        <w:rPr>
          <w:rFonts w:ascii="Verdana" w:hAnsi="Verdana"/>
          <w:b/>
          <w:noProof/>
          <w:sz w:val="20"/>
          <w:szCs w:val="20"/>
          <w:lang w:val="sr-Cyrl-CS"/>
        </w:rPr>
        <w:t>30</w:t>
      </w:r>
      <w:r w:rsidRPr="003E4A0B">
        <w:rPr>
          <w:rFonts w:ascii="Verdana" w:hAnsi="Verdana"/>
          <w:noProof/>
          <w:sz w:val="20"/>
          <w:szCs w:val="20"/>
          <w:lang w:val="sr-Cyrl-CS"/>
        </w:rPr>
        <w:t xml:space="preserve"> часова.</w:t>
      </w:r>
    </w:p>
    <w:p w:rsidR="00500A24" w:rsidRPr="009773E6" w:rsidRDefault="00500A24" w:rsidP="00500A24">
      <w:pPr>
        <w:jc w:val="both"/>
        <w:rPr>
          <w:rFonts w:ascii="Verdana" w:hAnsi="Verdana"/>
          <w:noProof/>
          <w:sz w:val="20"/>
          <w:szCs w:val="20"/>
          <w:lang w:val="sr-Cyrl-CS"/>
        </w:rPr>
      </w:pPr>
      <w:r w:rsidRPr="009773E6">
        <w:rPr>
          <w:rFonts w:ascii="Verdana" w:hAnsi="Verdana"/>
          <w:noProof/>
          <w:sz w:val="20"/>
          <w:szCs w:val="20"/>
          <w:lang w:val="sr-Cyrl-CS"/>
        </w:rPr>
        <w:t xml:space="preserve">Захтеви који су пристигли на маил </w:t>
      </w:r>
      <w:r>
        <w:rPr>
          <w:rFonts w:ascii="Verdana" w:hAnsi="Verdana"/>
          <w:noProof/>
          <w:sz w:val="20"/>
          <w:szCs w:val="20"/>
          <w:lang w:val="sr-Cyrl-CS"/>
        </w:rPr>
        <w:t>Наручиоца</w:t>
      </w:r>
      <w:r w:rsidRPr="009773E6">
        <w:rPr>
          <w:rFonts w:ascii="Verdana" w:hAnsi="Verdana"/>
          <w:noProof/>
          <w:sz w:val="20"/>
          <w:szCs w:val="20"/>
          <w:lang w:val="sr-Cyrl-CS"/>
        </w:rPr>
        <w:t xml:space="preserve"> после </w:t>
      </w:r>
      <w:r w:rsidR="00830DAE">
        <w:rPr>
          <w:rFonts w:ascii="Verdana" w:hAnsi="Verdana"/>
          <w:b/>
          <w:noProof/>
          <w:sz w:val="20"/>
          <w:szCs w:val="20"/>
          <w:lang w:val="sr-Cyrl-CS"/>
        </w:rPr>
        <w:t>15:3</w:t>
      </w:r>
      <w:r w:rsidRPr="00BE4B1B">
        <w:rPr>
          <w:rFonts w:ascii="Verdana" w:hAnsi="Verdana"/>
          <w:b/>
          <w:noProof/>
          <w:sz w:val="20"/>
          <w:szCs w:val="20"/>
          <w:lang w:val="sr-Cyrl-CS"/>
        </w:rPr>
        <w:t>0</w:t>
      </w:r>
      <w:r w:rsidRPr="009773E6">
        <w:rPr>
          <w:rFonts w:ascii="Verdana" w:hAnsi="Verdana"/>
          <w:noProof/>
          <w:sz w:val="20"/>
          <w:szCs w:val="20"/>
          <w:lang w:val="sr-Cyrl-CS"/>
        </w:rPr>
        <w:t xml:space="preserve"> часова радним даном, викендом и празницима сматраће се да су пристигли првог наредног радног дана.</w:t>
      </w:r>
    </w:p>
    <w:p w:rsidR="00500A24" w:rsidRDefault="00500A24" w:rsidP="00500A24">
      <w:pPr>
        <w:tabs>
          <w:tab w:val="left" w:pos="3600"/>
        </w:tabs>
        <w:jc w:val="both"/>
        <w:rPr>
          <w:rFonts w:ascii="Verdana" w:eastAsia="Times New Roman" w:hAnsi="Verdana"/>
          <w:bCs/>
          <w:color w:val="000000"/>
          <w:sz w:val="20"/>
          <w:szCs w:val="20"/>
        </w:rPr>
      </w:pPr>
      <w:r>
        <w:rPr>
          <w:rFonts w:ascii="Verdana" w:eastAsia="Times New Roman" w:hAnsi="Verdana"/>
          <w:bCs/>
          <w:color w:val="000000"/>
          <w:sz w:val="20"/>
          <w:szCs w:val="20"/>
        </w:rPr>
        <w:t>Наручилац</w:t>
      </w:r>
      <w:r w:rsidRPr="008A37C0">
        <w:rPr>
          <w:rFonts w:ascii="Verdana" w:eastAsia="Times New Roman" w:hAnsi="Verdana"/>
          <w:bCs/>
          <w:color w:val="000000"/>
          <w:sz w:val="20"/>
          <w:szCs w:val="20"/>
        </w:rPr>
        <w:t xml:space="preserve"> је дужан да у року од </w:t>
      </w:r>
      <w:r w:rsidRPr="008A37C0">
        <w:rPr>
          <w:rFonts w:ascii="Verdana" w:hAnsi="Verdana"/>
          <w:b/>
          <w:i/>
          <w:noProof/>
          <w:sz w:val="20"/>
          <w:szCs w:val="20"/>
          <w:lang w:val="sr-Cyrl-CS"/>
        </w:rPr>
        <w:t>3 (три)</w:t>
      </w:r>
      <w:r w:rsidRPr="008A37C0">
        <w:rPr>
          <w:rFonts w:ascii="Verdana" w:eastAsia="Times New Roman" w:hAnsi="Verdana"/>
          <w:bCs/>
          <w:color w:val="000000"/>
          <w:sz w:val="20"/>
          <w:szCs w:val="20"/>
        </w:rPr>
        <w:t xml:space="preserve"> дана од дана пријема захтева, одговор објави на Порталу јавних набавки и на својој интернет страници.</w:t>
      </w:r>
    </w:p>
    <w:p w:rsidR="00584010" w:rsidRDefault="00584010" w:rsidP="00500A24">
      <w:pPr>
        <w:tabs>
          <w:tab w:val="left" w:pos="3600"/>
        </w:tabs>
        <w:jc w:val="both"/>
        <w:rPr>
          <w:rFonts w:ascii="Verdana" w:eastAsia="Times New Roman" w:hAnsi="Verdana"/>
          <w:bCs/>
          <w:color w:val="000000"/>
          <w:sz w:val="20"/>
          <w:szCs w:val="20"/>
        </w:rPr>
      </w:pPr>
    </w:p>
    <w:p w:rsidR="00584010" w:rsidRPr="00584010" w:rsidRDefault="00584010" w:rsidP="00500A24">
      <w:pPr>
        <w:tabs>
          <w:tab w:val="left" w:pos="3600"/>
        </w:tabs>
        <w:jc w:val="both"/>
        <w:rPr>
          <w:rFonts w:ascii="Verdana" w:hAnsi="Verdana"/>
          <w:noProof/>
          <w:sz w:val="20"/>
          <w:szCs w:val="20"/>
        </w:rPr>
      </w:pPr>
    </w:p>
    <w:p w:rsidR="00500A24" w:rsidRDefault="00500A24" w:rsidP="00500A24">
      <w:pPr>
        <w:tabs>
          <w:tab w:val="left" w:pos="3600"/>
        </w:tabs>
        <w:rPr>
          <w:rFonts w:ascii="Verdana" w:hAnsi="Verdana"/>
          <w:b/>
          <w:noProof/>
          <w:sz w:val="20"/>
          <w:szCs w:val="20"/>
          <w:lang w:val="sr-Cyrl-CS"/>
        </w:rPr>
      </w:pPr>
    </w:p>
    <w:p w:rsidR="00500A24" w:rsidRDefault="00500A24" w:rsidP="00500A2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9773E6">
        <w:rPr>
          <w:rFonts w:ascii="Verdana" w:hAnsi="Verdana"/>
          <w:b/>
          <w:noProof/>
          <w:sz w:val="20"/>
          <w:szCs w:val="20"/>
          <w:lang w:val="sr-Cyrl-CS"/>
        </w:rPr>
        <w:lastRenderedPageBreak/>
        <w:t>ДОДАТНА ОБЈАШЊЕЊА, КОНТРОЛА И ДОПУШТЕНЕ ИСПРАВКЕ</w:t>
      </w:r>
    </w:p>
    <w:p w:rsidR="00500A24" w:rsidRPr="009773E6" w:rsidRDefault="00500A24" w:rsidP="00500A24">
      <w:pPr>
        <w:tabs>
          <w:tab w:val="left" w:pos="3600"/>
        </w:tabs>
        <w:jc w:val="both"/>
        <w:rPr>
          <w:rFonts w:ascii="Verdana" w:hAnsi="Verdana"/>
          <w:noProof/>
          <w:sz w:val="20"/>
          <w:szCs w:val="20"/>
          <w:lang w:val="sr-Cyrl-CS"/>
        </w:rPr>
      </w:pPr>
    </w:p>
    <w:p w:rsidR="00500A24" w:rsidRPr="009773E6" w:rsidRDefault="00500A24" w:rsidP="00500A24">
      <w:pPr>
        <w:jc w:val="both"/>
        <w:rPr>
          <w:rFonts w:ascii="Verdana" w:hAnsi="Verdana"/>
          <w:noProof/>
          <w:sz w:val="20"/>
          <w:szCs w:val="20"/>
          <w:lang w:val="sr-Cyrl-CS"/>
        </w:rPr>
      </w:pPr>
      <w:r w:rsidRPr="009773E6">
        <w:rPr>
          <w:rFonts w:ascii="Verdana" w:hAnsi="Verdana"/>
          <w:noProof/>
          <w:sz w:val="20"/>
          <w:szCs w:val="20"/>
          <w:lang w:val="sr-Cyrl-CS"/>
        </w:rPr>
        <w:t xml:space="preserve">Уколико је потребно </w:t>
      </w:r>
      <w:r>
        <w:rPr>
          <w:rFonts w:ascii="Verdana" w:hAnsi="Verdana"/>
          <w:noProof/>
          <w:sz w:val="20"/>
          <w:szCs w:val="20"/>
          <w:lang w:val="sr-Cyrl-CS"/>
        </w:rPr>
        <w:t>Наручилац</w:t>
      </w:r>
      <w:r w:rsidRPr="009773E6">
        <w:rPr>
          <w:rFonts w:ascii="Verdana" w:hAnsi="Verdana"/>
          <w:noProof/>
          <w:sz w:val="20"/>
          <w:szCs w:val="20"/>
          <w:lang w:val="sr-Cyrl-CS"/>
        </w:rPr>
        <w:t xml:space="preserve"> ће захтевати од понуђача </w:t>
      </w:r>
      <w:r w:rsidRPr="00445300">
        <w:rPr>
          <w:rFonts w:ascii="Verdana" w:hAnsi="Verdana"/>
          <w:noProof/>
          <w:sz w:val="20"/>
          <w:szCs w:val="20"/>
          <w:lang w:val="sr-Cyrl-CS"/>
        </w:rPr>
        <w:t>писаним путем додатна</w:t>
      </w:r>
      <w:r w:rsidRPr="009773E6">
        <w:rPr>
          <w:rFonts w:ascii="Verdana" w:hAnsi="Verdana"/>
          <w:noProof/>
          <w:sz w:val="20"/>
          <w:szCs w:val="20"/>
          <w:lang w:val="sr-Cyrl-CS"/>
        </w:rPr>
        <w:t xml:space="preserve">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00A24" w:rsidRPr="009773E6" w:rsidRDefault="00500A24" w:rsidP="00500A24">
      <w:pPr>
        <w:tabs>
          <w:tab w:val="left" w:pos="3600"/>
        </w:tabs>
        <w:jc w:val="both"/>
        <w:rPr>
          <w:rFonts w:ascii="Verdana" w:hAnsi="Verdana"/>
          <w:noProof/>
          <w:sz w:val="20"/>
          <w:szCs w:val="20"/>
          <w:lang w:val="sr-Cyrl-CS"/>
        </w:rPr>
      </w:pPr>
    </w:p>
    <w:p w:rsidR="00500A24" w:rsidRPr="009773E6" w:rsidRDefault="00500A24" w:rsidP="00500A24">
      <w:pPr>
        <w:jc w:val="both"/>
        <w:rPr>
          <w:rFonts w:ascii="Verdana" w:hAnsi="Verdana"/>
          <w:noProof/>
          <w:sz w:val="20"/>
          <w:szCs w:val="20"/>
          <w:lang w:val="sr-Cyrl-CS"/>
        </w:rPr>
      </w:pPr>
      <w:r>
        <w:rPr>
          <w:rFonts w:ascii="Verdana" w:hAnsi="Verdana"/>
          <w:noProof/>
          <w:sz w:val="20"/>
          <w:szCs w:val="20"/>
          <w:lang w:val="sr-Cyrl-CS"/>
        </w:rPr>
        <w:t>Наручилац</w:t>
      </w:r>
      <w:r w:rsidRPr="009773E6">
        <w:rPr>
          <w:rFonts w:ascii="Verdana" w:hAnsi="Verdana"/>
          <w:noProof/>
          <w:sz w:val="20"/>
          <w:szCs w:val="20"/>
          <w:lang w:val="sr-Cyrl-CS"/>
        </w:rPr>
        <w:t xml:space="preserve"> може, уз сагласност понуђача, да изврши исправке рачунских грешака уочених приликом разматрања понуде по окончаном поступку отварања понуда.</w:t>
      </w:r>
    </w:p>
    <w:p w:rsidR="00500A24" w:rsidRPr="009773E6" w:rsidRDefault="00500A24" w:rsidP="00500A24">
      <w:pPr>
        <w:jc w:val="both"/>
        <w:rPr>
          <w:rFonts w:ascii="Verdana" w:hAnsi="Verdana"/>
          <w:noProof/>
          <w:sz w:val="20"/>
          <w:szCs w:val="20"/>
          <w:lang w:val="sr-Cyrl-CS"/>
        </w:rPr>
      </w:pPr>
      <w:r w:rsidRPr="009773E6">
        <w:rPr>
          <w:rFonts w:ascii="Verdana" w:hAnsi="Verdana"/>
          <w:noProof/>
          <w:sz w:val="20"/>
          <w:szCs w:val="20"/>
          <w:lang w:val="sr-Cyrl-CS"/>
        </w:rPr>
        <w:t xml:space="preserve">У случају разлике између јединичне и укупне цене, меродавна је јединична цена. </w:t>
      </w:r>
    </w:p>
    <w:p w:rsidR="00500A24" w:rsidRDefault="00500A24" w:rsidP="00500A24">
      <w:pPr>
        <w:tabs>
          <w:tab w:val="left" w:pos="3600"/>
        </w:tabs>
        <w:jc w:val="both"/>
        <w:rPr>
          <w:rFonts w:ascii="Verdana" w:hAnsi="Verdana"/>
          <w:noProof/>
          <w:sz w:val="20"/>
          <w:szCs w:val="20"/>
          <w:lang w:val="sr-Cyrl-CS"/>
        </w:rPr>
      </w:pPr>
      <w:r w:rsidRPr="009773E6">
        <w:rPr>
          <w:rFonts w:ascii="Verdana" w:hAnsi="Verdana"/>
          <w:noProof/>
          <w:sz w:val="20"/>
          <w:szCs w:val="20"/>
          <w:lang w:val="sr-Cyrl-CS"/>
        </w:rPr>
        <w:t xml:space="preserve">Ако се понуђач не сагласи са исправком рачунских грешака, </w:t>
      </w:r>
      <w:r>
        <w:rPr>
          <w:rFonts w:ascii="Verdana" w:hAnsi="Verdana"/>
          <w:noProof/>
          <w:sz w:val="20"/>
          <w:szCs w:val="20"/>
          <w:lang w:val="sr-Cyrl-CS"/>
        </w:rPr>
        <w:t>Наручилац</w:t>
      </w:r>
      <w:r w:rsidRPr="009773E6">
        <w:rPr>
          <w:rFonts w:ascii="Verdana" w:hAnsi="Verdana"/>
          <w:noProof/>
          <w:sz w:val="20"/>
          <w:szCs w:val="20"/>
          <w:lang w:val="sr-Cyrl-CS"/>
        </w:rPr>
        <w:t xml:space="preserve"> ће његову понуду одбити као неприхватљиву.</w:t>
      </w:r>
    </w:p>
    <w:p w:rsidR="00500A24" w:rsidRPr="009773E6" w:rsidRDefault="00500A24" w:rsidP="00500A24">
      <w:pPr>
        <w:jc w:val="both"/>
        <w:rPr>
          <w:rFonts w:ascii="Verdana" w:hAnsi="Verdana"/>
          <w:noProof/>
          <w:sz w:val="20"/>
          <w:szCs w:val="20"/>
          <w:lang w:val="sr-Cyrl-CS"/>
        </w:rPr>
      </w:pPr>
    </w:p>
    <w:p w:rsidR="00500A24" w:rsidRPr="001B79E2" w:rsidRDefault="00500A24" w:rsidP="00500A2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18"/>
          <w:szCs w:val="20"/>
          <w:lang w:val="sr-Cyrl-CS"/>
        </w:rPr>
      </w:pPr>
      <w:r w:rsidRPr="001B79E2">
        <w:rPr>
          <w:rFonts w:ascii="Verdana" w:hAnsi="Verdana" w:cs="Arial"/>
          <w:b/>
          <w:sz w:val="20"/>
        </w:rPr>
        <w:t>КОРИШЋЕЊЕ ПАТЕНТА И ОДГОВОРНОСТ ЗА ПОВРЕДУ ЗАШТИЋЕНИХ ПРАВА ИНТЕЛЕКТУАЛНЕ СВОЈИНЕ ТРЕЋИХ ЛИЦА</w:t>
      </w:r>
    </w:p>
    <w:p w:rsidR="00500A24" w:rsidRPr="009773E6" w:rsidRDefault="00500A24" w:rsidP="00500A24">
      <w:pPr>
        <w:tabs>
          <w:tab w:val="left" w:pos="3600"/>
        </w:tabs>
        <w:jc w:val="both"/>
        <w:rPr>
          <w:rFonts w:ascii="Verdana" w:hAnsi="Verdana"/>
          <w:noProof/>
          <w:sz w:val="20"/>
          <w:szCs w:val="20"/>
          <w:lang w:val="sr-Cyrl-CS"/>
        </w:rPr>
      </w:pPr>
    </w:p>
    <w:p w:rsidR="00500A24" w:rsidRDefault="00500A24" w:rsidP="00500A24">
      <w:pPr>
        <w:tabs>
          <w:tab w:val="left" w:pos="3600"/>
        </w:tabs>
        <w:jc w:val="both"/>
        <w:rPr>
          <w:rFonts w:ascii="Verdana" w:hAnsi="Verdana"/>
          <w:noProof/>
          <w:sz w:val="20"/>
          <w:szCs w:val="20"/>
          <w:lang w:val="sr-Cyrl-CS"/>
        </w:rPr>
      </w:pPr>
      <w:r>
        <w:rPr>
          <w:rFonts w:ascii="Verdana" w:hAnsi="Verdana"/>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500A24" w:rsidRDefault="00500A24" w:rsidP="00500A24">
      <w:pPr>
        <w:jc w:val="both"/>
        <w:rPr>
          <w:rFonts w:ascii="Verdana" w:hAnsi="Verdana"/>
          <w:b/>
          <w:sz w:val="20"/>
          <w:szCs w:val="20"/>
        </w:rPr>
      </w:pPr>
    </w:p>
    <w:p w:rsidR="00500A24" w:rsidRPr="00BE18AD" w:rsidRDefault="00500A24" w:rsidP="00500A2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F549BC">
        <w:rPr>
          <w:rFonts w:ascii="Verdana" w:hAnsi="Verdana" w:cs="Arial,BoldItalic"/>
          <w:b/>
          <w:bCs/>
          <w:iCs/>
          <w:sz w:val="20"/>
          <w:szCs w:val="20"/>
        </w:rPr>
        <w:t>НАЧИН И РОК ЗА ПОДНОШЕЊЕ ЗАХТЕВА ЗА ЗАШТИТУ ПРАВА ПОНУЂАЧА</w:t>
      </w:r>
      <w:r w:rsidRPr="00BE18AD">
        <w:rPr>
          <w:rFonts w:ascii="Verdana" w:hAnsi="Verdana"/>
          <w:b/>
          <w:noProof/>
          <w:sz w:val="20"/>
          <w:szCs w:val="20"/>
          <w:lang w:val="sr-Cyrl-CS"/>
        </w:rPr>
        <w:t xml:space="preserve"> </w:t>
      </w:r>
    </w:p>
    <w:p w:rsidR="00500A24" w:rsidRPr="00BE18AD" w:rsidRDefault="00500A24" w:rsidP="00500A24">
      <w:pPr>
        <w:tabs>
          <w:tab w:val="left" w:pos="3600"/>
        </w:tabs>
        <w:jc w:val="both"/>
        <w:rPr>
          <w:rFonts w:ascii="Verdana" w:hAnsi="Verdana"/>
          <w:noProof/>
          <w:sz w:val="20"/>
          <w:szCs w:val="20"/>
          <w:lang w:val="sr-Cyrl-CS"/>
        </w:rPr>
      </w:pPr>
    </w:p>
    <w:p w:rsidR="00500A24" w:rsidRPr="00A131A0" w:rsidRDefault="00500A24" w:rsidP="00500A24">
      <w:pPr>
        <w:autoSpaceDE w:val="0"/>
        <w:autoSpaceDN w:val="0"/>
        <w:adjustRightInd w:val="0"/>
        <w:jc w:val="both"/>
        <w:rPr>
          <w:rFonts w:ascii="Verdana" w:eastAsia="Times New Roman" w:hAnsi="Verdana"/>
          <w:color w:val="000000"/>
          <w:sz w:val="20"/>
          <w:szCs w:val="20"/>
        </w:rPr>
      </w:pPr>
      <w:r w:rsidRPr="00BE18AD">
        <w:rPr>
          <w:rFonts w:ascii="Verdana" w:eastAsia="Times New Roman" w:hAnsi="Verdana"/>
          <w:color w:val="000000"/>
          <w:sz w:val="20"/>
          <w:szCs w:val="20"/>
        </w:rPr>
        <w:t>Захтев за заштиту права може да поднесе понуђач, подносилац пријаве, кандидат, односно заинтересовано лице</w:t>
      </w:r>
      <w:r w:rsidRPr="00BE18AD">
        <w:rPr>
          <w:rFonts w:ascii="Verdana" w:eastAsia="Times New Roman" w:hAnsi="Verdana"/>
          <w:bCs/>
          <w:color w:val="000000"/>
          <w:sz w:val="20"/>
          <w:szCs w:val="20"/>
        </w:rPr>
        <w:t>, који</w:t>
      </w:r>
      <w:r w:rsidR="00EF3CF2">
        <w:rPr>
          <w:rFonts w:ascii="Verdana" w:eastAsia="Times New Roman" w:hAnsi="Verdana"/>
          <w:bCs/>
          <w:color w:val="000000"/>
          <w:sz w:val="20"/>
          <w:szCs w:val="20"/>
        </w:rPr>
        <w:t xml:space="preserve"> има интерес за доделу уговора </w:t>
      </w:r>
      <w:r w:rsidRPr="00BE18AD">
        <w:rPr>
          <w:rFonts w:ascii="Verdana" w:eastAsia="Times New Roman" w:hAnsi="Verdana"/>
          <w:bCs/>
          <w:color w:val="000000"/>
          <w:sz w:val="20"/>
          <w:szCs w:val="20"/>
        </w:rPr>
        <w:t>у конкретном поступку јавне набавке</w:t>
      </w:r>
      <w:r w:rsidRPr="00A131A0">
        <w:rPr>
          <w:rFonts w:ascii="Verdana" w:eastAsia="Times New Roman" w:hAnsi="Verdana"/>
          <w:bCs/>
          <w:color w:val="000000"/>
          <w:sz w:val="20"/>
          <w:szCs w:val="20"/>
        </w:rPr>
        <w:t xml:space="preserve"> и који је претрпео или би могао да претрпи штету због поступања </w:t>
      </w:r>
      <w:r>
        <w:rPr>
          <w:rFonts w:ascii="Verdana" w:eastAsia="Times New Roman" w:hAnsi="Verdana"/>
          <w:bCs/>
          <w:color w:val="000000"/>
          <w:sz w:val="20"/>
          <w:szCs w:val="20"/>
        </w:rPr>
        <w:t>Наруч</w:t>
      </w:r>
      <w:r w:rsidRPr="00A131A0">
        <w:rPr>
          <w:rFonts w:ascii="Verdana" w:eastAsia="Times New Roman" w:hAnsi="Verdana"/>
          <w:bCs/>
          <w:color w:val="000000"/>
          <w:sz w:val="20"/>
          <w:szCs w:val="20"/>
        </w:rPr>
        <w:t xml:space="preserve">иоца противно одредбама </w:t>
      </w:r>
      <w:r w:rsidRPr="00A131A0">
        <w:rPr>
          <w:rFonts w:ascii="Verdana" w:hAnsi="Verdana" w:cs="Arial"/>
          <w:color w:val="000000"/>
          <w:sz w:val="20"/>
          <w:szCs w:val="20"/>
        </w:rPr>
        <w:t>Закона</w:t>
      </w:r>
      <w:r w:rsidRPr="00A131A0">
        <w:rPr>
          <w:rFonts w:ascii="Verdana" w:eastAsia="Times New Roman" w:hAnsi="Verdana"/>
          <w:bCs/>
          <w:color w:val="000000"/>
          <w:sz w:val="20"/>
          <w:szCs w:val="20"/>
        </w:rPr>
        <w:t> </w:t>
      </w:r>
      <w:r w:rsidRPr="00A131A0">
        <w:rPr>
          <w:rFonts w:ascii="Verdana" w:eastAsia="Times New Roman" w:hAnsi="Verdana"/>
          <w:color w:val="000000"/>
          <w:sz w:val="20"/>
          <w:szCs w:val="20"/>
        </w:rPr>
        <w:t>(у даљем тексту: подносилац захтева).</w:t>
      </w:r>
    </w:p>
    <w:p w:rsidR="00500A24" w:rsidRPr="00A131A0" w:rsidRDefault="00500A24" w:rsidP="00500A24">
      <w:pPr>
        <w:autoSpaceDE w:val="0"/>
        <w:autoSpaceDN w:val="0"/>
        <w:adjustRightInd w:val="0"/>
        <w:jc w:val="both"/>
        <w:rPr>
          <w:rFonts w:ascii="Verdana" w:eastAsia="Times New Roman" w:hAnsi="Verdana"/>
          <w:color w:val="000000"/>
          <w:sz w:val="20"/>
          <w:szCs w:val="20"/>
        </w:rPr>
      </w:pPr>
    </w:p>
    <w:p w:rsidR="00500A24" w:rsidRPr="00A131A0" w:rsidRDefault="00500A24" w:rsidP="00500A24">
      <w:pPr>
        <w:autoSpaceDE w:val="0"/>
        <w:autoSpaceDN w:val="0"/>
        <w:adjustRightInd w:val="0"/>
        <w:jc w:val="both"/>
        <w:rPr>
          <w:rFonts w:ascii="Verdana" w:eastAsia="Times New Roman" w:hAnsi="Verdana"/>
          <w:color w:val="000000"/>
          <w:sz w:val="20"/>
          <w:szCs w:val="20"/>
        </w:rPr>
      </w:pPr>
      <w:r w:rsidRPr="00A131A0">
        <w:rPr>
          <w:rFonts w:ascii="Verdana" w:eastAsia="Times New Roman" w:hAnsi="Verdana"/>
          <w:bCs/>
          <w:color w:val="000000"/>
          <w:sz w:val="20"/>
          <w:szCs w:val="20"/>
        </w:rPr>
        <w:t xml:space="preserve">Захтев за заштиту права подноси се </w:t>
      </w:r>
      <w:r>
        <w:rPr>
          <w:rFonts w:ascii="Verdana" w:eastAsia="Times New Roman" w:hAnsi="Verdana"/>
          <w:bCs/>
          <w:color w:val="000000"/>
          <w:sz w:val="20"/>
          <w:szCs w:val="20"/>
        </w:rPr>
        <w:t>Наруч</w:t>
      </w:r>
      <w:r w:rsidRPr="00A131A0">
        <w:rPr>
          <w:rFonts w:ascii="Verdana" w:eastAsia="Times New Roman" w:hAnsi="Verdana"/>
          <w:bCs/>
          <w:color w:val="000000"/>
          <w:sz w:val="20"/>
          <w:szCs w:val="20"/>
        </w:rPr>
        <w:t>иоцу, а копија се истовремено доставља Републичкој комисији.</w:t>
      </w:r>
    </w:p>
    <w:p w:rsidR="00500A24" w:rsidRPr="00A131A0" w:rsidRDefault="00500A24" w:rsidP="00500A24">
      <w:pPr>
        <w:autoSpaceDE w:val="0"/>
        <w:autoSpaceDN w:val="0"/>
        <w:adjustRightInd w:val="0"/>
        <w:jc w:val="both"/>
        <w:rPr>
          <w:rFonts w:ascii="Verdana" w:hAnsi="Verdana" w:cs="Arial"/>
          <w:color w:val="000000"/>
          <w:sz w:val="20"/>
          <w:szCs w:val="20"/>
        </w:rPr>
      </w:pPr>
    </w:p>
    <w:p w:rsidR="00500A24" w:rsidRPr="00A131A0" w:rsidRDefault="00500A24" w:rsidP="00500A24">
      <w:pPr>
        <w:autoSpaceDE w:val="0"/>
        <w:autoSpaceDN w:val="0"/>
        <w:adjustRightInd w:val="0"/>
        <w:jc w:val="both"/>
        <w:rPr>
          <w:rFonts w:ascii="Verdana" w:hAnsi="Verdana" w:cs="ArialMT"/>
          <w:color w:val="000000"/>
          <w:sz w:val="20"/>
          <w:szCs w:val="20"/>
        </w:rPr>
      </w:pPr>
      <w:r w:rsidRPr="00A131A0">
        <w:rPr>
          <w:rFonts w:ascii="Verdana" w:eastAsia="TimesNewRomanPSMT" w:hAnsi="Verdana" w:cs="Arial"/>
          <w:bCs/>
          <w:noProof/>
          <w:sz w:val="20"/>
          <w:szCs w:val="20"/>
        </w:rPr>
        <w:t>Захтев за заштиту права доставља се непосредно, електронском поштом</w:t>
      </w:r>
      <w:r w:rsidRPr="00A131A0">
        <w:rPr>
          <w:rFonts w:ascii="Verdana" w:hAnsi="Verdana" w:cs="Arial"/>
          <w:noProof/>
          <w:sz w:val="20"/>
          <w:szCs w:val="20"/>
        </w:rPr>
        <w:t xml:space="preserve"> на </w:t>
      </w:r>
      <w:r w:rsidRPr="00A131A0">
        <w:rPr>
          <w:rFonts w:ascii="Verdana" w:hAnsi="Verdana" w:cs="Arial"/>
          <w:iCs/>
          <w:noProof/>
          <w:sz w:val="20"/>
          <w:szCs w:val="20"/>
        </w:rPr>
        <w:t xml:space="preserve">електронске адресе </w:t>
      </w:r>
      <w:r>
        <w:rPr>
          <w:rFonts w:ascii="Verdana" w:hAnsi="Verdana" w:cs="Arial"/>
          <w:iCs/>
          <w:noProof/>
          <w:sz w:val="20"/>
          <w:szCs w:val="20"/>
        </w:rPr>
        <w:t>Наруч</w:t>
      </w:r>
      <w:r w:rsidRPr="00A131A0">
        <w:rPr>
          <w:rFonts w:ascii="Verdana" w:hAnsi="Verdana" w:cs="Arial"/>
          <w:iCs/>
          <w:noProof/>
          <w:sz w:val="20"/>
          <w:szCs w:val="20"/>
        </w:rPr>
        <w:t>иоца</w:t>
      </w:r>
      <w:r w:rsidR="00EF3CF2">
        <w:rPr>
          <w:rFonts w:ascii="Verdana" w:hAnsi="Verdana" w:cs="Arial"/>
          <w:iCs/>
          <w:noProof/>
          <w:sz w:val="20"/>
          <w:szCs w:val="20"/>
        </w:rPr>
        <w:t xml:space="preserve"> </w:t>
      </w:r>
      <w:hyperlink r:id="rId14" w:history="1">
        <w:r w:rsidR="00EF3CF2" w:rsidRPr="00EF3CF2">
          <w:rPr>
            <w:rStyle w:val="Hyperlink"/>
            <w:rFonts w:ascii="Verdana" w:hAnsi="Verdana" w:cs="Calibri"/>
            <w:sz w:val="20"/>
            <w:szCs w:val="20"/>
          </w:rPr>
          <w:t>suzana.danilovic@cdlbgd.rs</w:t>
        </w:r>
      </w:hyperlink>
      <w:r w:rsidR="00EF3CF2" w:rsidRPr="00EF3CF2">
        <w:rPr>
          <w:rFonts w:ascii="Verdana" w:hAnsi="Verdana"/>
          <w:sz w:val="20"/>
          <w:szCs w:val="20"/>
        </w:rPr>
        <w:t xml:space="preserve">, </w:t>
      </w:r>
      <w:hyperlink r:id="rId15" w:history="1">
        <w:r w:rsidR="00EF3CF2" w:rsidRPr="00EF3CF2">
          <w:rPr>
            <w:rStyle w:val="Hyperlink"/>
            <w:rFonts w:ascii="Verdana" w:hAnsi="Verdana" w:cs="Calibri"/>
            <w:sz w:val="20"/>
            <w:szCs w:val="20"/>
          </w:rPr>
          <w:t>marina.jovanovic@cdlbgd.rs</w:t>
        </w:r>
      </w:hyperlink>
      <w:r w:rsidR="00EF3CF2">
        <w:rPr>
          <w:rFonts w:ascii="Verdana" w:hAnsi="Verdana" w:cs="Arial"/>
          <w:i/>
          <w:noProof/>
          <w:sz w:val="20"/>
          <w:szCs w:val="20"/>
        </w:rPr>
        <w:t>,</w:t>
      </w:r>
      <w:r w:rsidRPr="00A131A0">
        <w:rPr>
          <w:rFonts w:ascii="Verdana" w:eastAsia="TimesNewRomanPSMT" w:hAnsi="Verdana" w:cs="Arial"/>
          <w:bCs/>
          <w:noProof/>
          <w:sz w:val="20"/>
          <w:szCs w:val="20"/>
        </w:rPr>
        <w:t xml:space="preserve"> </w:t>
      </w:r>
      <w:hyperlink r:id="rId16" w:history="1">
        <w:r w:rsidR="00EF3CF2" w:rsidRPr="00EF3CF2">
          <w:rPr>
            <w:rStyle w:val="Hyperlink"/>
            <w:rFonts w:ascii="Verdana" w:hAnsi="Verdana" w:cs="Calibri"/>
            <w:sz w:val="20"/>
            <w:szCs w:val="20"/>
          </w:rPr>
          <w:t>cdl@cdlbgd.rs</w:t>
        </w:r>
      </w:hyperlink>
      <w:r w:rsidR="00EF3CF2">
        <w:rPr>
          <w:rFonts w:ascii="Verdana" w:hAnsi="Verdana"/>
          <w:sz w:val="20"/>
          <w:szCs w:val="20"/>
        </w:rPr>
        <w:t xml:space="preserve"> и </w:t>
      </w:r>
      <w:r w:rsidRPr="00A131A0">
        <w:rPr>
          <w:rFonts w:ascii="Verdana" w:eastAsia="TimesNewRomanPSMT" w:hAnsi="Verdana" w:cs="Arial"/>
          <w:bCs/>
          <w:noProof/>
          <w:sz w:val="20"/>
          <w:szCs w:val="20"/>
        </w:rPr>
        <w:t xml:space="preserve">препорученом пошиљком са повратницом на адресу </w:t>
      </w:r>
      <w:r w:rsidR="00EF3CF2">
        <w:rPr>
          <w:rFonts w:ascii="Verdana" w:eastAsia="TimesNewRomanPSMT" w:hAnsi="Verdana" w:cs="Arial"/>
          <w:bCs/>
          <w:noProof/>
          <w:sz w:val="20"/>
          <w:szCs w:val="20"/>
        </w:rPr>
        <w:t>Центар дечјих летовалишта и опоравилишта града Београда, ул.Рисанска бр.12, 11000 Београд</w:t>
      </w:r>
      <w:r w:rsidRPr="00A131A0">
        <w:rPr>
          <w:rFonts w:ascii="Verdana" w:eastAsia="TimesNewRomanPSMT" w:hAnsi="Verdana" w:cs="Arial"/>
          <w:bCs/>
          <w:noProof/>
          <w:sz w:val="20"/>
          <w:szCs w:val="20"/>
        </w:rPr>
        <w:t xml:space="preserve">. </w:t>
      </w:r>
      <w:r w:rsidRPr="00A131A0">
        <w:rPr>
          <w:rFonts w:ascii="Verdana" w:hAnsi="Verdana" w:cs="Arial"/>
          <w:color w:val="000000"/>
          <w:sz w:val="20"/>
          <w:szCs w:val="20"/>
        </w:rPr>
        <w:t xml:space="preserve">Захтев за заштиту права доставља се радним данима од понедељка до петка, у радно време </w:t>
      </w:r>
      <w:r>
        <w:rPr>
          <w:rFonts w:ascii="Verdana" w:hAnsi="Verdana" w:cs="Arial"/>
          <w:color w:val="000000"/>
          <w:sz w:val="20"/>
          <w:szCs w:val="20"/>
        </w:rPr>
        <w:t>Наруч</w:t>
      </w:r>
      <w:r w:rsidRPr="00A131A0">
        <w:rPr>
          <w:rFonts w:ascii="Verdana" w:hAnsi="Verdana" w:cs="Arial"/>
          <w:color w:val="000000"/>
          <w:sz w:val="20"/>
          <w:szCs w:val="20"/>
        </w:rPr>
        <w:t xml:space="preserve">иоца од </w:t>
      </w:r>
      <w:r w:rsidR="00EF3CF2">
        <w:rPr>
          <w:rFonts w:ascii="Verdana" w:hAnsi="Verdana"/>
          <w:b/>
          <w:i/>
          <w:noProof/>
          <w:sz w:val="20"/>
          <w:szCs w:val="20"/>
        </w:rPr>
        <w:t>07:3</w:t>
      </w:r>
      <w:r w:rsidRPr="00A131A0">
        <w:rPr>
          <w:rFonts w:ascii="Verdana" w:hAnsi="Verdana"/>
          <w:b/>
          <w:i/>
          <w:noProof/>
          <w:sz w:val="20"/>
          <w:szCs w:val="20"/>
        </w:rPr>
        <w:t>0</w:t>
      </w:r>
      <w:r w:rsidRPr="00A131A0">
        <w:rPr>
          <w:rFonts w:ascii="Verdana" w:hAnsi="Verdana"/>
          <w:noProof/>
          <w:sz w:val="20"/>
          <w:szCs w:val="20"/>
        </w:rPr>
        <w:t xml:space="preserve"> до </w:t>
      </w:r>
      <w:r w:rsidR="00EF3CF2">
        <w:rPr>
          <w:rFonts w:ascii="Verdana" w:hAnsi="Verdana"/>
          <w:b/>
          <w:i/>
          <w:noProof/>
          <w:sz w:val="20"/>
          <w:szCs w:val="20"/>
        </w:rPr>
        <w:t>15:3</w:t>
      </w:r>
      <w:r w:rsidRPr="00A131A0">
        <w:rPr>
          <w:rFonts w:ascii="Verdana" w:hAnsi="Verdana"/>
          <w:b/>
          <w:i/>
          <w:noProof/>
          <w:sz w:val="20"/>
          <w:szCs w:val="20"/>
        </w:rPr>
        <w:t>0</w:t>
      </w:r>
      <w:r w:rsidRPr="00A131A0">
        <w:rPr>
          <w:rFonts w:ascii="Verdana" w:hAnsi="Verdana"/>
          <w:noProof/>
          <w:sz w:val="20"/>
          <w:szCs w:val="20"/>
        </w:rPr>
        <w:t xml:space="preserve"> часова</w:t>
      </w:r>
      <w:r w:rsidRPr="00A131A0">
        <w:rPr>
          <w:rFonts w:ascii="Verdana" w:hAnsi="Verdana" w:cs="ArialMT"/>
          <w:color w:val="000000"/>
          <w:sz w:val="20"/>
          <w:szCs w:val="20"/>
        </w:rPr>
        <w:t xml:space="preserve">. </w:t>
      </w:r>
    </w:p>
    <w:p w:rsidR="00500A24" w:rsidRPr="00A131A0" w:rsidRDefault="00500A24" w:rsidP="00500A24">
      <w:pPr>
        <w:autoSpaceDE w:val="0"/>
        <w:autoSpaceDN w:val="0"/>
        <w:adjustRightInd w:val="0"/>
        <w:jc w:val="both"/>
        <w:rPr>
          <w:rFonts w:ascii="Verdana" w:hAnsi="Verdana" w:cs="ArialMT"/>
          <w:color w:val="000000"/>
          <w:sz w:val="20"/>
          <w:szCs w:val="20"/>
        </w:rPr>
      </w:pPr>
    </w:p>
    <w:p w:rsidR="00500A24" w:rsidRPr="00A131A0" w:rsidRDefault="00500A24" w:rsidP="00500A24">
      <w:pPr>
        <w:jc w:val="both"/>
        <w:rPr>
          <w:rFonts w:ascii="Verdana" w:eastAsia="Times New Roman" w:hAnsi="Verdana"/>
          <w:bCs/>
          <w:color w:val="000000"/>
          <w:sz w:val="20"/>
          <w:szCs w:val="20"/>
        </w:rPr>
      </w:pPr>
      <w:r w:rsidRPr="00A131A0">
        <w:rPr>
          <w:rFonts w:ascii="Verdana" w:eastAsia="Times New Roman" w:hAnsi="Verdana"/>
          <w:bCs/>
          <w:color w:val="000000"/>
          <w:sz w:val="20"/>
          <w:szCs w:val="20"/>
        </w:rPr>
        <w:t xml:space="preserve">Захтев за заштиту права може се поднети у току целог поступка јавне набавке, против сваке радње </w:t>
      </w:r>
      <w:r>
        <w:rPr>
          <w:rFonts w:ascii="Verdana" w:eastAsia="Times New Roman" w:hAnsi="Verdana"/>
          <w:bCs/>
          <w:color w:val="000000"/>
          <w:sz w:val="20"/>
          <w:szCs w:val="20"/>
        </w:rPr>
        <w:t>Наруч</w:t>
      </w:r>
      <w:r w:rsidRPr="00A131A0">
        <w:rPr>
          <w:rFonts w:ascii="Verdana" w:eastAsia="Times New Roman" w:hAnsi="Verdana"/>
          <w:bCs/>
          <w:color w:val="000000"/>
          <w:sz w:val="20"/>
          <w:szCs w:val="20"/>
        </w:rPr>
        <w:t xml:space="preserve">иоца, осим ако </w:t>
      </w:r>
      <w:r w:rsidRPr="00A131A0">
        <w:rPr>
          <w:rFonts w:ascii="Verdana" w:hAnsi="Verdana" w:cs="Arial"/>
          <w:color w:val="000000"/>
          <w:sz w:val="20"/>
          <w:szCs w:val="20"/>
        </w:rPr>
        <w:t>Законом</w:t>
      </w:r>
      <w:r w:rsidRPr="00A131A0">
        <w:rPr>
          <w:rFonts w:ascii="Verdana" w:eastAsia="Times New Roman" w:hAnsi="Verdana"/>
          <w:bCs/>
          <w:color w:val="000000"/>
          <w:sz w:val="20"/>
          <w:szCs w:val="20"/>
        </w:rPr>
        <w:t xml:space="preserve"> није другачије одређено.</w:t>
      </w:r>
    </w:p>
    <w:p w:rsidR="00500A24" w:rsidRPr="00A131A0" w:rsidRDefault="00500A24" w:rsidP="00500A24">
      <w:pPr>
        <w:jc w:val="both"/>
        <w:rPr>
          <w:rFonts w:ascii="Verdana" w:eastAsia="Times New Roman" w:hAnsi="Verdana"/>
          <w:color w:val="000000"/>
          <w:sz w:val="20"/>
          <w:szCs w:val="20"/>
        </w:rPr>
      </w:pPr>
    </w:p>
    <w:p w:rsidR="00500A24" w:rsidRPr="00A131A0" w:rsidRDefault="00500A24" w:rsidP="00500A24">
      <w:pPr>
        <w:jc w:val="both"/>
        <w:rPr>
          <w:rFonts w:ascii="Verdana" w:eastAsia="Times New Roman" w:hAnsi="Verdana"/>
          <w:bCs/>
          <w:color w:val="000000"/>
          <w:sz w:val="20"/>
          <w:szCs w:val="20"/>
        </w:rPr>
      </w:pPr>
      <w:r w:rsidRPr="00A131A0">
        <w:rPr>
          <w:rFonts w:ascii="Verdana" w:eastAsia="Times New Roman" w:hAnsi="Verdana"/>
          <w:bCs/>
          <w:color w:val="000000"/>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Verdana" w:eastAsia="Times New Roman" w:hAnsi="Verdana"/>
          <w:bCs/>
          <w:color w:val="000000"/>
          <w:sz w:val="20"/>
          <w:szCs w:val="20"/>
        </w:rPr>
        <w:t>Наруч</w:t>
      </w:r>
      <w:r w:rsidRPr="00A131A0">
        <w:rPr>
          <w:rFonts w:ascii="Verdana" w:eastAsia="Times New Roman" w:hAnsi="Verdana"/>
          <w:bCs/>
          <w:color w:val="000000"/>
          <w:sz w:val="20"/>
          <w:szCs w:val="20"/>
        </w:rPr>
        <w:t xml:space="preserve">иоца најкасније </w:t>
      </w:r>
      <w:r>
        <w:rPr>
          <w:rFonts w:ascii="Verdana" w:eastAsia="Times New Roman" w:hAnsi="Verdana"/>
          <w:b/>
          <w:bCs/>
          <w:i/>
          <w:color w:val="000000"/>
          <w:sz w:val="20"/>
          <w:szCs w:val="20"/>
        </w:rPr>
        <w:t>3</w:t>
      </w:r>
      <w:r w:rsidRPr="00A131A0">
        <w:rPr>
          <w:rFonts w:ascii="Verdana" w:eastAsia="Times New Roman" w:hAnsi="Verdana"/>
          <w:b/>
          <w:bCs/>
          <w:i/>
          <w:color w:val="000000"/>
          <w:sz w:val="20"/>
          <w:szCs w:val="20"/>
        </w:rPr>
        <w:t xml:space="preserve"> (</w:t>
      </w:r>
      <w:r>
        <w:rPr>
          <w:rFonts w:ascii="Verdana" w:eastAsia="Times New Roman" w:hAnsi="Verdana"/>
          <w:b/>
          <w:bCs/>
          <w:i/>
          <w:color w:val="000000"/>
          <w:sz w:val="20"/>
          <w:szCs w:val="20"/>
        </w:rPr>
        <w:t>три</w:t>
      </w:r>
      <w:r w:rsidRPr="00A131A0">
        <w:rPr>
          <w:rFonts w:ascii="Verdana" w:eastAsia="Times New Roman" w:hAnsi="Verdana"/>
          <w:b/>
          <w:bCs/>
          <w:i/>
          <w:color w:val="000000"/>
          <w:sz w:val="20"/>
          <w:szCs w:val="20"/>
        </w:rPr>
        <w:t>)</w:t>
      </w:r>
      <w:r w:rsidRPr="00A131A0">
        <w:rPr>
          <w:rFonts w:ascii="Verdana" w:eastAsia="Times New Roman" w:hAnsi="Verdana"/>
          <w:bCs/>
          <w:color w:val="000000"/>
          <w:sz w:val="20"/>
          <w:szCs w:val="20"/>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w:t>
      </w:r>
      <w:r>
        <w:rPr>
          <w:rFonts w:ascii="Verdana" w:eastAsia="Times New Roman" w:hAnsi="Verdana"/>
          <w:bCs/>
          <w:color w:val="000000"/>
          <w:sz w:val="20"/>
          <w:szCs w:val="20"/>
        </w:rPr>
        <w:t>Наруч</w:t>
      </w:r>
      <w:r w:rsidRPr="00A131A0">
        <w:rPr>
          <w:rFonts w:ascii="Verdana" w:eastAsia="Times New Roman" w:hAnsi="Verdana"/>
          <w:bCs/>
          <w:color w:val="000000"/>
          <w:sz w:val="20"/>
          <w:szCs w:val="20"/>
        </w:rPr>
        <w:t xml:space="preserve">иоцу на евентуалне недостатке и неправилности, а </w:t>
      </w:r>
      <w:r>
        <w:rPr>
          <w:rFonts w:ascii="Verdana" w:eastAsia="Times New Roman" w:hAnsi="Verdana"/>
          <w:bCs/>
          <w:color w:val="000000"/>
          <w:sz w:val="20"/>
          <w:szCs w:val="20"/>
        </w:rPr>
        <w:t>Наруч</w:t>
      </w:r>
      <w:r w:rsidRPr="00A131A0">
        <w:rPr>
          <w:rFonts w:ascii="Verdana" w:eastAsia="Times New Roman" w:hAnsi="Verdana"/>
          <w:bCs/>
          <w:color w:val="000000"/>
          <w:sz w:val="20"/>
          <w:szCs w:val="20"/>
        </w:rPr>
        <w:t>илац исте није отклонио.</w:t>
      </w:r>
    </w:p>
    <w:p w:rsidR="00500A24" w:rsidRPr="00A131A0" w:rsidRDefault="00500A24" w:rsidP="00500A24">
      <w:pPr>
        <w:jc w:val="both"/>
        <w:rPr>
          <w:rFonts w:ascii="Verdana" w:eastAsia="Times New Roman" w:hAnsi="Verdana"/>
          <w:color w:val="000000"/>
          <w:sz w:val="20"/>
          <w:szCs w:val="20"/>
        </w:rPr>
      </w:pPr>
    </w:p>
    <w:p w:rsidR="00500A24" w:rsidRPr="003F29CE" w:rsidRDefault="00500A24" w:rsidP="00500A24">
      <w:pPr>
        <w:jc w:val="both"/>
        <w:rPr>
          <w:rFonts w:ascii="Verdana" w:eastAsia="Times New Roman" w:hAnsi="Verdana"/>
          <w:bCs/>
          <w:color w:val="000000"/>
          <w:sz w:val="20"/>
          <w:szCs w:val="20"/>
        </w:rPr>
      </w:pPr>
      <w:r w:rsidRPr="003F29CE">
        <w:rPr>
          <w:rFonts w:ascii="Verdana" w:eastAsia="Times New Roman" w:hAnsi="Verdana"/>
          <w:bCs/>
          <w:color w:val="000000"/>
          <w:sz w:val="20"/>
          <w:szCs w:val="20"/>
        </w:rPr>
        <w:t xml:space="preserve">Захтев за заштиту права којим се оспоравају радње које </w:t>
      </w:r>
      <w:r>
        <w:rPr>
          <w:rFonts w:ascii="Verdana" w:eastAsia="Times New Roman" w:hAnsi="Verdana"/>
          <w:bCs/>
          <w:color w:val="000000"/>
          <w:sz w:val="20"/>
          <w:szCs w:val="20"/>
        </w:rPr>
        <w:t>Наруч</w:t>
      </w:r>
      <w:r w:rsidRPr="003F29CE">
        <w:rPr>
          <w:rFonts w:ascii="Verdana" w:eastAsia="Times New Roman" w:hAnsi="Verdana"/>
          <w:bCs/>
          <w:color w:val="000000"/>
          <w:sz w:val="20"/>
          <w:szCs w:val="20"/>
        </w:rPr>
        <w:t xml:space="preserve">илац предузме пре истека рока за подношење понуда, а </w:t>
      </w:r>
      <w:r>
        <w:rPr>
          <w:rFonts w:ascii="Verdana" w:eastAsia="Times New Roman" w:hAnsi="Verdana"/>
          <w:bCs/>
          <w:color w:val="000000"/>
          <w:sz w:val="20"/>
          <w:szCs w:val="20"/>
        </w:rPr>
        <w:t>након истека рока из члана 149.</w:t>
      </w:r>
      <w:r w:rsidRPr="003F29CE">
        <w:rPr>
          <w:rFonts w:ascii="Verdana" w:eastAsia="Times New Roman" w:hAnsi="Verdana"/>
          <w:bCs/>
          <w:color w:val="000000"/>
          <w:sz w:val="20"/>
          <w:szCs w:val="20"/>
        </w:rPr>
        <w:t xml:space="preserve"> став 3. Закона, сматраће се благовременим уколико је поднет најкасније до истека рока за подношење понуда.</w:t>
      </w:r>
    </w:p>
    <w:p w:rsidR="00500A24" w:rsidRPr="003F29CE" w:rsidRDefault="00500A24" w:rsidP="00500A24">
      <w:pPr>
        <w:jc w:val="both"/>
        <w:rPr>
          <w:rFonts w:ascii="Verdana" w:eastAsia="Times New Roman" w:hAnsi="Verdana"/>
          <w:color w:val="000000"/>
          <w:sz w:val="20"/>
          <w:szCs w:val="20"/>
        </w:rPr>
      </w:pPr>
    </w:p>
    <w:p w:rsidR="00500A24" w:rsidRPr="003F29CE" w:rsidRDefault="00500A24" w:rsidP="00500A24">
      <w:pPr>
        <w:jc w:val="both"/>
        <w:rPr>
          <w:rFonts w:ascii="Verdana" w:eastAsia="Times New Roman" w:hAnsi="Verdana"/>
          <w:color w:val="000000"/>
          <w:sz w:val="20"/>
          <w:szCs w:val="20"/>
        </w:rPr>
      </w:pPr>
      <w:r w:rsidRPr="003F29CE">
        <w:rPr>
          <w:rFonts w:ascii="Verdana" w:eastAsia="Times New Roman" w:hAnsi="Verdana"/>
          <w:bCs/>
          <w:color w:val="000000"/>
          <w:sz w:val="20"/>
          <w:szCs w:val="20"/>
        </w:rPr>
        <w:t>После до</w:t>
      </w:r>
      <w:r w:rsidR="000E4DC1">
        <w:rPr>
          <w:rFonts w:ascii="Verdana" w:eastAsia="Times New Roman" w:hAnsi="Verdana"/>
          <w:bCs/>
          <w:color w:val="000000"/>
          <w:sz w:val="20"/>
          <w:szCs w:val="20"/>
        </w:rPr>
        <w:t>ношења одлуке о додели уговора,</w:t>
      </w:r>
      <w:r w:rsidRPr="003F29CE">
        <w:rPr>
          <w:rFonts w:ascii="Verdana" w:eastAsia="Times New Roman" w:hAnsi="Verdana"/>
          <w:bCs/>
          <w:color w:val="000000"/>
          <w:sz w:val="20"/>
          <w:szCs w:val="20"/>
        </w:rPr>
        <w:t xml:space="preserve"> одлуке о обустави поступка, рок за подношење захтева за заштиту права је </w:t>
      </w:r>
      <w:r>
        <w:rPr>
          <w:rFonts w:ascii="Verdana" w:eastAsia="Times New Roman" w:hAnsi="Verdana"/>
          <w:b/>
          <w:bCs/>
          <w:i/>
          <w:color w:val="000000"/>
          <w:sz w:val="20"/>
          <w:szCs w:val="20"/>
        </w:rPr>
        <w:t>5</w:t>
      </w:r>
      <w:r w:rsidRPr="003F29CE">
        <w:rPr>
          <w:rFonts w:ascii="Verdana" w:eastAsia="Times New Roman" w:hAnsi="Verdana"/>
          <w:b/>
          <w:bCs/>
          <w:i/>
          <w:color w:val="000000"/>
          <w:sz w:val="20"/>
          <w:szCs w:val="20"/>
        </w:rPr>
        <w:t xml:space="preserve"> (</w:t>
      </w:r>
      <w:r>
        <w:rPr>
          <w:rFonts w:ascii="Verdana" w:eastAsia="Times New Roman" w:hAnsi="Verdana"/>
          <w:b/>
          <w:bCs/>
          <w:i/>
          <w:color w:val="000000"/>
          <w:sz w:val="20"/>
          <w:szCs w:val="20"/>
        </w:rPr>
        <w:t>п</w:t>
      </w:r>
      <w:r w:rsidRPr="003F29CE">
        <w:rPr>
          <w:rFonts w:ascii="Verdana" w:eastAsia="Times New Roman" w:hAnsi="Verdana"/>
          <w:b/>
          <w:bCs/>
          <w:i/>
          <w:color w:val="000000"/>
          <w:sz w:val="20"/>
          <w:szCs w:val="20"/>
        </w:rPr>
        <w:t>ет)</w:t>
      </w:r>
      <w:r w:rsidRPr="003F29CE">
        <w:rPr>
          <w:rFonts w:ascii="Verdana" w:eastAsia="Times New Roman" w:hAnsi="Verdana"/>
          <w:bCs/>
          <w:color w:val="000000"/>
          <w:sz w:val="20"/>
          <w:szCs w:val="20"/>
        </w:rPr>
        <w:t xml:space="preserve"> дана од дана објављивања одлуке на Порталу јавн</w:t>
      </w:r>
      <w:r>
        <w:rPr>
          <w:rFonts w:ascii="Verdana" w:eastAsia="Times New Roman" w:hAnsi="Verdana"/>
          <w:bCs/>
          <w:color w:val="000000"/>
          <w:sz w:val="20"/>
          <w:szCs w:val="20"/>
        </w:rPr>
        <w:t>их набавки</w:t>
      </w:r>
      <w:r w:rsidRPr="003F29CE">
        <w:rPr>
          <w:rFonts w:ascii="Verdana" w:eastAsia="Times New Roman" w:hAnsi="Verdana"/>
          <w:bCs/>
          <w:color w:val="000000"/>
          <w:sz w:val="20"/>
          <w:szCs w:val="20"/>
        </w:rPr>
        <w:t>.</w:t>
      </w:r>
    </w:p>
    <w:p w:rsidR="00500A24" w:rsidRPr="003F29CE" w:rsidRDefault="00500A24" w:rsidP="00500A24">
      <w:pPr>
        <w:jc w:val="both"/>
        <w:rPr>
          <w:rFonts w:ascii="Verdana" w:eastAsia="Times New Roman" w:hAnsi="Verdana"/>
          <w:color w:val="000000"/>
          <w:sz w:val="20"/>
          <w:szCs w:val="20"/>
        </w:rPr>
      </w:pPr>
      <w:r w:rsidRPr="003F29CE">
        <w:rPr>
          <w:rFonts w:ascii="Verdana" w:eastAsia="Times New Roman" w:hAnsi="Verdana"/>
          <w:bCs/>
          <w:color w:val="000000"/>
          <w:sz w:val="20"/>
          <w:szCs w:val="20"/>
        </w:rPr>
        <w:t xml:space="preserve">Захтевом за заштиту права не могу се оспоравати радње </w:t>
      </w:r>
      <w:r>
        <w:rPr>
          <w:rFonts w:ascii="Verdana" w:eastAsia="Times New Roman" w:hAnsi="Verdana"/>
          <w:bCs/>
          <w:color w:val="000000"/>
          <w:sz w:val="20"/>
          <w:szCs w:val="20"/>
        </w:rPr>
        <w:t>Наруч</w:t>
      </w:r>
      <w:r w:rsidRPr="003F29CE">
        <w:rPr>
          <w:rFonts w:ascii="Verdana" w:eastAsia="Times New Roman" w:hAnsi="Verdana"/>
          <w:bCs/>
          <w:color w:val="000000"/>
          <w:sz w:val="20"/>
          <w:szCs w:val="20"/>
        </w:rPr>
        <w:t>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p>
    <w:p w:rsidR="00500A24" w:rsidRPr="008F12FF" w:rsidRDefault="00500A24" w:rsidP="00500A24">
      <w:pPr>
        <w:jc w:val="both"/>
        <w:rPr>
          <w:rFonts w:ascii="Verdana" w:eastAsia="Times New Roman" w:hAnsi="Verdana"/>
          <w:bCs/>
          <w:color w:val="000000"/>
          <w:sz w:val="20"/>
          <w:szCs w:val="20"/>
        </w:rPr>
      </w:pPr>
      <w:r w:rsidRPr="003F29CE">
        <w:rPr>
          <w:rFonts w:ascii="Verdana" w:eastAsia="Times New Roman" w:hAnsi="Verdana"/>
          <w:bCs/>
          <w:color w:val="000000"/>
          <w:sz w:val="20"/>
          <w:szCs w:val="2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Pr>
          <w:rFonts w:ascii="Verdana" w:eastAsia="Times New Roman" w:hAnsi="Verdana"/>
          <w:bCs/>
          <w:color w:val="000000"/>
          <w:sz w:val="20"/>
          <w:szCs w:val="20"/>
        </w:rPr>
        <w:t>Наруч</w:t>
      </w:r>
      <w:r w:rsidRPr="003F29CE">
        <w:rPr>
          <w:rFonts w:ascii="Verdana" w:eastAsia="Times New Roman" w:hAnsi="Verdana"/>
          <w:bCs/>
          <w:color w:val="000000"/>
          <w:sz w:val="20"/>
          <w:szCs w:val="20"/>
        </w:rPr>
        <w:t>иоца за које је подносилац захтева знао или могао знати приликом подношења претходног захтева.</w:t>
      </w:r>
    </w:p>
    <w:p w:rsidR="00500A24" w:rsidRPr="008F12FF" w:rsidRDefault="00500A24" w:rsidP="00500A24">
      <w:pPr>
        <w:jc w:val="both"/>
        <w:rPr>
          <w:rFonts w:ascii="Verdana" w:eastAsia="Times New Roman" w:hAnsi="Verdana"/>
          <w:color w:val="000000"/>
          <w:sz w:val="20"/>
          <w:szCs w:val="20"/>
        </w:rPr>
      </w:pPr>
    </w:p>
    <w:p w:rsidR="00500A24" w:rsidRDefault="00500A24" w:rsidP="00500A24">
      <w:pPr>
        <w:jc w:val="both"/>
        <w:rPr>
          <w:rFonts w:ascii="Verdana" w:eastAsia="Times New Roman" w:hAnsi="Verdana"/>
          <w:bCs/>
          <w:color w:val="000000"/>
          <w:sz w:val="20"/>
          <w:szCs w:val="20"/>
        </w:rPr>
      </w:pPr>
      <w:r w:rsidRPr="00A131A0">
        <w:rPr>
          <w:rFonts w:ascii="Verdana" w:eastAsia="Times New Roman" w:hAnsi="Verdana"/>
          <w:bCs/>
          <w:color w:val="000000"/>
          <w:sz w:val="20"/>
          <w:szCs w:val="20"/>
        </w:rPr>
        <w:t xml:space="preserve">Захтев за заштиту права не задржава даље активности </w:t>
      </w:r>
      <w:r>
        <w:rPr>
          <w:rFonts w:ascii="Verdana" w:eastAsia="Times New Roman" w:hAnsi="Verdana"/>
          <w:bCs/>
          <w:color w:val="000000"/>
          <w:sz w:val="20"/>
          <w:szCs w:val="20"/>
        </w:rPr>
        <w:t>Наруч</w:t>
      </w:r>
      <w:r w:rsidRPr="00A131A0">
        <w:rPr>
          <w:rFonts w:ascii="Verdana" w:eastAsia="Times New Roman" w:hAnsi="Verdana"/>
          <w:bCs/>
          <w:color w:val="000000"/>
          <w:sz w:val="20"/>
          <w:szCs w:val="20"/>
        </w:rPr>
        <w:t>иоца у поступку јавне набавке у складу са одредбама члана 150. Закона.</w:t>
      </w:r>
    </w:p>
    <w:p w:rsidR="00500A24" w:rsidRDefault="00500A24" w:rsidP="00500A24">
      <w:pPr>
        <w:jc w:val="both"/>
        <w:rPr>
          <w:rFonts w:ascii="Verdana" w:eastAsia="Times New Roman" w:hAnsi="Verdana"/>
          <w:bCs/>
          <w:color w:val="000000"/>
          <w:sz w:val="20"/>
          <w:szCs w:val="20"/>
        </w:rPr>
      </w:pPr>
    </w:p>
    <w:p w:rsidR="00500A24" w:rsidRPr="00700A62" w:rsidRDefault="00500A24" w:rsidP="00500A24">
      <w:pPr>
        <w:jc w:val="both"/>
        <w:rPr>
          <w:rFonts w:ascii="Verdana" w:eastAsia="Times New Roman" w:hAnsi="Verdana"/>
          <w:color w:val="000000"/>
          <w:sz w:val="20"/>
          <w:szCs w:val="20"/>
        </w:rPr>
      </w:pPr>
      <w:r w:rsidRPr="00700A62">
        <w:rPr>
          <w:rFonts w:ascii="Verdana" w:eastAsia="Times New Roman" w:hAnsi="Verdana"/>
          <w:color w:val="000000"/>
          <w:sz w:val="20"/>
          <w:szCs w:val="20"/>
        </w:rPr>
        <w:t>Захтев за заштиту права садржи:</w:t>
      </w:r>
    </w:p>
    <w:p w:rsidR="00500A24" w:rsidRPr="00700A62" w:rsidRDefault="00500A24" w:rsidP="00500A24">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1) назив и адресу подносиоца захтева и лице за контакт;</w:t>
      </w:r>
    </w:p>
    <w:p w:rsidR="00500A24" w:rsidRPr="00700A62" w:rsidRDefault="00500A24" w:rsidP="00500A24">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 xml:space="preserve">2) назив и адресу </w:t>
      </w:r>
      <w:r>
        <w:rPr>
          <w:rFonts w:ascii="Verdana" w:eastAsia="Times New Roman" w:hAnsi="Verdana"/>
          <w:color w:val="000000"/>
          <w:sz w:val="20"/>
          <w:szCs w:val="20"/>
        </w:rPr>
        <w:t>Наруч</w:t>
      </w:r>
      <w:r w:rsidRPr="00700A62">
        <w:rPr>
          <w:rFonts w:ascii="Verdana" w:eastAsia="Times New Roman" w:hAnsi="Verdana"/>
          <w:color w:val="000000"/>
          <w:sz w:val="20"/>
          <w:szCs w:val="20"/>
        </w:rPr>
        <w:t>иоца;</w:t>
      </w:r>
    </w:p>
    <w:p w:rsidR="00500A24" w:rsidRPr="00700A62" w:rsidRDefault="00500A24" w:rsidP="00500A24">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 xml:space="preserve">3) податке о јавној набавци која је предмет захтева, односно о одлуци </w:t>
      </w:r>
      <w:r>
        <w:rPr>
          <w:rFonts w:ascii="Verdana" w:eastAsia="Times New Roman" w:hAnsi="Verdana"/>
          <w:color w:val="000000"/>
          <w:sz w:val="20"/>
          <w:szCs w:val="20"/>
        </w:rPr>
        <w:t>Наруч</w:t>
      </w:r>
      <w:r w:rsidRPr="00700A62">
        <w:rPr>
          <w:rFonts w:ascii="Verdana" w:eastAsia="Times New Roman" w:hAnsi="Verdana"/>
          <w:color w:val="000000"/>
          <w:sz w:val="20"/>
          <w:szCs w:val="20"/>
        </w:rPr>
        <w:t>иоца;</w:t>
      </w:r>
    </w:p>
    <w:p w:rsidR="00500A24" w:rsidRPr="00700A62" w:rsidRDefault="00500A24" w:rsidP="00500A24">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4) повреде прописа којима се уређује поступак јавне набавке;</w:t>
      </w:r>
    </w:p>
    <w:p w:rsidR="00500A24" w:rsidRPr="00700A62" w:rsidRDefault="00500A24" w:rsidP="00500A24">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5) чињенице и доказе којима се повреде доказују;</w:t>
      </w:r>
    </w:p>
    <w:p w:rsidR="00500A24" w:rsidRPr="00700A62" w:rsidRDefault="00500A24" w:rsidP="00500A24">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6) потврду о уплати таксе из члана 156. овог закона;</w:t>
      </w:r>
    </w:p>
    <w:p w:rsidR="00500A24" w:rsidRDefault="00500A24" w:rsidP="00500A24">
      <w:pPr>
        <w:ind w:firstLine="90"/>
        <w:jc w:val="both"/>
        <w:rPr>
          <w:rFonts w:ascii="Verdana" w:eastAsia="Times New Roman" w:hAnsi="Verdana"/>
          <w:color w:val="000000"/>
          <w:sz w:val="20"/>
          <w:szCs w:val="20"/>
        </w:rPr>
      </w:pPr>
      <w:r w:rsidRPr="00700A62">
        <w:rPr>
          <w:rFonts w:ascii="Verdana" w:eastAsia="Times New Roman" w:hAnsi="Verdana"/>
          <w:color w:val="000000"/>
          <w:sz w:val="20"/>
          <w:szCs w:val="20"/>
        </w:rPr>
        <w:t>7) потпис подносиоца.</w:t>
      </w:r>
    </w:p>
    <w:p w:rsidR="00500A24" w:rsidRPr="00A947F4" w:rsidRDefault="00500A24" w:rsidP="00500A24">
      <w:pPr>
        <w:ind w:firstLine="90"/>
        <w:jc w:val="both"/>
        <w:rPr>
          <w:rFonts w:ascii="Verdana" w:eastAsia="Times New Roman" w:hAnsi="Verdana"/>
          <w:color w:val="000000"/>
          <w:sz w:val="20"/>
          <w:szCs w:val="20"/>
        </w:rPr>
      </w:pPr>
    </w:p>
    <w:p w:rsidR="00500A24" w:rsidRPr="00A131A0" w:rsidRDefault="00500A24" w:rsidP="00500A24">
      <w:pPr>
        <w:jc w:val="both"/>
        <w:rPr>
          <w:rFonts w:ascii="Verdana" w:eastAsia="Times New Roman" w:hAnsi="Verdana"/>
          <w:bCs/>
          <w:color w:val="000000"/>
          <w:sz w:val="20"/>
          <w:szCs w:val="20"/>
        </w:rPr>
      </w:pPr>
      <w:r w:rsidRPr="00700A62">
        <w:rPr>
          <w:rFonts w:ascii="Verdana" w:eastAsia="Times New Roman" w:hAnsi="Verdana"/>
          <w:b/>
          <w:bCs/>
          <w:color w:val="000000"/>
          <w:sz w:val="20"/>
          <w:szCs w:val="20"/>
        </w:rPr>
        <w:t xml:space="preserve">Ако поднети захтев за заштиту права не садржи све </w:t>
      </w:r>
      <w:r>
        <w:rPr>
          <w:rFonts w:ascii="Verdana" w:eastAsia="Times New Roman" w:hAnsi="Verdana"/>
          <w:b/>
          <w:bCs/>
          <w:color w:val="000000"/>
          <w:sz w:val="20"/>
          <w:szCs w:val="20"/>
        </w:rPr>
        <w:t xml:space="preserve">наведене </w:t>
      </w:r>
      <w:r w:rsidRPr="00700A62">
        <w:rPr>
          <w:rFonts w:ascii="Verdana" w:eastAsia="Times New Roman" w:hAnsi="Verdana"/>
          <w:b/>
          <w:bCs/>
          <w:color w:val="000000"/>
          <w:sz w:val="20"/>
          <w:szCs w:val="20"/>
        </w:rPr>
        <w:t xml:space="preserve">обавезне елементе </w:t>
      </w:r>
      <w:r>
        <w:rPr>
          <w:rFonts w:ascii="Verdana" w:eastAsia="Times New Roman" w:hAnsi="Verdana"/>
          <w:b/>
          <w:bCs/>
          <w:color w:val="000000"/>
          <w:sz w:val="20"/>
          <w:szCs w:val="20"/>
        </w:rPr>
        <w:t>Наруч</w:t>
      </w:r>
      <w:r w:rsidRPr="00700A62">
        <w:rPr>
          <w:rFonts w:ascii="Verdana" w:eastAsia="Times New Roman" w:hAnsi="Verdana"/>
          <w:b/>
          <w:bCs/>
          <w:color w:val="000000"/>
          <w:sz w:val="20"/>
          <w:szCs w:val="20"/>
        </w:rPr>
        <w:t>илац ће такав захтев одбацити закључком.</w:t>
      </w:r>
    </w:p>
    <w:p w:rsidR="00500A24" w:rsidRPr="00A131A0" w:rsidRDefault="00500A24" w:rsidP="00500A24">
      <w:pPr>
        <w:jc w:val="both"/>
        <w:rPr>
          <w:rFonts w:ascii="Verdana" w:eastAsia="Times New Roman" w:hAnsi="Verdana"/>
          <w:color w:val="000000"/>
          <w:sz w:val="20"/>
          <w:szCs w:val="20"/>
        </w:rPr>
      </w:pPr>
    </w:p>
    <w:p w:rsidR="00500A24" w:rsidRPr="00A131A0" w:rsidRDefault="00500A24" w:rsidP="00500A24">
      <w:pPr>
        <w:jc w:val="both"/>
        <w:rPr>
          <w:rFonts w:ascii="Verdana" w:eastAsia="Times New Roman" w:hAnsi="Verdana"/>
          <w:color w:val="000000"/>
          <w:sz w:val="20"/>
          <w:szCs w:val="20"/>
        </w:rPr>
      </w:pPr>
      <w:r>
        <w:rPr>
          <w:rFonts w:ascii="Verdana" w:eastAsia="Times New Roman" w:hAnsi="Verdana"/>
          <w:bCs/>
          <w:color w:val="000000"/>
          <w:sz w:val="20"/>
          <w:szCs w:val="20"/>
        </w:rPr>
        <w:t>Наруч</w:t>
      </w:r>
      <w:r w:rsidRPr="00A131A0">
        <w:rPr>
          <w:rFonts w:ascii="Verdana" w:eastAsia="Times New Roman" w:hAnsi="Verdana"/>
          <w:bCs/>
          <w:color w:val="000000"/>
          <w:sz w:val="20"/>
          <w:szCs w:val="20"/>
        </w:rPr>
        <w:t xml:space="preserve">илац објављује обавештење о поднетом захтеву за заштиту права на Порталу јавних набавки и на својој интернет страници најкасније у року од </w:t>
      </w:r>
      <w:r w:rsidRPr="00A131A0">
        <w:rPr>
          <w:rFonts w:ascii="Verdana" w:eastAsia="Times New Roman" w:hAnsi="Verdana"/>
          <w:b/>
          <w:bCs/>
          <w:i/>
          <w:color w:val="000000"/>
          <w:sz w:val="20"/>
          <w:szCs w:val="20"/>
        </w:rPr>
        <w:t>2 (два)</w:t>
      </w:r>
      <w:r w:rsidRPr="00A131A0">
        <w:rPr>
          <w:rFonts w:ascii="Verdana" w:eastAsia="Times New Roman" w:hAnsi="Verdana"/>
          <w:bCs/>
          <w:color w:val="000000"/>
          <w:sz w:val="20"/>
          <w:szCs w:val="20"/>
        </w:rPr>
        <w:t xml:space="preserve"> дана од дана пријема захтева за заштиту права, које садржи податке из Прилога 3Љ.</w:t>
      </w:r>
    </w:p>
    <w:p w:rsidR="00500A24" w:rsidRPr="00A131A0" w:rsidRDefault="00500A24" w:rsidP="00500A24">
      <w:pPr>
        <w:autoSpaceDE w:val="0"/>
        <w:autoSpaceDN w:val="0"/>
        <w:adjustRightInd w:val="0"/>
        <w:jc w:val="both"/>
        <w:rPr>
          <w:rFonts w:ascii="Verdana" w:hAnsi="Verdana" w:cs="ArialMT"/>
          <w:color w:val="000000"/>
          <w:sz w:val="20"/>
          <w:szCs w:val="20"/>
        </w:rPr>
      </w:pPr>
    </w:p>
    <w:p w:rsidR="00500A24" w:rsidRPr="00AA6CC7" w:rsidRDefault="00500A24" w:rsidP="00500A24">
      <w:pPr>
        <w:jc w:val="both"/>
        <w:rPr>
          <w:rFonts w:ascii="Verdana" w:eastAsia="Times New Roman" w:hAnsi="Verdana"/>
          <w:color w:val="000000"/>
          <w:sz w:val="20"/>
          <w:szCs w:val="20"/>
        </w:rPr>
      </w:pPr>
      <w:r w:rsidRPr="00A131A0">
        <w:rPr>
          <w:rFonts w:ascii="Verdana" w:eastAsia="Times New Roman" w:hAnsi="Verdana"/>
          <w:bCs/>
          <w:color w:val="000000"/>
          <w:sz w:val="20"/>
          <w:szCs w:val="20"/>
        </w:rPr>
        <w:t>Подносилац захтева за заштиту права је дужан да на одређени рачун буџета Р</w:t>
      </w:r>
      <w:r>
        <w:rPr>
          <w:rFonts w:ascii="Verdana" w:eastAsia="Times New Roman" w:hAnsi="Verdana"/>
          <w:bCs/>
          <w:color w:val="000000"/>
          <w:sz w:val="20"/>
          <w:szCs w:val="20"/>
        </w:rPr>
        <w:t xml:space="preserve">епублике Србије уплати таксу од </w:t>
      </w:r>
      <w:r w:rsidRPr="00515249">
        <w:rPr>
          <w:rFonts w:ascii="Verdana" w:eastAsia="Times New Roman" w:hAnsi="Verdana"/>
          <w:bCs/>
          <w:i/>
          <w:color w:val="000000"/>
          <w:sz w:val="20"/>
          <w:szCs w:val="20"/>
        </w:rPr>
        <w:t>60.000,00</w:t>
      </w:r>
      <w:r>
        <w:rPr>
          <w:rFonts w:ascii="Verdana" w:eastAsia="Times New Roman" w:hAnsi="Verdana"/>
          <w:bCs/>
          <w:color w:val="000000"/>
          <w:sz w:val="20"/>
          <w:szCs w:val="20"/>
        </w:rPr>
        <w:t xml:space="preserve"> динара.</w:t>
      </w:r>
    </w:p>
    <w:p w:rsidR="00500A24" w:rsidRDefault="00500A24" w:rsidP="00500A24">
      <w:pPr>
        <w:ind w:firstLine="480"/>
        <w:jc w:val="both"/>
        <w:rPr>
          <w:rFonts w:ascii="Cambria" w:eastAsia="Times New Roman" w:hAnsi="Cambria"/>
          <w:color w:val="000000"/>
          <w:sz w:val="24"/>
          <w:szCs w:val="24"/>
        </w:rPr>
      </w:pPr>
    </w:p>
    <w:p w:rsidR="00500A24" w:rsidRDefault="00500A24" w:rsidP="00500A24">
      <w:pPr>
        <w:jc w:val="both"/>
        <w:rPr>
          <w:rFonts w:ascii="Verdana" w:eastAsia="Times New Roman" w:hAnsi="Verdana"/>
          <w:color w:val="000000"/>
          <w:sz w:val="20"/>
          <w:szCs w:val="20"/>
        </w:rPr>
      </w:pPr>
      <w:r w:rsidRPr="00D968C3">
        <w:rPr>
          <w:rFonts w:ascii="Verdana" w:eastAsia="Times New Roman" w:hAnsi="Verdana"/>
          <w:color w:val="000000"/>
          <w:sz w:val="20"/>
          <w:szCs w:val="20"/>
        </w:rPr>
        <w:t>Свака странка у поступку сноси трошкове које проузрокује својим радњама.</w:t>
      </w:r>
    </w:p>
    <w:p w:rsidR="00500A24" w:rsidRPr="00D968C3" w:rsidRDefault="00500A24" w:rsidP="00500A24">
      <w:pPr>
        <w:jc w:val="both"/>
        <w:rPr>
          <w:rFonts w:ascii="Verdana" w:eastAsia="Times New Roman" w:hAnsi="Verdana"/>
          <w:color w:val="000000"/>
          <w:sz w:val="20"/>
          <w:szCs w:val="20"/>
        </w:rPr>
      </w:pPr>
    </w:p>
    <w:p w:rsidR="00500A24" w:rsidRDefault="00500A24" w:rsidP="00500A24">
      <w:pPr>
        <w:jc w:val="both"/>
        <w:rPr>
          <w:rFonts w:ascii="Verdana" w:eastAsia="Times New Roman" w:hAnsi="Verdana"/>
          <w:color w:val="000000"/>
          <w:sz w:val="20"/>
          <w:szCs w:val="20"/>
        </w:rPr>
      </w:pPr>
      <w:r w:rsidRPr="00D968C3">
        <w:rPr>
          <w:rFonts w:ascii="Verdana" w:eastAsia="Times New Roman" w:hAnsi="Verdana"/>
          <w:color w:val="000000"/>
          <w:sz w:val="20"/>
          <w:szCs w:val="20"/>
        </w:rPr>
        <w:t xml:space="preserve">Ако је захтев за заштиту права основан, </w:t>
      </w:r>
      <w:r>
        <w:rPr>
          <w:rFonts w:ascii="Verdana" w:eastAsia="Times New Roman" w:hAnsi="Verdana"/>
          <w:color w:val="000000"/>
          <w:sz w:val="20"/>
          <w:szCs w:val="20"/>
        </w:rPr>
        <w:t>Наруч</w:t>
      </w:r>
      <w:r w:rsidRPr="00D968C3">
        <w:rPr>
          <w:rFonts w:ascii="Verdana" w:eastAsia="Times New Roman" w:hAnsi="Verdana"/>
          <w:color w:val="000000"/>
          <w:sz w:val="20"/>
          <w:szCs w:val="20"/>
        </w:rPr>
        <w:t>илац мора подносиоцу захтева за заштиту права на писани захтев надокнадити трошкове настале по основу заштите права.</w:t>
      </w:r>
    </w:p>
    <w:p w:rsidR="00500A24" w:rsidRPr="00D968C3" w:rsidRDefault="00500A24" w:rsidP="00500A24">
      <w:pPr>
        <w:jc w:val="both"/>
        <w:rPr>
          <w:rFonts w:ascii="Verdana" w:eastAsia="Times New Roman" w:hAnsi="Verdana"/>
          <w:color w:val="000000"/>
          <w:sz w:val="20"/>
          <w:szCs w:val="20"/>
        </w:rPr>
      </w:pPr>
    </w:p>
    <w:p w:rsidR="00500A24" w:rsidRDefault="00500A24" w:rsidP="00500A24">
      <w:pPr>
        <w:jc w:val="both"/>
        <w:rPr>
          <w:rFonts w:ascii="Verdana" w:eastAsia="Times New Roman" w:hAnsi="Verdana"/>
          <w:color w:val="000000"/>
          <w:sz w:val="20"/>
          <w:szCs w:val="20"/>
        </w:rPr>
      </w:pPr>
      <w:r w:rsidRPr="00D968C3">
        <w:rPr>
          <w:rFonts w:ascii="Verdana" w:eastAsia="Times New Roman" w:hAnsi="Verdana"/>
          <w:color w:val="000000"/>
          <w:sz w:val="20"/>
          <w:szCs w:val="20"/>
        </w:rPr>
        <w:t xml:space="preserve">Ако захтев за заштиту права није основан, подносилац захтева за заштиту права мора </w:t>
      </w:r>
      <w:r>
        <w:rPr>
          <w:rFonts w:ascii="Verdana" w:eastAsia="Times New Roman" w:hAnsi="Verdana"/>
          <w:color w:val="000000"/>
          <w:sz w:val="20"/>
          <w:szCs w:val="20"/>
        </w:rPr>
        <w:t>Наруч</w:t>
      </w:r>
      <w:r w:rsidRPr="00D968C3">
        <w:rPr>
          <w:rFonts w:ascii="Verdana" w:eastAsia="Times New Roman" w:hAnsi="Verdana"/>
          <w:color w:val="000000"/>
          <w:sz w:val="20"/>
          <w:szCs w:val="20"/>
        </w:rPr>
        <w:t>иоцу на писани захтев надокнадити трошкове настале по основу заштите права.</w:t>
      </w:r>
    </w:p>
    <w:p w:rsidR="00500A24" w:rsidRPr="00D968C3" w:rsidRDefault="00500A24" w:rsidP="00500A24">
      <w:pPr>
        <w:jc w:val="both"/>
        <w:rPr>
          <w:rFonts w:ascii="Verdana" w:eastAsia="Times New Roman" w:hAnsi="Verdana"/>
          <w:color w:val="000000"/>
          <w:sz w:val="20"/>
          <w:szCs w:val="20"/>
        </w:rPr>
      </w:pPr>
    </w:p>
    <w:p w:rsidR="00500A24" w:rsidRDefault="00500A24" w:rsidP="00500A24">
      <w:pPr>
        <w:jc w:val="both"/>
        <w:rPr>
          <w:rFonts w:ascii="Verdana" w:eastAsia="Times New Roman" w:hAnsi="Verdana"/>
          <w:color w:val="000000"/>
          <w:sz w:val="20"/>
          <w:szCs w:val="20"/>
        </w:rPr>
      </w:pPr>
      <w:r w:rsidRPr="00D968C3">
        <w:rPr>
          <w:rFonts w:ascii="Verdana" w:eastAsia="Times New Roman" w:hAnsi="Verdana"/>
          <w:color w:val="000000"/>
          <w:sz w:val="20"/>
          <w:szCs w:val="20"/>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00A24" w:rsidRPr="00D968C3" w:rsidRDefault="00500A24" w:rsidP="00500A24">
      <w:pPr>
        <w:jc w:val="both"/>
        <w:rPr>
          <w:rFonts w:ascii="Verdana" w:eastAsia="Times New Roman" w:hAnsi="Verdana"/>
          <w:color w:val="000000"/>
          <w:sz w:val="20"/>
          <w:szCs w:val="20"/>
        </w:rPr>
      </w:pPr>
    </w:p>
    <w:p w:rsidR="00500A24" w:rsidRDefault="00500A24" w:rsidP="00500A24">
      <w:pPr>
        <w:jc w:val="both"/>
        <w:rPr>
          <w:rFonts w:ascii="Verdana" w:eastAsia="Times New Roman" w:hAnsi="Verdana"/>
          <w:color w:val="000000"/>
          <w:sz w:val="20"/>
          <w:szCs w:val="20"/>
        </w:rPr>
      </w:pPr>
      <w:r w:rsidRPr="00D968C3">
        <w:rPr>
          <w:rFonts w:ascii="Verdana" w:eastAsia="Times New Roman" w:hAnsi="Verdana"/>
          <w:color w:val="000000"/>
          <w:sz w:val="20"/>
          <w:szCs w:val="20"/>
        </w:rPr>
        <w:t>Странке у захтеву морају прецизно да наведу трошкове за које траже накнаду.</w:t>
      </w:r>
    </w:p>
    <w:p w:rsidR="00500A24" w:rsidRPr="00D968C3" w:rsidRDefault="00500A24" w:rsidP="00500A24">
      <w:pPr>
        <w:jc w:val="both"/>
        <w:rPr>
          <w:rFonts w:ascii="Verdana" w:eastAsia="Times New Roman" w:hAnsi="Verdana"/>
          <w:color w:val="000000"/>
          <w:sz w:val="20"/>
          <w:szCs w:val="20"/>
        </w:rPr>
      </w:pPr>
    </w:p>
    <w:p w:rsidR="00500A24" w:rsidRDefault="00500A24" w:rsidP="00500A24">
      <w:pPr>
        <w:jc w:val="both"/>
        <w:rPr>
          <w:rFonts w:ascii="Verdana" w:eastAsia="Times New Roman" w:hAnsi="Verdana"/>
          <w:color w:val="000000"/>
          <w:sz w:val="20"/>
          <w:szCs w:val="20"/>
        </w:rPr>
      </w:pPr>
      <w:r w:rsidRPr="00D968C3">
        <w:rPr>
          <w:rFonts w:ascii="Verdana" w:eastAsia="Times New Roman" w:hAnsi="Verdana"/>
          <w:color w:val="000000"/>
          <w:sz w:val="20"/>
          <w:szCs w:val="20"/>
        </w:rPr>
        <w:t xml:space="preserve">Накнаду трошкова могуће је тражити до доношења одлуке </w:t>
      </w:r>
      <w:r>
        <w:rPr>
          <w:rFonts w:ascii="Verdana" w:eastAsia="Times New Roman" w:hAnsi="Verdana"/>
          <w:color w:val="000000"/>
          <w:sz w:val="20"/>
          <w:szCs w:val="20"/>
        </w:rPr>
        <w:t>Наруч</w:t>
      </w:r>
      <w:r w:rsidRPr="00D968C3">
        <w:rPr>
          <w:rFonts w:ascii="Verdana" w:eastAsia="Times New Roman" w:hAnsi="Verdana"/>
          <w:color w:val="000000"/>
          <w:sz w:val="20"/>
          <w:szCs w:val="20"/>
        </w:rPr>
        <w:t>иоца, односно Републичке комисије о поднетом захтеву за заштиту права.</w:t>
      </w:r>
    </w:p>
    <w:p w:rsidR="00500A24" w:rsidRPr="00D968C3" w:rsidRDefault="00500A24" w:rsidP="00500A24">
      <w:pPr>
        <w:jc w:val="both"/>
        <w:rPr>
          <w:rFonts w:ascii="Verdana" w:eastAsia="Times New Roman" w:hAnsi="Verdana"/>
          <w:color w:val="000000"/>
          <w:sz w:val="20"/>
          <w:szCs w:val="20"/>
        </w:rPr>
      </w:pPr>
    </w:p>
    <w:p w:rsidR="00500A24" w:rsidRPr="00677EFC" w:rsidRDefault="00500A24" w:rsidP="00500A24">
      <w:pPr>
        <w:autoSpaceDE w:val="0"/>
        <w:autoSpaceDN w:val="0"/>
        <w:adjustRightInd w:val="0"/>
        <w:jc w:val="both"/>
        <w:rPr>
          <w:rFonts w:ascii="Verdana" w:eastAsia="Times New Roman" w:hAnsi="Verdana"/>
          <w:color w:val="000000"/>
          <w:sz w:val="20"/>
          <w:szCs w:val="20"/>
        </w:rPr>
      </w:pPr>
      <w:r w:rsidRPr="00D968C3">
        <w:rPr>
          <w:rFonts w:ascii="Verdana" w:eastAsia="Times New Roman" w:hAnsi="Verdana"/>
          <w:color w:val="000000"/>
          <w:sz w:val="20"/>
          <w:szCs w:val="20"/>
        </w:rPr>
        <w:t xml:space="preserve">О </w:t>
      </w:r>
      <w:r w:rsidRPr="003F29CE">
        <w:rPr>
          <w:rFonts w:ascii="Verdana" w:eastAsia="Times New Roman" w:hAnsi="Verdana"/>
          <w:color w:val="000000"/>
          <w:sz w:val="20"/>
          <w:szCs w:val="20"/>
        </w:rPr>
        <w:t>трошковима одлучује Републичка комисија. Одлука Републичке комисије је извршни наслов.</w:t>
      </w:r>
    </w:p>
    <w:p w:rsidR="00500A24" w:rsidRPr="003F29CE" w:rsidRDefault="00500A24" w:rsidP="00500A24">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3F29CE">
        <w:rPr>
          <w:rFonts w:ascii="Verdana" w:hAnsi="Verdana" w:cs="Arial,Bold"/>
          <w:b/>
          <w:bCs/>
          <w:sz w:val="20"/>
          <w:szCs w:val="20"/>
        </w:rPr>
        <w:t>УПУТСТВО О УПЛАТИ ТАКСЕ ЗА ПОДНОШЕЊЕ ЗАХТЕВА ЗА ЗАШТИТУ ПРАВА</w:t>
      </w:r>
      <w:r w:rsidRPr="003F29CE">
        <w:rPr>
          <w:rFonts w:ascii="Verdana" w:hAnsi="Verdana"/>
          <w:b/>
          <w:noProof/>
          <w:sz w:val="20"/>
          <w:szCs w:val="20"/>
          <w:lang w:val="sr-Cyrl-CS"/>
        </w:rPr>
        <w:t xml:space="preserve"> </w:t>
      </w:r>
    </w:p>
    <w:p w:rsidR="00500A24" w:rsidRPr="003F29CE" w:rsidRDefault="00500A24" w:rsidP="00500A24">
      <w:pPr>
        <w:jc w:val="both"/>
        <w:rPr>
          <w:rFonts w:ascii="Verdana" w:hAnsi="Verdana" w:cs="Arial"/>
          <w:noProof/>
          <w:sz w:val="20"/>
          <w:szCs w:val="20"/>
          <w:lang w:val="sr-Cyrl-CS"/>
        </w:rPr>
      </w:pPr>
    </w:p>
    <w:p w:rsidR="00500A24" w:rsidRPr="0033463F" w:rsidRDefault="00500A24" w:rsidP="00500A24">
      <w:pPr>
        <w:autoSpaceDE w:val="0"/>
        <w:autoSpaceDN w:val="0"/>
        <w:adjustRightInd w:val="0"/>
        <w:jc w:val="both"/>
        <w:rPr>
          <w:rFonts w:ascii="Verdana" w:hAnsi="Verdana" w:cs="ArialMT"/>
          <w:sz w:val="20"/>
          <w:szCs w:val="20"/>
        </w:rPr>
      </w:pPr>
      <w:r w:rsidRPr="003F29CE">
        <w:rPr>
          <w:rFonts w:ascii="Verdana" w:hAnsi="Verdana" w:cs="Arial"/>
          <w:sz w:val="20"/>
          <w:szCs w:val="20"/>
        </w:rPr>
        <w:t xml:space="preserve">Чланом 151. Закона </w:t>
      </w:r>
      <w:r>
        <w:rPr>
          <w:rFonts w:ascii="Verdana" w:hAnsi="Verdana" w:cs="Arial"/>
          <w:sz w:val="20"/>
          <w:szCs w:val="20"/>
        </w:rPr>
        <w:t xml:space="preserve">о јавним набавкама </w:t>
      </w:r>
      <w:r w:rsidRPr="003F29CE">
        <w:rPr>
          <w:rFonts w:ascii="Verdana" w:hAnsi="Verdana" w:cs="Arial"/>
          <w:sz w:val="20"/>
          <w:szCs w:val="20"/>
        </w:rPr>
        <w:t>је прописано да захтев за заштиту права мора да садржи, између осталог, и потврду о уплати таксе из члана 156. Закона</w:t>
      </w:r>
      <w:r>
        <w:rPr>
          <w:rFonts w:ascii="Verdana" w:hAnsi="Verdana" w:cs="ArialMT"/>
          <w:sz w:val="20"/>
          <w:szCs w:val="20"/>
        </w:rPr>
        <w:t xml:space="preserve"> о јавним набавкама.</w:t>
      </w:r>
      <w:r w:rsidRPr="003F29CE">
        <w:rPr>
          <w:rFonts w:ascii="Verdana" w:hAnsi="Verdana" w:cs="ArialMT"/>
          <w:sz w:val="20"/>
          <w:szCs w:val="20"/>
        </w:rPr>
        <w:t xml:space="preserve"> </w:t>
      </w:r>
      <w:r w:rsidRPr="003F29CE">
        <w:rPr>
          <w:rFonts w:ascii="Verdana" w:hAnsi="Verdana" w:cs="Arial"/>
          <w:sz w:val="20"/>
          <w:szCs w:val="20"/>
        </w:rPr>
        <w:t>Подносилац захтева за заштиту права дужан је да на одређени рачун буџета Републике Србије уплати таксу у износу прописаном чланом 156. Закона</w:t>
      </w:r>
      <w:r>
        <w:rPr>
          <w:rFonts w:ascii="Verdana" w:hAnsi="Verdana" w:cs="ArialMT"/>
          <w:sz w:val="20"/>
          <w:szCs w:val="20"/>
        </w:rPr>
        <w:t xml:space="preserve"> о јавним набавкама.</w:t>
      </w:r>
    </w:p>
    <w:p w:rsidR="00500A24" w:rsidRPr="003F29CE" w:rsidRDefault="00500A24" w:rsidP="00500A24">
      <w:pPr>
        <w:autoSpaceDE w:val="0"/>
        <w:autoSpaceDN w:val="0"/>
        <w:adjustRightInd w:val="0"/>
        <w:jc w:val="both"/>
        <w:rPr>
          <w:rFonts w:ascii="Verdana" w:hAnsi="Verdana" w:cs="Arial"/>
          <w:noProof/>
          <w:sz w:val="20"/>
          <w:szCs w:val="20"/>
          <w:lang w:val="sr-Cyrl-CS"/>
        </w:rPr>
      </w:pPr>
    </w:p>
    <w:p w:rsidR="00500A24" w:rsidRPr="00677EFC" w:rsidRDefault="00500A24" w:rsidP="00500A24">
      <w:pPr>
        <w:autoSpaceDE w:val="0"/>
        <w:autoSpaceDN w:val="0"/>
        <w:adjustRightInd w:val="0"/>
        <w:jc w:val="both"/>
        <w:rPr>
          <w:rFonts w:ascii="Verdana" w:hAnsi="Verdana" w:cs="Arial,Bold"/>
          <w:b/>
          <w:bCs/>
          <w:sz w:val="20"/>
          <w:szCs w:val="20"/>
        </w:rPr>
      </w:pPr>
      <w:r w:rsidRPr="003F29CE">
        <w:rPr>
          <w:rFonts w:ascii="Verdana" w:hAnsi="Verdana" w:cs="Arial"/>
          <w:noProof/>
          <w:sz w:val="20"/>
          <w:szCs w:val="20"/>
          <w:lang w:val="sr-Cyrl-CS"/>
        </w:rPr>
        <w:t>У складу са Упутством о уплати таксе за подношење захтева за заштиту права, које је објављено на интернет страници Републичке комисије за заштиту права, као доказ о уплати таксе</w:t>
      </w:r>
      <w:r w:rsidRPr="00107B17">
        <w:rPr>
          <w:rFonts w:ascii="Verdana" w:hAnsi="Verdana" w:cs="Arial"/>
          <w:noProof/>
          <w:sz w:val="20"/>
          <w:szCs w:val="20"/>
          <w:lang w:val="sr-Cyrl-CS"/>
        </w:rPr>
        <w:t>, у смислу чла</w:t>
      </w:r>
      <w:r>
        <w:rPr>
          <w:rFonts w:ascii="Verdana" w:hAnsi="Verdana" w:cs="Arial"/>
          <w:noProof/>
          <w:sz w:val="20"/>
          <w:szCs w:val="20"/>
          <w:lang w:val="sr-Cyrl-CS"/>
        </w:rPr>
        <w:t>на 151. став 1. тачка 6) Закона о јавним набавкама</w:t>
      </w:r>
      <w:r w:rsidRPr="00107B17">
        <w:rPr>
          <w:rFonts w:ascii="Verdana" w:hAnsi="Verdana" w:cs="Arial"/>
          <w:noProof/>
          <w:sz w:val="20"/>
          <w:szCs w:val="20"/>
          <w:lang w:val="sr-Cyrl-CS"/>
        </w:rPr>
        <w:t xml:space="preserve"> прихватиће се:</w:t>
      </w:r>
    </w:p>
    <w:p w:rsidR="00500A24" w:rsidRPr="00DB332B" w:rsidRDefault="00500A24" w:rsidP="00500A24">
      <w:pPr>
        <w:autoSpaceDE w:val="0"/>
        <w:autoSpaceDN w:val="0"/>
        <w:adjustRightInd w:val="0"/>
        <w:jc w:val="both"/>
        <w:rPr>
          <w:rFonts w:ascii="Verdana" w:hAnsi="Verdana" w:cs="Arial,Bold"/>
          <w:b/>
          <w:bCs/>
          <w:sz w:val="20"/>
          <w:szCs w:val="20"/>
        </w:rPr>
      </w:pPr>
      <w:r w:rsidRPr="00DB332B">
        <w:rPr>
          <w:rFonts w:ascii="Verdana" w:hAnsi="Verdana" w:cs="ArialMT"/>
          <w:b/>
          <w:sz w:val="20"/>
          <w:szCs w:val="20"/>
        </w:rPr>
        <w:t>1</w:t>
      </w:r>
      <w:r>
        <w:rPr>
          <w:rFonts w:ascii="Verdana" w:hAnsi="Verdana" w:cs="Arial,Bold"/>
          <w:b/>
          <w:bCs/>
          <w:sz w:val="20"/>
          <w:szCs w:val="20"/>
        </w:rPr>
        <w:t>.</w:t>
      </w:r>
      <w:r w:rsidRPr="00DB332B">
        <w:rPr>
          <w:rFonts w:ascii="Verdana" w:hAnsi="Verdana" w:cs="Arial,Bold"/>
          <w:b/>
          <w:bCs/>
          <w:sz w:val="20"/>
          <w:szCs w:val="20"/>
        </w:rPr>
        <w:t xml:space="preserve"> Потврда о извршеној уплати републичке административне таксе из члана 156. Закона о јавним набавкама која садржи следеће елементе:</w:t>
      </w:r>
    </w:p>
    <w:p w:rsidR="00500A24" w:rsidRPr="008F12FF" w:rsidRDefault="00500A24" w:rsidP="00500A24">
      <w:pPr>
        <w:autoSpaceDE w:val="0"/>
        <w:autoSpaceDN w:val="0"/>
        <w:adjustRightInd w:val="0"/>
        <w:jc w:val="both"/>
        <w:rPr>
          <w:rFonts w:ascii="Verdana" w:hAnsi="Verdana" w:cs="Arial"/>
          <w:sz w:val="20"/>
          <w:szCs w:val="20"/>
        </w:rPr>
      </w:pPr>
      <w:r w:rsidRPr="008F12FF">
        <w:rPr>
          <w:rFonts w:ascii="Verdana" w:hAnsi="Verdana" w:cs="Arial"/>
          <w:sz w:val="20"/>
          <w:szCs w:val="20"/>
        </w:rPr>
        <w:t>(1) да буде издата од стране банке и да садржи печат банке;</w:t>
      </w:r>
    </w:p>
    <w:p w:rsidR="00500A24" w:rsidRDefault="00500A24" w:rsidP="00500A24">
      <w:pPr>
        <w:autoSpaceDE w:val="0"/>
        <w:autoSpaceDN w:val="0"/>
        <w:adjustRightInd w:val="0"/>
        <w:jc w:val="both"/>
        <w:rPr>
          <w:rFonts w:ascii="Verdana" w:hAnsi="Verdana" w:cs="Arial"/>
          <w:sz w:val="20"/>
          <w:szCs w:val="20"/>
        </w:rPr>
      </w:pPr>
      <w:r w:rsidRPr="008F12FF">
        <w:rPr>
          <w:rFonts w:ascii="Verdana" w:hAnsi="Verdana" w:cs="Arial"/>
          <w:sz w:val="20"/>
          <w:szCs w:val="20"/>
        </w:rPr>
        <w:t xml:space="preserve">(2) да представља </w:t>
      </w:r>
      <w:r>
        <w:rPr>
          <w:rFonts w:ascii="Verdana" w:hAnsi="Verdana" w:cs="Arial"/>
          <w:sz w:val="20"/>
          <w:szCs w:val="20"/>
        </w:rPr>
        <w:t>доказ о извршеној уплати таксе што значи да потврда мора да садржи податак да је налог за уплату таксе, односно налог за пренос средства реализован, као и датум извршења налога;</w:t>
      </w:r>
    </w:p>
    <w:p w:rsidR="00500A24" w:rsidRPr="008F12FF" w:rsidRDefault="00500A24" w:rsidP="00500A24">
      <w:pPr>
        <w:autoSpaceDE w:val="0"/>
        <w:autoSpaceDN w:val="0"/>
        <w:adjustRightInd w:val="0"/>
        <w:jc w:val="both"/>
        <w:rPr>
          <w:rFonts w:ascii="Verdana" w:hAnsi="Verdana" w:cs="Arial"/>
          <w:sz w:val="20"/>
          <w:szCs w:val="20"/>
        </w:rPr>
      </w:pPr>
      <w:r w:rsidRPr="008F12FF">
        <w:rPr>
          <w:rFonts w:ascii="Verdana" w:hAnsi="Verdana" w:cs="Arial"/>
          <w:sz w:val="20"/>
          <w:szCs w:val="20"/>
        </w:rPr>
        <w:t>(3) износ таксе из члана 156. Закона</w:t>
      </w:r>
      <w:r>
        <w:rPr>
          <w:rFonts w:ascii="Verdana" w:hAnsi="Verdana" w:cs="Arial"/>
          <w:sz w:val="20"/>
          <w:szCs w:val="20"/>
        </w:rPr>
        <w:t xml:space="preserve"> о јавним набавкама</w:t>
      </w:r>
      <w:r w:rsidRPr="008F12FF">
        <w:rPr>
          <w:rFonts w:ascii="Verdana" w:hAnsi="Verdana" w:cs="Arial"/>
          <w:sz w:val="20"/>
          <w:szCs w:val="20"/>
        </w:rPr>
        <w:t xml:space="preserve"> чија се уплата врши;</w:t>
      </w:r>
    </w:p>
    <w:p w:rsidR="00500A24" w:rsidRPr="008F12FF" w:rsidRDefault="00500A24" w:rsidP="00500A24">
      <w:pPr>
        <w:autoSpaceDE w:val="0"/>
        <w:autoSpaceDN w:val="0"/>
        <w:adjustRightInd w:val="0"/>
        <w:jc w:val="both"/>
        <w:rPr>
          <w:rFonts w:ascii="Verdana" w:hAnsi="Verdana" w:cs="ArialMT"/>
          <w:sz w:val="20"/>
          <w:szCs w:val="20"/>
        </w:rPr>
      </w:pPr>
      <w:r w:rsidRPr="008F12FF">
        <w:rPr>
          <w:rFonts w:ascii="Verdana" w:hAnsi="Verdana" w:cs="Arial"/>
          <w:sz w:val="20"/>
          <w:szCs w:val="20"/>
        </w:rPr>
        <w:t>(4) број рачуна буџета: 840</w:t>
      </w:r>
      <w:r w:rsidRPr="008F12FF">
        <w:rPr>
          <w:rFonts w:ascii="Verdana" w:hAnsi="Verdana" w:cs="ArialMT"/>
          <w:sz w:val="20"/>
          <w:szCs w:val="20"/>
        </w:rPr>
        <w:t>-</w:t>
      </w:r>
      <w:r>
        <w:rPr>
          <w:rFonts w:ascii="Verdana" w:hAnsi="Verdana" w:cs="ArialMT"/>
          <w:sz w:val="20"/>
          <w:szCs w:val="20"/>
        </w:rPr>
        <w:t>30678845-06</w:t>
      </w:r>
      <w:r w:rsidRPr="008F12FF">
        <w:rPr>
          <w:rFonts w:ascii="Verdana" w:hAnsi="Verdana" w:cs="ArialMT"/>
          <w:sz w:val="20"/>
          <w:szCs w:val="20"/>
        </w:rPr>
        <w:t>;</w:t>
      </w:r>
    </w:p>
    <w:p w:rsidR="00500A24" w:rsidRPr="008F12FF" w:rsidRDefault="00500A24" w:rsidP="00500A24">
      <w:pPr>
        <w:autoSpaceDE w:val="0"/>
        <w:autoSpaceDN w:val="0"/>
        <w:adjustRightInd w:val="0"/>
        <w:jc w:val="both"/>
        <w:rPr>
          <w:rFonts w:ascii="Verdana" w:hAnsi="Verdana" w:cs="Arial"/>
          <w:sz w:val="20"/>
          <w:szCs w:val="20"/>
        </w:rPr>
      </w:pPr>
      <w:r w:rsidRPr="008F12FF">
        <w:rPr>
          <w:rFonts w:ascii="Verdana" w:hAnsi="Verdana" w:cs="Arial"/>
          <w:sz w:val="20"/>
          <w:szCs w:val="20"/>
        </w:rPr>
        <w:t>(5) шифру плаћања: 153 или 253;</w:t>
      </w:r>
    </w:p>
    <w:p w:rsidR="00500A24" w:rsidRPr="00DB332B" w:rsidRDefault="00500A24" w:rsidP="00500A24">
      <w:pPr>
        <w:autoSpaceDE w:val="0"/>
        <w:autoSpaceDN w:val="0"/>
        <w:adjustRightInd w:val="0"/>
        <w:jc w:val="both"/>
        <w:rPr>
          <w:rFonts w:ascii="Verdana" w:hAnsi="Verdana" w:cs="ArialMT"/>
          <w:sz w:val="20"/>
          <w:szCs w:val="20"/>
        </w:rPr>
      </w:pPr>
      <w:r w:rsidRPr="008F12FF">
        <w:rPr>
          <w:rFonts w:ascii="Verdana" w:hAnsi="Verdana" w:cs="Arial"/>
          <w:sz w:val="20"/>
          <w:szCs w:val="20"/>
        </w:rPr>
        <w:t xml:space="preserve">(6) позив на број: </w:t>
      </w:r>
      <w:r>
        <w:rPr>
          <w:rFonts w:ascii="Verdana" w:hAnsi="Verdana" w:cs="Arial"/>
          <w:sz w:val="20"/>
          <w:szCs w:val="20"/>
        </w:rPr>
        <w:t>подаци о броју или ознаци јавне набавке поводом које се подноси захтев за заштиту права</w:t>
      </w:r>
    </w:p>
    <w:p w:rsidR="00500A24" w:rsidRPr="00DB332B" w:rsidRDefault="00500A24" w:rsidP="00500A24">
      <w:pPr>
        <w:autoSpaceDE w:val="0"/>
        <w:autoSpaceDN w:val="0"/>
        <w:adjustRightInd w:val="0"/>
        <w:jc w:val="both"/>
        <w:rPr>
          <w:rFonts w:ascii="Verdana" w:hAnsi="Verdana" w:cs="Arial"/>
          <w:sz w:val="20"/>
          <w:szCs w:val="20"/>
        </w:rPr>
      </w:pPr>
      <w:r>
        <w:rPr>
          <w:rFonts w:ascii="Verdana" w:hAnsi="Verdana" w:cs="Arial"/>
          <w:sz w:val="20"/>
          <w:szCs w:val="20"/>
        </w:rPr>
        <w:t>(7) сврха: ЗЗП</w:t>
      </w:r>
      <w:r w:rsidRPr="008F12FF">
        <w:rPr>
          <w:rFonts w:ascii="Verdana" w:hAnsi="Verdana" w:cs="Arial"/>
          <w:sz w:val="20"/>
          <w:szCs w:val="20"/>
        </w:rPr>
        <w:t>;</w:t>
      </w:r>
      <w:r>
        <w:rPr>
          <w:rFonts w:ascii="Verdana" w:hAnsi="Verdana" w:cs="Arial"/>
          <w:sz w:val="20"/>
          <w:szCs w:val="20"/>
        </w:rPr>
        <w:t xml:space="preserve"> назив Наручиоца;</w:t>
      </w:r>
      <w:r w:rsidRPr="008F12FF">
        <w:rPr>
          <w:rFonts w:ascii="Verdana" w:hAnsi="Verdana" w:cs="Arial"/>
          <w:sz w:val="20"/>
          <w:szCs w:val="20"/>
        </w:rPr>
        <w:t xml:space="preserve"> број или другa ознакa јавне набавке </w:t>
      </w:r>
      <w:r>
        <w:rPr>
          <w:rFonts w:ascii="Verdana" w:hAnsi="Verdana" w:cs="Arial"/>
          <w:sz w:val="20"/>
          <w:szCs w:val="20"/>
        </w:rPr>
        <w:t>поводом које се подноси захтев за заштиту права</w:t>
      </w:r>
    </w:p>
    <w:p w:rsidR="00500A24" w:rsidRPr="000B2C53" w:rsidRDefault="00500A24" w:rsidP="00500A24">
      <w:pPr>
        <w:jc w:val="both"/>
        <w:rPr>
          <w:rFonts w:ascii="Verdana" w:hAnsi="Verdana" w:cs="Arial"/>
          <w:sz w:val="20"/>
          <w:szCs w:val="20"/>
        </w:rPr>
      </w:pPr>
      <w:r w:rsidRPr="000B2C53">
        <w:rPr>
          <w:rFonts w:ascii="Verdana" w:hAnsi="Verdana" w:cs="Arial"/>
          <w:sz w:val="20"/>
          <w:szCs w:val="20"/>
        </w:rPr>
        <w:t>(8) корисник: буџет Републике Србије;</w:t>
      </w:r>
    </w:p>
    <w:p w:rsidR="00500A24" w:rsidRPr="000B2C53" w:rsidRDefault="00500A24" w:rsidP="00500A24">
      <w:pPr>
        <w:autoSpaceDE w:val="0"/>
        <w:autoSpaceDN w:val="0"/>
        <w:adjustRightInd w:val="0"/>
        <w:jc w:val="both"/>
        <w:rPr>
          <w:rFonts w:ascii="Verdana" w:hAnsi="Verdana" w:cs="Arial"/>
          <w:sz w:val="20"/>
          <w:szCs w:val="20"/>
        </w:rPr>
      </w:pPr>
      <w:r w:rsidRPr="000B2C53">
        <w:rPr>
          <w:rFonts w:ascii="Verdana" w:hAnsi="Verdana" w:cs="Arial"/>
          <w:sz w:val="20"/>
          <w:szCs w:val="20"/>
        </w:rPr>
        <w:t>(9) назив уплатиоца, односно назив подносиоца захтева за заштиту права за којег је извршена уплата таксе;</w:t>
      </w:r>
    </w:p>
    <w:p w:rsidR="00500A24" w:rsidRPr="00DB332B" w:rsidRDefault="00500A24" w:rsidP="00500A24">
      <w:pPr>
        <w:autoSpaceDE w:val="0"/>
        <w:autoSpaceDN w:val="0"/>
        <w:adjustRightInd w:val="0"/>
        <w:jc w:val="both"/>
        <w:rPr>
          <w:rFonts w:ascii="Verdana" w:hAnsi="Verdana" w:cs="Arial"/>
          <w:sz w:val="20"/>
          <w:szCs w:val="20"/>
        </w:rPr>
      </w:pPr>
      <w:r w:rsidRPr="000B2C53">
        <w:rPr>
          <w:rFonts w:ascii="Verdana" w:hAnsi="Verdana" w:cs="Arial"/>
          <w:sz w:val="20"/>
          <w:szCs w:val="20"/>
        </w:rPr>
        <w:t>(1</w:t>
      </w:r>
      <w:r>
        <w:rPr>
          <w:rFonts w:ascii="Verdana" w:hAnsi="Verdana" w:cs="Arial"/>
          <w:sz w:val="20"/>
          <w:szCs w:val="20"/>
        </w:rPr>
        <w:t>0) потпис овлашћеног лица банке.</w:t>
      </w:r>
    </w:p>
    <w:p w:rsidR="00500A24" w:rsidRPr="005D0852" w:rsidRDefault="00500A24" w:rsidP="00500A24">
      <w:pPr>
        <w:autoSpaceDE w:val="0"/>
        <w:autoSpaceDN w:val="0"/>
        <w:adjustRightInd w:val="0"/>
        <w:jc w:val="both"/>
        <w:rPr>
          <w:rFonts w:ascii="Verdana" w:hAnsi="Verdana" w:cs="Arial,Bold"/>
          <w:bCs/>
          <w:sz w:val="20"/>
          <w:szCs w:val="20"/>
        </w:rPr>
      </w:pPr>
      <w:r w:rsidRPr="00DB332B">
        <w:rPr>
          <w:rFonts w:ascii="Verdana" w:hAnsi="Verdana" w:cs="ArialMT"/>
          <w:b/>
          <w:sz w:val="20"/>
          <w:szCs w:val="20"/>
        </w:rPr>
        <w:t xml:space="preserve">2. </w:t>
      </w:r>
      <w:r w:rsidRPr="00DB332B">
        <w:rPr>
          <w:rFonts w:ascii="Verdana" w:hAnsi="Verdana" w:cs="Arial,Bold"/>
          <w:b/>
          <w:bCs/>
          <w:sz w:val="20"/>
          <w:szCs w:val="20"/>
        </w:rPr>
        <w:t>Налог за уплату, први примерак</w:t>
      </w:r>
      <w:r w:rsidRPr="000B2C53">
        <w:rPr>
          <w:rFonts w:ascii="Verdana" w:hAnsi="Verdana" w:cs="Arial,Bold"/>
          <w:bCs/>
          <w:sz w:val="20"/>
          <w:szCs w:val="20"/>
        </w:rPr>
        <w:t>, оверен потписом овлаш</w:t>
      </w:r>
      <w:r>
        <w:rPr>
          <w:rFonts w:ascii="Verdana" w:hAnsi="Verdana" w:cs="Arial,Bold"/>
          <w:bCs/>
          <w:sz w:val="20"/>
          <w:szCs w:val="20"/>
        </w:rPr>
        <w:t>ћеног лица и печатом банке или п</w:t>
      </w:r>
      <w:r w:rsidRPr="000B2C53">
        <w:rPr>
          <w:rFonts w:ascii="Verdana" w:hAnsi="Verdana" w:cs="Arial,Bold"/>
          <w:bCs/>
          <w:sz w:val="20"/>
          <w:szCs w:val="20"/>
        </w:rPr>
        <w:t>оште, који садржи и друге напред поменуте елементе потврде о извршеној уплати таксе, као и назив подносиоца захтева зазаштиту права за којег је извршена уплата таксе;</w:t>
      </w:r>
    </w:p>
    <w:p w:rsidR="00500A24" w:rsidRPr="003827C2" w:rsidRDefault="00500A24" w:rsidP="00500A24">
      <w:pPr>
        <w:autoSpaceDE w:val="0"/>
        <w:autoSpaceDN w:val="0"/>
        <w:adjustRightInd w:val="0"/>
        <w:jc w:val="both"/>
        <w:rPr>
          <w:rFonts w:ascii="Verdana" w:hAnsi="Verdana" w:cs="Arial"/>
          <w:sz w:val="20"/>
          <w:szCs w:val="20"/>
        </w:rPr>
      </w:pPr>
      <w:r w:rsidRPr="00DB332B">
        <w:rPr>
          <w:rFonts w:ascii="Verdana" w:hAnsi="Verdana" w:cs="ArialMT"/>
          <w:b/>
          <w:sz w:val="20"/>
          <w:szCs w:val="20"/>
        </w:rPr>
        <w:lastRenderedPageBreak/>
        <w:t>3.</w:t>
      </w:r>
      <w:r>
        <w:rPr>
          <w:rFonts w:ascii="Verdana" w:hAnsi="Verdana" w:cs="ArialMT"/>
          <w:sz w:val="20"/>
          <w:szCs w:val="20"/>
        </w:rPr>
        <w:t xml:space="preserve"> </w:t>
      </w:r>
      <w:r w:rsidRPr="00DB332B">
        <w:rPr>
          <w:rFonts w:ascii="Verdana" w:hAnsi="Verdana" w:cs="Arial,Bold"/>
          <w:b/>
          <w:bCs/>
          <w:sz w:val="20"/>
          <w:szCs w:val="20"/>
        </w:rPr>
        <w:t>Потврда издата од стране Републике Србије, Министарства финансија, Управе за трезор</w:t>
      </w:r>
      <w:r w:rsidRPr="000B2C53">
        <w:rPr>
          <w:rFonts w:ascii="Verdana" w:hAnsi="Verdana" w:cs="Arial,Bold"/>
          <w:bCs/>
          <w:sz w:val="20"/>
          <w:szCs w:val="20"/>
        </w:rPr>
        <w:t xml:space="preserve">, </w:t>
      </w:r>
      <w:r>
        <w:rPr>
          <w:rFonts w:ascii="Verdana" w:hAnsi="Verdana" w:cs="Arial,Bold"/>
          <w:bCs/>
          <w:sz w:val="20"/>
          <w:szCs w:val="20"/>
        </w:rPr>
        <w:t xml:space="preserve">потписана и оверена печетом, </w:t>
      </w:r>
      <w:r w:rsidRPr="000B2C53">
        <w:rPr>
          <w:rFonts w:ascii="Verdana" w:hAnsi="Verdana" w:cs="Arial,Bold"/>
          <w:bCs/>
          <w:sz w:val="20"/>
          <w:szCs w:val="20"/>
        </w:rPr>
        <w:t>која садржи све елементе</w:t>
      </w:r>
      <w:r>
        <w:rPr>
          <w:rFonts w:ascii="Verdana" w:hAnsi="Verdana" w:cs="Arial"/>
          <w:sz w:val="20"/>
          <w:szCs w:val="20"/>
        </w:rPr>
        <w:t xml:space="preserve">, из потврде о извршеној уплати таксе из тачке 1., осим оних наведених под (1) и (10) </w:t>
      </w:r>
      <w:r w:rsidRPr="000B2C53">
        <w:rPr>
          <w:rFonts w:ascii="Verdana" w:hAnsi="Verdana" w:cs="Arial"/>
          <w:sz w:val="20"/>
          <w:szCs w:val="20"/>
        </w:rPr>
        <w:t xml:space="preserve">за подносиоце захтева за заштиту права </w:t>
      </w:r>
      <w:r>
        <w:rPr>
          <w:rFonts w:ascii="Verdana" w:hAnsi="Verdana" w:cs="Arial"/>
          <w:sz w:val="20"/>
          <w:szCs w:val="20"/>
        </w:rPr>
        <w:t xml:space="preserve">који имају отворен рачун у оквиру припадајућег консолидованог рачуна трезора, а који се води у Управи за трезор </w:t>
      </w:r>
      <w:r w:rsidRPr="000B2C53">
        <w:rPr>
          <w:rFonts w:ascii="Verdana" w:hAnsi="Verdana" w:cs="Arial"/>
          <w:sz w:val="20"/>
          <w:szCs w:val="20"/>
        </w:rPr>
        <w:t>(корисници буџетских средстава, корисници средстава организација за обавезно социјално осигурање и др</w:t>
      </w:r>
      <w:r>
        <w:rPr>
          <w:rFonts w:ascii="Verdana" w:hAnsi="Verdana" w:cs="Arial"/>
          <w:sz w:val="20"/>
          <w:szCs w:val="20"/>
        </w:rPr>
        <w:t>уги корисници јавних средстава);</w:t>
      </w:r>
    </w:p>
    <w:p w:rsidR="00500A24" w:rsidRDefault="00500A24" w:rsidP="00500A24">
      <w:pPr>
        <w:tabs>
          <w:tab w:val="left" w:pos="3600"/>
        </w:tabs>
        <w:jc w:val="both"/>
        <w:rPr>
          <w:rFonts w:ascii="Verdana" w:hAnsi="Verdana" w:cs="Arial"/>
          <w:sz w:val="20"/>
        </w:rPr>
      </w:pPr>
      <w:r w:rsidRPr="00DB332B">
        <w:rPr>
          <w:rFonts w:ascii="Verdana" w:hAnsi="Verdana" w:cs="ArialMT"/>
          <w:b/>
          <w:sz w:val="20"/>
        </w:rPr>
        <w:t xml:space="preserve">4. </w:t>
      </w:r>
      <w:r w:rsidRPr="00DB332B">
        <w:rPr>
          <w:rFonts w:ascii="Verdana" w:hAnsi="Verdana" w:cs="Arial,Bold"/>
          <w:b/>
          <w:bCs/>
          <w:sz w:val="20"/>
        </w:rPr>
        <w:t xml:space="preserve">Потврда издата од стране Народне банке Србије, која садржи све </w:t>
      </w:r>
      <w:r>
        <w:rPr>
          <w:rFonts w:ascii="Verdana" w:hAnsi="Verdana" w:cs="Arial,Bold"/>
          <w:b/>
          <w:bCs/>
          <w:sz w:val="20"/>
        </w:rPr>
        <w:t xml:space="preserve">елементе из потврде о извршеној уплати таксе из тачке 1. </w:t>
      </w:r>
      <w:r w:rsidRPr="004E54ED">
        <w:rPr>
          <w:rFonts w:ascii="Verdana" w:hAnsi="Verdana" w:cs="Arial"/>
          <w:sz w:val="20"/>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00A24" w:rsidRPr="00B223F3" w:rsidRDefault="00500A24" w:rsidP="00500A24">
      <w:pPr>
        <w:tabs>
          <w:tab w:val="left" w:pos="3600"/>
        </w:tabs>
        <w:jc w:val="both"/>
        <w:rPr>
          <w:rFonts w:ascii="Verdana" w:hAnsi="Verdana" w:cs="Arial"/>
          <w:sz w:val="20"/>
        </w:rPr>
      </w:pPr>
    </w:p>
    <w:p w:rsidR="00500A24" w:rsidRDefault="00500A24" w:rsidP="00500A24">
      <w:pPr>
        <w:tabs>
          <w:tab w:val="left" w:pos="3600"/>
        </w:tabs>
        <w:jc w:val="both"/>
        <w:rPr>
          <w:rFonts w:ascii="Verdana" w:hAnsi="Verdana" w:cs="Arial"/>
          <w:sz w:val="20"/>
        </w:rPr>
      </w:pPr>
      <w:r>
        <w:rPr>
          <w:rFonts w:ascii="Verdana" w:hAnsi="Verdana" w:cs="Arial"/>
          <w:sz w:val="20"/>
        </w:rPr>
        <w:t>Детаљније упуство понуђачи могу да нађу на следећем линку:</w:t>
      </w:r>
    </w:p>
    <w:p w:rsidR="00500A24" w:rsidRPr="00376FA6" w:rsidRDefault="00332578" w:rsidP="00500A24">
      <w:pPr>
        <w:tabs>
          <w:tab w:val="left" w:pos="3600"/>
        </w:tabs>
        <w:jc w:val="both"/>
        <w:rPr>
          <w:rFonts w:ascii="Verdana" w:hAnsi="Verdana"/>
          <w:noProof/>
          <w:sz w:val="20"/>
          <w:szCs w:val="20"/>
        </w:rPr>
      </w:pPr>
      <w:hyperlink r:id="rId17" w:history="1">
        <w:r w:rsidR="00500A24" w:rsidRPr="00376FA6">
          <w:rPr>
            <w:rStyle w:val="Hyperlink"/>
            <w:rFonts w:ascii="Verdana" w:hAnsi="Verdana"/>
            <w:noProof/>
            <w:sz w:val="20"/>
            <w:szCs w:val="20"/>
          </w:rPr>
          <w:t>http://www.kjn.gov.rs/ci/uputstvo-o-uplati-republicke-administrativne-takse.html</w:t>
        </w:r>
      </w:hyperlink>
    </w:p>
    <w:p w:rsidR="00500A24" w:rsidRPr="00A072AB" w:rsidRDefault="00500A24" w:rsidP="00500A24">
      <w:pPr>
        <w:jc w:val="both"/>
        <w:rPr>
          <w:rFonts w:ascii="Verdana" w:hAnsi="Verdana"/>
          <w:b/>
          <w:sz w:val="20"/>
          <w:szCs w:val="20"/>
        </w:rPr>
      </w:pPr>
    </w:p>
    <w:p w:rsidR="00500A24" w:rsidRPr="00A16C06" w:rsidRDefault="00500A24" w:rsidP="00500A24">
      <w:pPr>
        <w:pBdr>
          <w:top w:val="single" w:sz="4" w:space="1" w:color="auto"/>
          <w:left w:val="single" w:sz="4" w:space="4" w:color="auto"/>
          <w:bottom w:val="single" w:sz="4" w:space="1" w:color="auto"/>
          <w:right w:val="single" w:sz="4" w:space="4" w:color="auto"/>
        </w:pBdr>
        <w:jc w:val="center"/>
        <w:rPr>
          <w:rFonts w:ascii="Verdana" w:hAnsi="Verdana"/>
          <w:b/>
          <w:sz w:val="20"/>
          <w:szCs w:val="20"/>
        </w:rPr>
      </w:pPr>
      <w:r w:rsidRPr="00A16C06">
        <w:rPr>
          <w:rFonts w:ascii="Verdana" w:hAnsi="Verdana"/>
          <w:b/>
          <w:sz w:val="20"/>
          <w:szCs w:val="20"/>
        </w:rPr>
        <w:t>ОБАВЕЗНА САДРЖИНА ПОНУДЕ</w:t>
      </w:r>
    </w:p>
    <w:p w:rsidR="00500A24" w:rsidRDefault="00500A24" w:rsidP="00500A24">
      <w:pPr>
        <w:tabs>
          <w:tab w:val="left" w:pos="3924"/>
        </w:tabs>
        <w:jc w:val="both"/>
        <w:rPr>
          <w:rFonts w:ascii="Verdana" w:hAnsi="Verdana"/>
          <w:b/>
          <w:sz w:val="20"/>
          <w:szCs w:val="20"/>
        </w:rPr>
      </w:pPr>
    </w:p>
    <w:tbl>
      <w:tblPr>
        <w:tblW w:w="0" w:type="auto"/>
        <w:tblLook w:val="04A0"/>
      </w:tblPr>
      <w:tblGrid>
        <w:gridCol w:w="9854"/>
      </w:tblGrid>
      <w:tr w:rsidR="00500A24" w:rsidRPr="003A1575" w:rsidTr="0054728D">
        <w:trPr>
          <w:trHeight w:val="288"/>
        </w:trPr>
        <w:tc>
          <w:tcPr>
            <w:tcW w:w="9963" w:type="dxa"/>
            <w:shd w:val="clear" w:color="auto" w:fill="auto"/>
          </w:tcPr>
          <w:p w:rsidR="00500A24" w:rsidRPr="00E50A51" w:rsidRDefault="00500A24" w:rsidP="0054728D">
            <w:pPr>
              <w:tabs>
                <w:tab w:val="left" w:pos="3924"/>
              </w:tabs>
              <w:jc w:val="both"/>
              <w:rPr>
                <w:rFonts w:ascii="Verdana" w:eastAsia="Times New Roman" w:hAnsi="Verdana"/>
                <w:sz w:val="20"/>
                <w:szCs w:val="20"/>
              </w:rPr>
            </w:pPr>
            <w:r w:rsidRPr="00E50A51">
              <w:rPr>
                <w:rFonts w:ascii="Verdana" w:eastAsia="Times New Roman" w:hAnsi="Verdana"/>
                <w:bCs/>
                <w:sz w:val="20"/>
                <w:szCs w:val="20"/>
              </w:rPr>
              <w:t>Образац 1 –</w:t>
            </w:r>
            <w:r w:rsidRPr="00E50A51">
              <w:rPr>
                <w:rFonts w:ascii="Verdana" w:eastAsia="Times New Roman" w:hAnsi="Verdana"/>
                <w:b/>
                <w:bCs/>
                <w:sz w:val="20"/>
                <w:szCs w:val="20"/>
              </w:rPr>
              <w:t xml:space="preserve"> </w:t>
            </w:r>
            <w:r w:rsidRPr="00E50A51">
              <w:rPr>
                <w:rFonts w:ascii="Verdana" w:eastAsia="Times New Roman" w:hAnsi="Verdana"/>
                <w:bCs/>
                <w:sz w:val="20"/>
                <w:szCs w:val="20"/>
              </w:rPr>
              <w:t>„</w:t>
            </w:r>
            <w:r w:rsidRPr="00E50A51">
              <w:rPr>
                <w:rFonts w:ascii="Verdana" w:eastAsia="Times New Roman" w:hAnsi="Verdana"/>
                <w:sz w:val="20"/>
                <w:szCs w:val="20"/>
              </w:rPr>
              <w:t>Образац понуде“</w:t>
            </w:r>
          </w:p>
        </w:tc>
      </w:tr>
      <w:tr w:rsidR="00500A24" w:rsidRPr="003A1575" w:rsidTr="0054728D">
        <w:trPr>
          <w:trHeight w:val="288"/>
        </w:trPr>
        <w:tc>
          <w:tcPr>
            <w:tcW w:w="9963" w:type="dxa"/>
            <w:shd w:val="clear" w:color="auto" w:fill="auto"/>
          </w:tcPr>
          <w:p w:rsidR="00500A24" w:rsidRPr="003E7E91" w:rsidRDefault="00500A24" w:rsidP="00AA559F">
            <w:pPr>
              <w:tabs>
                <w:tab w:val="left" w:pos="3924"/>
              </w:tabs>
              <w:jc w:val="both"/>
              <w:rPr>
                <w:rFonts w:ascii="Verdana" w:eastAsia="Times New Roman" w:hAnsi="Verdana"/>
                <w:b/>
                <w:sz w:val="20"/>
                <w:szCs w:val="20"/>
              </w:rPr>
            </w:pPr>
            <w:r w:rsidRPr="00E50A51">
              <w:rPr>
                <w:rFonts w:ascii="Verdana" w:eastAsia="Times New Roman" w:hAnsi="Verdana"/>
                <w:sz w:val="20"/>
                <w:szCs w:val="20"/>
              </w:rPr>
              <w:t xml:space="preserve">Модел </w:t>
            </w:r>
            <w:r w:rsidR="00AA559F">
              <w:rPr>
                <w:rFonts w:ascii="Verdana" w:eastAsia="Times New Roman" w:hAnsi="Verdana"/>
                <w:sz w:val="20"/>
                <w:szCs w:val="20"/>
              </w:rPr>
              <w:t>Уговора</w:t>
            </w:r>
          </w:p>
        </w:tc>
      </w:tr>
      <w:tr w:rsidR="00500A24" w:rsidRPr="003A1575" w:rsidTr="0054728D">
        <w:trPr>
          <w:trHeight w:val="288"/>
        </w:trPr>
        <w:tc>
          <w:tcPr>
            <w:tcW w:w="9963" w:type="dxa"/>
            <w:shd w:val="clear" w:color="auto" w:fill="auto"/>
          </w:tcPr>
          <w:p w:rsidR="00500A24" w:rsidRPr="00E50A51" w:rsidRDefault="00500A24" w:rsidP="0054728D">
            <w:pPr>
              <w:tabs>
                <w:tab w:val="left" w:pos="3924"/>
              </w:tabs>
              <w:jc w:val="both"/>
              <w:rPr>
                <w:rFonts w:ascii="Verdana" w:eastAsia="Times New Roman" w:hAnsi="Verdana"/>
                <w:sz w:val="20"/>
                <w:szCs w:val="20"/>
              </w:rPr>
            </w:pPr>
            <w:r w:rsidRPr="00E50A51">
              <w:rPr>
                <w:rFonts w:ascii="Verdana" w:eastAsia="Times New Roman" w:hAnsi="Verdana"/>
                <w:sz w:val="20"/>
                <w:szCs w:val="20"/>
              </w:rPr>
              <w:t>Образац 2 – „Образац структуре цене“</w:t>
            </w:r>
          </w:p>
        </w:tc>
      </w:tr>
      <w:tr w:rsidR="00500A24" w:rsidRPr="003A1575" w:rsidTr="0054728D">
        <w:trPr>
          <w:trHeight w:val="288"/>
        </w:trPr>
        <w:tc>
          <w:tcPr>
            <w:tcW w:w="9963" w:type="dxa"/>
            <w:shd w:val="clear" w:color="auto" w:fill="auto"/>
          </w:tcPr>
          <w:p w:rsidR="00500A24" w:rsidRPr="00E50A51" w:rsidRDefault="00500A24" w:rsidP="0054728D">
            <w:pPr>
              <w:tabs>
                <w:tab w:val="left" w:pos="3924"/>
              </w:tabs>
              <w:jc w:val="both"/>
              <w:rPr>
                <w:rFonts w:ascii="Verdana" w:eastAsia="Times New Roman" w:hAnsi="Verdana"/>
                <w:sz w:val="20"/>
                <w:szCs w:val="20"/>
              </w:rPr>
            </w:pPr>
            <w:r w:rsidRPr="00E50A51">
              <w:rPr>
                <w:rFonts w:ascii="Verdana" w:eastAsia="Times New Roman" w:hAnsi="Verdana"/>
                <w:sz w:val="20"/>
                <w:szCs w:val="20"/>
              </w:rPr>
              <w:t>Образац 3 – „Образац трошкова припреме понуде“ – није обавезно</w:t>
            </w:r>
          </w:p>
        </w:tc>
      </w:tr>
      <w:tr w:rsidR="00500A24" w:rsidRPr="003A1575" w:rsidTr="0054728D">
        <w:trPr>
          <w:trHeight w:val="288"/>
        </w:trPr>
        <w:tc>
          <w:tcPr>
            <w:tcW w:w="9963" w:type="dxa"/>
            <w:shd w:val="clear" w:color="auto" w:fill="auto"/>
          </w:tcPr>
          <w:p w:rsidR="00500A24" w:rsidRPr="00E50A51" w:rsidRDefault="00500A24" w:rsidP="0054728D">
            <w:pPr>
              <w:tabs>
                <w:tab w:val="left" w:pos="3924"/>
              </w:tabs>
              <w:jc w:val="both"/>
              <w:rPr>
                <w:rFonts w:ascii="Verdana" w:eastAsia="Times New Roman" w:hAnsi="Verdana"/>
                <w:sz w:val="20"/>
                <w:szCs w:val="20"/>
              </w:rPr>
            </w:pPr>
            <w:r w:rsidRPr="00E50A51">
              <w:rPr>
                <w:rFonts w:ascii="Verdana" w:eastAsia="Times New Roman" w:hAnsi="Verdana"/>
                <w:sz w:val="20"/>
                <w:szCs w:val="20"/>
              </w:rPr>
              <w:t>Образац 4 – „Изјава о независној понуди“</w:t>
            </w:r>
          </w:p>
        </w:tc>
      </w:tr>
      <w:tr w:rsidR="00500A24" w:rsidRPr="003A1575" w:rsidTr="0054728D">
        <w:trPr>
          <w:trHeight w:val="288"/>
        </w:trPr>
        <w:tc>
          <w:tcPr>
            <w:tcW w:w="9963" w:type="dxa"/>
            <w:shd w:val="clear" w:color="auto" w:fill="auto"/>
          </w:tcPr>
          <w:p w:rsidR="00500A24" w:rsidRPr="00E50A51" w:rsidRDefault="00500A24" w:rsidP="0054728D">
            <w:pPr>
              <w:tabs>
                <w:tab w:val="left" w:pos="3924"/>
              </w:tabs>
              <w:jc w:val="both"/>
              <w:rPr>
                <w:rFonts w:ascii="Verdana" w:eastAsia="Times New Roman" w:hAnsi="Verdana"/>
                <w:b/>
                <w:sz w:val="20"/>
                <w:szCs w:val="20"/>
              </w:rPr>
            </w:pPr>
            <w:r w:rsidRPr="00E50A51">
              <w:rPr>
                <w:rFonts w:ascii="Verdana" w:eastAsia="Times New Roman" w:hAnsi="Verdana"/>
                <w:bCs/>
                <w:sz w:val="20"/>
                <w:szCs w:val="20"/>
              </w:rPr>
              <w:t>Образац 5 - "</w:t>
            </w:r>
            <w:r w:rsidRPr="00E50A51">
              <w:rPr>
                <w:rFonts w:ascii="Verdana" w:eastAsia="Times New Roman" w:hAnsi="Verdana"/>
                <w:sz w:val="20"/>
                <w:szCs w:val="20"/>
              </w:rPr>
              <w:t>Изјава да је понуђач поштовао обавезе које произлазе из важећих прописа</w:t>
            </w:r>
          </w:p>
        </w:tc>
      </w:tr>
      <w:tr w:rsidR="00500A24" w:rsidRPr="003A1575" w:rsidTr="0054728D">
        <w:trPr>
          <w:trHeight w:val="288"/>
        </w:trPr>
        <w:tc>
          <w:tcPr>
            <w:tcW w:w="9963" w:type="dxa"/>
            <w:shd w:val="clear" w:color="auto" w:fill="auto"/>
          </w:tcPr>
          <w:p w:rsidR="00500A24" w:rsidRPr="00E50A51" w:rsidRDefault="00500A24" w:rsidP="0054728D">
            <w:pPr>
              <w:tabs>
                <w:tab w:val="left" w:pos="3924"/>
              </w:tabs>
              <w:jc w:val="both"/>
              <w:rPr>
                <w:rFonts w:ascii="Verdana" w:eastAsia="Times New Roman" w:hAnsi="Verdana"/>
                <w:bCs/>
                <w:sz w:val="20"/>
                <w:szCs w:val="20"/>
              </w:rPr>
            </w:pPr>
            <w:r w:rsidRPr="00E50A51">
              <w:rPr>
                <w:rFonts w:ascii="Verdana" w:eastAsia="Times New Roman" w:hAnsi="Verdana"/>
                <w:sz w:val="20"/>
                <w:szCs w:val="20"/>
              </w:rPr>
              <w:t>о заштити на раду, запошљавању и условима рада, заштити животне средине као и да</w:t>
            </w:r>
          </w:p>
        </w:tc>
      </w:tr>
      <w:tr w:rsidR="00500A24" w:rsidRPr="003A1575" w:rsidTr="0054728D">
        <w:trPr>
          <w:trHeight w:val="288"/>
        </w:trPr>
        <w:tc>
          <w:tcPr>
            <w:tcW w:w="9963" w:type="dxa"/>
            <w:shd w:val="clear" w:color="auto" w:fill="auto"/>
          </w:tcPr>
          <w:p w:rsidR="00500A24" w:rsidRPr="00E50A51" w:rsidRDefault="00500A24" w:rsidP="0054728D">
            <w:pPr>
              <w:tabs>
                <w:tab w:val="left" w:pos="3924"/>
              </w:tabs>
              <w:jc w:val="both"/>
              <w:rPr>
                <w:rFonts w:ascii="Verdana" w:eastAsia="Times New Roman" w:hAnsi="Verdana"/>
                <w:bCs/>
                <w:sz w:val="20"/>
                <w:szCs w:val="20"/>
              </w:rPr>
            </w:pPr>
            <w:r w:rsidRPr="00E50A51">
              <w:rPr>
                <w:rFonts w:ascii="Verdana" w:eastAsia="Times New Roman" w:hAnsi="Verdana"/>
                <w:bCs/>
                <w:color w:val="000000"/>
                <w:sz w:val="20"/>
                <w:szCs w:val="20"/>
              </w:rPr>
              <w:t>нема забрану обављања делатности која је на снази у време подношења понуде“</w:t>
            </w:r>
          </w:p>
        </w:tc>
      </w:tr>
      <w:tr w:rsidR="00500A24" w:rsidRPr="00E50A51" w:rsidTr="0054728D">
        <w:trPr>
          <w:trHeight w:val="288"/>
        </w:trPr>
        <w:tc>
          <w:tcPr>
            <w:tcW w:w="9963" w:type="dxa"/>
            <w:shd w:val="clear" w:color="auto" w:fill="auto"/>
          </w:tcPr>
          <w:p w:rsidR="00500A24" w:rsidRPr="00E50A51" w:rsidRDefault="00500A24" w:rsidP="0054728D">
            <w:pPr>
              <w:tabs>
                <w:tab w:val="left" w:pos="3924"/>
              </w:tabs>
              <w:jc w:val="both"/>
              <w:rPr>
                <w:rFonts w:ascii="Verdana" w:eastAsia="Times New Roman" w:hAnsi="Verdana"/>
                <w:sz w:val="20"/>
                <w:szCs w:val="20"/>
              </w:rPr>
            </w:pPr>
            <w:r w:rsidRPr="00E50A51">
              <w:rPr>
                <w:rFonts w:ascii="Verdana" w:eastAsia="Times New Roman" w:hAnsi="Verdana"/>
                <w:sz w:val="20"/>
                <w:szCs w:val="20"/>
              </w:rPr>
              <w:t xml:space="preserve">Докази наведени у делу </w:t>
            </w:r>
            <w:r w:rsidRPr="00E50A51">
              <w:rPr>
                <w:rFonts w:ascii="Verdana" w:eastAsia="Times New Roman" w:hAnsi="Verdana"/>
                <w:noProof/>
                <w:color w:val="000000"/>
                <w:sz w:val="20"/>
                <w:szCs w:val="20"/>
              </w:rPr>
              <w:t>III</w:t>
            </w:r>
            <w:r w:rsidRPr="00E50A51">
              <w:rPr>
                <w:rFonts w:ascii="Verdana" w:eastAsia="Times New Roman" w:hAnsi="Verdana"/>
                <w:noProof/>
                <w:color w:val="000000"/>
              </w:rPr>
              <w:t xml:space="preserve"> </w:t>
            </w:r>
            <w:r w:rsidRPr="00E50A51">
              <w:rPr>
                <w:rFonts w:ascii="Verdana" w:eastAsia="Times New Roman" w:hAnsi="Verdana"/>
                <w:noProof/>
                <w:color w:val="000000"/>
                <w:sz w:val="20"/>
                <w:szCs w:val="20"/>
              </w:rPr>
              <w:t>Конкурсне документације</w:t>
            </w:r>
          </w:p>
        </w:tc>
      </w:tr>
      <w:tr w:rsidR="00500A24" w:rsidRPr="00E50A51" w:rsidTr="0054728D">
        <w:trPr>
          <w:trHeight w:val="288"/>
        </w:trPr>
        <w:tc>
          <w:tcPr>
            <w:tcW w:w="9963" w:type="dxa"/>
            <w:shd w:val="clear" w:color="auto" w:fill="auto"/>
          </w:tcPr>
          <w:p w:rsidR="00500A24" w:rsidRPr="00E50A51" w:rsidRDefault="00BF725B" w:rsidP="0054728D">
            <w:pPr>
              <w:tabs>
                <w:tab w:val="left" w:pos="3924"/>
              </w:tabs>
              <w:jc w:val="both"/>
              <w:rPr>
                <w:rFonts w:ascii="Verdana" w:eastAsia="Times New Roman" w:hAnsi="Verdana"/>
                <w:sz w:val="20"/>
                <w:szCs w:val="20"/>
              </w:rPr>
            </w:pPr>
            <w:r>
              <w:rPr>
                <w:rFonts w:ascii="Verdana" w:eastAsia="Times New Roman" w:hAnsi="Verdana"/>
                <w:sz w:val="20"/>
                <w:szCs w:val="20"/>
              </w:rPr>
              <w:t>Каталог понуђеног аутомобила ИЛИ потврда произвођача аутомобила</w:t>
            </w:r>
          </w:p>
        </w:tc>
      </w:tr>
      <w:tr w:rsidR="00500A24" w:rsidRPr="00E50A51" w:rsidTr="0054728D">
        <w:trPr>
          <w:trHeight w:val="288"/>
        </w:trPr>
        <w:tc>
          <w:tcPr>
            <w:tcW w:w="9963" w:type="dxa"/>
            <w:shd w:val="clear" w:color="auto" w:fill="auto"/>
          </w:tcPr>
          <w:p w:rsidR="00500A24" w:rsidRPr="00E50A51" w:rsidRDefault="00500A24" w:rsidP="0054728D">
            <w:pPr>
              <w:tabs>
                <w:tab w:val="left" w:pos="3924"/>
              </w:tabs>
              <w:jc w:val="both"/>
              <w:rPr>
                <w:rFonts w:ascii="Verdana" w:eastAsia="Times New Roman" w:hAnsi="Verdana"/>
                <w:sz w:val="20"/>
                <w:szCs w:val="20"/>
              </w:rPr>
            </w:pPr>
          </w:p>
        </w:tc>
      </w:tr>
      <w:tr w:rsidR="00500A24" w:rsidRPr="00E50A51" w:rsidTr="0054728D">
        <w:trPr>
          <w:trHeight w:val="315"/>
        </w:trPr>
        <w:tc>
          <w:tcPr>
            <w:tcW w:w="9963" w:type="dxa"/>
            <w:shd w:val="clear" w:color="auto" w:fill="auto"/>
          </w:tcPr>
          <w:p w:rsidR="00500A24" w:rsidRPr="00677EFC" w:rsidRDefault="00500A24" w:rsidP="0054728D">
            <w:pPr>
              <w:tabs>
                <w:tab w:val="left" w:pos="3924"/>
              </w:tabs>
              <w:jc w:val="both"/>
              <w:rPr>
                <w:rFonts w:ascii="Verdana" w:hAnsi="Verdana"/>
                <w:sz w:val="20"/>
                <w:szCs w:val="20"/>
              </w:rPr>
            </w:pPr>
          </w:p>
        </w:tc>
      </w:tr>
    </w:tbl>
    <w:p w:rsidR="00500A24" w:rsidRPr="00E50A51" w:rsidRDefault="00500A24" w:rsidP="00500A24">
      <w:pPr>
        <w:tabs>
          <w:tab w:val="left" w:pos="3924"/>
        </w:tabs>
        <w:jc w:val="both"/>
        <w:rPr>
          <w:rFonts w:ascii="Verdana" w:hAnsi="Verdana"/>
          <w:sz w:val="20"/>
          <w:szCs w:val="20"/>
        </w:rPr>
      </w:pPr>
      <w:r w:rsidRPr="00E50A51">
        <w:rPr>
          <w:rFonts w:ascii="Verdana" w:hAnsi="Verdana"/>
          <w:b/>
          <w:sz w:val="20"/>
          <w:szCs w:val="20"/>
        </w:rPr>
        <w:t xml:space="preserve">НАПОМЕНА: </w:t>
      </w:r>
      <w:r w:rsidRPr="00E50A51">
        <w:rPr>
          <w:rFonts w:ascii="Verdana" w:hAnsi="Verdana"/>
          <w:sz w:val="20"/>
          <w:szCs w:val="20"/>
        </w:rPr>
        <w:t>Сви обрасци морају бити попуњени, потписани и оверени</w:t>
      </w:r>
    </w:p>
    <w:p w:rsidR="00500A24" w:rsidRPr="00E50A51" w:rsidRDefault="00500A24" w:rsidP="00500A24">
      <w:pPr>
        <w:pStyle w:val="ListParagraph"/>
        <w:tabs>
          <w:tab w:val="left" w:pos="3924"/>
        </w:tabs>
        <w:jc w:val="both"/>
        <w:rPr>
          <w:rFonts w:ascii="Verdana" w:hAnsi="Verdana" w:cs="Tahoma"/>
          <w:sz w:val="20"/>
          <w:szCs w:val="20"/>
        </w:rPr>
      </w:pPr>
    </w:p>
    <w:tbl>
      <w:tblPr>
        <w:tblW w:w="100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tblPr>
      <w:tblGrid>
        <w:gridCol w:w="10008"/>
      </w:tblGrid>
      <w:tr w:rsidR="00500A24" w:rsidRPr="00D107BD" w:rsidTr="0054728D">
        <w:trPr>
          <w:trHeight w:val="360"/>
        </w:trPr>
        <w:tc>
          <w:tcPr>
            <w:tcW w:w="10008" w:type="dxa"/>
            <w:tcBorders>
              <w:top w:val="nil"/>
              <w:left w:val="nil"/>
              <w:bottom w:val="nil"/>
              <w:right w:val="nil"/>
            </w:tcBorders>
            <w:shd w:val="clear" w:color="auto" w:fill="auto"/>
            <w:vAlign w:val="center"/>
          </w:tcPr>
          <w:p w:rsidR="00500A24" w:rsidRPr="00D107BD" w:rsidRDefault="00500A24" w:rsidP="0054728D">
            <w:pPr>
              <w:widowControl w:val="0"/>
              <w:ind w:left="-108"/>
              <w:rPr>
                <w:rFonts w:ascii="Verdana" w:hAnsi="Verdana"/>
                <w:b/>
                <w:sz w:val="20"/>
                <w:szCs w:val="20"/>
              </w:rPr>
            </w:pPr>
            <w:r w:rsidRPr="00E50A51">
              <w:rPr>
                <w:rFonts w:ascii="Verdana" w:hAnsi="Verdana"/>
                <w:b/>
                <w:sz w:val="20"/>
                <w:szCs w:val="20"/>
              </w:rPr>
              <w:t>Уколико понуда не садржи све оно што чини обавезну садржину понуде биће одбијена.</w:t>
            </w:r>
          </w:p>
        </w:tc>
      </w:tr>
    </w:tbl>
    <w:p w:rsidR="00476733" w:rsidRPr="005D0DEC" w:rsidRDefault="00476733" w:rsidP="00476733">
      <w:pPr>
        <w:pBdr>
          <w:top w:val="single" w:sz="4" w:space="1" w:color="auto"/>
          <w:left w:val="single" w:sz="4" w:space="4" w:color="auto"/>
          <w:bottom w:val="single" w:sz="4" w:space="1" w:color="auto"/>
          <w:right w:val="single" w:sz="4" w:space="4" w:color="auto"/>
        </w:pBdr>
        <w:tabs>
          <w:tab w:val="left" w:pos="3600"/>
        </w:tabs>
        <w:jc w:val="center"/>
        <w:rPr>
          <w:rFonts w:ascii="Verdana" w:hAnsi="Verdana"/>
          <w:b/>
          <w:sz w:val="20"/>
          <w:szCs w:val="20"/>
          <w:lang w:val="sr-Cyrl-CS"/>
        </w:rPr>
      </w:pPr>
      <w:r w:rsidRPr="005D0DEC">
        <w:rPr>
          <w:rFonts w:ascii="Verdana" w:hAnsi="Verdana"/>
          <w:b/>
          <w:sz w:val="20"/>
          <w:szCs w:val="20"/>
          <w:lang w:val="sr-Cyrl-CS"/>
        </w:rPr>
        <w:t xml:space="preserve">МОДЕЛ </w:t>
      </w:r>
      <w:r>
        <w:rPr>
          <w:rFonts w:ascii="Verdana" w:hAnsi="Verdana"/>
          <w:b/>
          <w:sz w:val="20"/>
          <w:szCs w:val="20"/>
          <w:lang w:val="sr-Cyrl-CS"/>
        </w:rPr>
        <w:t>УГОВОРА</w:t>
      </w:r>
    </w:p>
    <w:p w:rsidR="00476733" w:rsidRPr="005D0DEC" w:rsidRDefault="00476733" w:rsidP="00476733">
      <w:pPr>
        <w:tabs>
          <w:tab w:val="left" w:pos="3600"/>
        </w:tabs>
        <w:jc w:val="both"/>
        <w:rPr>
          <w:rFonts w:ascii="Verdana" w:hAnsi="Verdana"/>
          <w:sz w:val="20"/>
          <w:szCs w:val="20"/>
          <w:lang w:val="sr-Cyrl-CS"/>
        </w:rPr>
      </w:pPr>
    </w:p>
    <w:p w:rsidR="00476733" w:rsidRPr="009773E6" w:rsidRDefault="00476733" w:rsidP="00476733">
      <w:pPr>
        <w:tabs>
          <w:tab w:val="left" w:pos="4455"/>
        </w:tabs>
        <w:jc w:val="both"/>
        <w:rPr>
          <w:rFonts w:ascii="Verdana" w:hAnsi="Verdana"/>
          <w:sz w:val="20"/>
          <w:szCs w:val="20"/>
          <w:lang w:val="sr-Cyrl-CS"/>
        </w:rPr>
      </w:pPr>
      <w:r>
        <w:rPr>
          <w:rFonts w:ascii="Verdana" w:hAnsi="Verdana"/>
          <w:sz w:val="20"/>
          <w:szCs w:val="20"/>
          <w:lang w:val="sr-Cyrl-CS"/>
        </w:rPr>
        <w:t>Понуђач је дужан да попуни М</w:t>
      </w:r>
      <w:r w:rsidRPr="009773E6">
        <w:rPr>
          <w:rFonts w:ascii="Verdana" w:hAnsi="Verdana"/>
          <w:sz w:val="20"/>
          <w:szCs w:val="20"/>
          <w:lang w:val="sr-Cyrl-CS"/>
        </w:rPr>
        <w:t xml:space="preserve">одел </w:t>
      </w:r>
      <w:r>
        <w:rPr>
          <w:rFonts w:ascii="Verdana" w:hAnsi="Verdana"/>
          <w:sz w:val="20"/>
          <w:szCs w:val="20"/>
          <w:lang w:val="sr-Cyrl-CS"/>
        </w:rPr>
        <w:t>Уговора</w:t>
      </w:r>
      <w:r w:rsidRPr="009773E6">
        <w:rPr>
          <w:rFonts w:ascii="Verdana" w:hAnsi="Verdana"/>
          <w:sz w:val="20"/>
          <w:szCs w:val="20"/>
          <w:lang w:val="sr-Cyrl-CS"/>
        </w:rPr>
        <w:t xml:space="preserve"> и на задњој страни овери печатом и потпише, чиме п</w:t>
      </w:r>
      <w:r>
        <w:rPr>
          <w:rFonts w:ascii="Verdana" w:hAnsi="Verdana"/>
          <w:sz w:val="20"/>
          <w:szCs w:val="20"/>
          <w:lang w:val="sr-Cyrl-CS"/>
        </w:rPr>
        <w:t>отврђује да прихвата  елементе М</w:t>
      </w:r>
      <w:r w:rsidRPr="009773E6">
        <w:rPr>
          <w:rFonts w:ascii="Verdana" w:hAnsi="Verdana"/>
          <w:sz w:val="20"/>
          <w:szCs w:val="20"/>
          <w:lang w:val="sr-Cyrl-CS"/>
        </w:rPr>
        <w:t xml:space="preserve">одела </w:t>
      </w:r>
      <w:r w:rsidR="009A7792">
        <w:rPr>
          <w:rFonts w:ascii="Verdana" w:hAnsi="Verdana"/>
          <w:sz w:val="20"/>
          <w:szCs w:val="20"/>
          <w:lang w:val="sr-Cyrl-CS"/>
        </w:rPr>
        <w:t>Уговора</w:t>
      </w:r>
      <w:r w:rsidRPr="009773E6">
        <w:rPr>
          <w:rFonts w:ascii="Verdana" w:hAnsi="Verdana"/>
          <w:sz w:val="20"/>
          <w:szCs w:val="20"/>
          <w:lang w:val="sr-Cyrl-CS"/>
        </w:rPr>
        <w:t>.</w:t>
      </w:r>
    </w:p>
    <w:p w:rsidR="00476733" w:rsidRDefault="00476733" w:rsidP="00476733">
      <w:pPr>
        <w:tabs>
          <w:tab w:val="left" w:pos="3600"/>
        </w:tabs>
        <w:jc w:val="both"/>
        <w:rPr>
          <w:rFonts w:ascii="Verdana" w:hAnsi="Verdana"/>
          <w:sz w:val="20"/>
          <w:szCs w:val="20"/>
          <w:lang w:val="sr-Cyrl-CS"/>
        </w:rPr>
      </w:pPr>
      <w:r w:rsidRPr="009773E6">
        <w:rPr>
          <w:rFonts w:ascii="Verdana" w:hAnsi="Verdana"/>
          <w:sz w:val="20"/>
          <w:szCs w:val="20"/>
          <w:lang w:val="sr-Cyrl-CS"/>
        </w:rPr>
        <w:t>У случају подношења заједничке понуде, група п</w:t>
      </w:r>
      <w:r>
        <w:rPr>
          <w:rFonts w:ascii="Verdana" w:hAnsi="Verdana"/>
          <w:sz w:val="20"/>
          <w:szCs w:val="20"/>
          <w:lang w:val="sr-Cyrl-CS"/>
        </w:rPr>
        <w:t>онуђача може да се определи да М</w:t>
      </w:r>
      <w:r w:rsidRPr="009773E6">
        <w:rPr>
          <w:rFonts w:ascii="Verdana" w:hAnsi="Verdana"/>
          <w:sz w:val="20"/>
          <w:szCs w:val="20"/>
          <w:lang w:val="sr-Cyrl-CS"/>
        </w:rPr>
        <w:t xml:space="preserve">одел </w:t>
      </w:r>
      <w:r w:rsidR="009A7792">
        <w:rPr>
          <w:rFonts w:ascii="Verdana" w:hAnsi="Verdana"/>
          <w:sz w:val="20"/>
          <w:szCs w:val="20"/>
          <w:lang w:val="sr-Cyrl-CS"/>
        </w:rPr>
        <w:t>Уговора</w:t>
      </w:r>
      <w:r w:rsidRPr="009773E6">
        <w:rPr>
          <w:rFonts w:ascii="Verdana" w:hAnsi="Verdana"/>
          <w:sz w:val="20"/>
          <w:szCs w:val="20"/>
          <w:lang w:val="sr-Cyrl-CS"/>
        </w:rPr>
        <w:t xml:space="preserve"> потписују и печатом оверавају сви понуђачи из групе понуђача или група понуђача може да одреди једног понуђача из групе који ће попунит</w:t>
      </w:r>
      <w:r>
        <w:rPr>
          <w:rFonts w:ascii="Verdana" w:hAnsi="Verdana"/>
          <w:sz w:val="20"/>
          <w:szCs w:val="20"/>
          <w:lang w:val="sr-Cyrl-CS"/>
        </w:rPr>
        <w:t>и, потписати и оверити печатом М</w:t>
      </w:r>
      <w:r w:rsidRPr="009773E6">
        <w:rPr>
          <w:rFonts w:ascii="Verdana" w:hAnsi="Verdana"/>
          <w:sz w:val="20"/>
          <w:szCs w:val="20"/>
          <w:lang w:val="sr-Cyrl-CS"/>
        </w:rPr>
        <w:t xml:space="preserve">одел </w:t>
      </w:r>
      <w:r w:rsidR="009A7792">
        <w:rPr>
          <w:rFonts w:ascii="Verdana" w:hAnsi="Verdana"/>
          <w:sz w:val="20"/>
          <w:szCs w:val="20"/>
          <w:lang w:val="sr-Cyrl-CS"/>
        </w:rPr>
        <w:t>Уговора</w:t>
      </w:r>
      <w:r w:rsidRPr="009773E6">
        <w:rPr>
          <w:rFonts w:ascii="Verdana" w:hAnsi="Verdana"/>
          <w:sz w:val="20"/>
          <w:szCs w:val="20"/>
          <w:lang w:val="sr-Cyrl-CS"/>
        </w:rPr>
        <w:t>.</w:t>
      </w:r>
    </w:p>
    <w:p w:rsidR="00476733" w:rsidRDefault="00476733" w:rsidP="00476733">
      <w:pPr>
        <w:tabs>
          <w:tab w:val="left" w:pos="3600"/>
        </w:tabs>
        <w:jc w:val="both"/>
        <w:rPr>
          <w:rFonts w:ascii="Verdana" w:hAnsi="Verdana"/>
          <w:sz w:val="20"/>
          <w:szCs w:val="20"/>
          <w:lang w:val="sr-Cyrl-CS"/>
        </w:rPr>
      </w:pPr>
    </w:p>
    <w:p w:rsidR="00476733" w:rsidRPr="00490839" w:rsidRDefault="00476733" w:rsidP="00476733">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rPr>
      </w:pPr>
      <w:r>
        <w:rPr>
          <w:rFonts w:ascii="Verdana" w:hAnsi="Verdana" w:cs="Arial,Bold"/>
          <w:b/>
          <w:bCs/>
          <w:sz w:val="20"/>
          <w:szCs w:val="20"/>
        </w:rPr>
        <w:lastRenderedPageBreak/>
        <w:t xml:space="preserve">РОК У КОЈЕМ ЋЕ </w:t>
      </w:r>
      <w:r w:rsidR="00CD3D62">
        <w:rPr>
          <w:rFonts w:ascii="Verdana" w:hAnsi="Verdana" w:cs="Arial,Bold"/>
          <w:b/>
          <w:bCs/>
          <w:sz w:val="20"/>
          <w:szCs w:val="20"/>
        </w:rPr>
        <w:t>УГОВОР</w:t>
      </w:r>
      <w:r>
        <w:rPr>
          <w:rFonts w:ascii="Verdana" w:hAnsi="Verdana" w:cs="Arial,Bold"/>
          <w:b/>
          <w:bCs/>
          <w:sz w:val="20"/>
          <w:szCs w:val="20"/>
        </w:rPr>
        <w:t xml:space="preserve"> БИТИ ЗАКЉУЧЕН</w:t>
      </w:r>
    </w:p>
    <w:p w:rsidR="00476733" w:rsidRPr="003F29CE" w:rsidRDefault="00476733" w:rsidP="00476733">
      <w:pPr>
        <w:jc w:val="both"/>
        <w:rPr>
          <w:rFonts w:ascii="Verdana" w:hAnsi="Verdana" w:cs="Arial"/>
          <w:noProof/>
          <w:sz w:val="20"/>
          <w:szCs w:val="20"/>
          <w:lang w:val="sr-Cyrl-CS"/>
        </w:rPr>
      </w:pPr>
    </w:p>
    <w:p w:rsidR="00476733" w:rsidRDefault="00476733" w:rsidP="00476733">
      <w:pPr>
        <w:jc w:val="both"/>
        <w:rPr>
          <w:rFonts w:ascii="Verdana" w:hAnsi="Verdana"/>
          <w:sz w:val="20"/>
          <w:szCs w:val="20"/>
        </w:rPr>
      </w:pPr>
      <w:r>
        <w:rPr>
          <w:rFonts w:ascii="Verdana" w:hAnsi="Verdana"/>
          <w:sz w:val="20"/>
          <w:szCs w:val="20"/>
        </w:rPr>
        <w:t xml:space="preserve">Ако понуђач којем је додељен </w:t>
      </w:r>
      <w:r w:rsidR="00D27DDA">
        <w:rPr>
          <w:rFonts w:ascii="Verdana" w:hAnsi="Verdana"/>
          <w:sz w:val="20"/>
          <w:szCs w:val="20"/>
        </w:rPr>
        <w:t>Уговор</w:t>
      </w:r>
      <w:r>
        <w:rPr>
          <w:rFonts w:ascii="Verdana" w:hAnsi="Verdana"/>
          <w:sz w:val="20"/>
          <w:szCs w:val="20"/>
        </w:rPr>
        <w:t xml:space="preserve"> одбије да закључи </w:t>
      </w:r>
      <w:r w:rsidR="00D27DDA">
        <w:rPr>
          <w:rFonts w:ascii="Verdana" w:hAnsi="Verdana"/>
          <w:sz w:val="20"/>
          <w:szCs w:val="20"/>
          <w:lang w:val="sr-Cyrl-CS"/>
        </w:rPr>
        <w:t>Уговор</w:t>
      </w:r>
      <w:r>
        <w:rPr>
          <w:rFonts w:ascii="Verdana" w:hAnsi="Verdana"/>
          <w:sz w:val="20"/>
          <w:szCs w:val="20"/>
        </w:rPr>
        <w:t xml:space="preserve"> о јавној набавци, Наручилац може да закључи </w:t>
      </w:r>
      <w:r w:rsidR="00D27DDA">
        <w:rPr>
          <w:rFonts w:ascii="Verdana" w:hAnsi="Verdana"/>
          <w:sz w:val="20"/>
          <w:szCs w:val="20"/>
          <w:lang w:val="sr-Cyrl-CS"/>
        </w:rPr>
        <w:t>Уговор</w:t>
      </w:r>
      <w:r>
        <w:rPr>
          <w:rFonts w:ascii="Verdana" w:hAnsi="Verdana"/>
          <w:sz w:val="20"/>
          <w:szCs w:val="20"/>
        </w:rPr>
        <w:t xml:space="preserve"> са првим следећим најповољнијим понуђачем.</w:t>
      </w:r>
    </w:p>
    <w:p w:rsidR="00476733" w:rsidRPr="00490839" w:rsidRDefault="00476733" w:rsidP="00476733">
      <w:pPr>
        <w:suppressAutoHyphens/>
        <w:spacing w:line="100" w:lineRule="atLeast"/>
        <w:jc w:val="both"/>
        <w:rPr>
          <w:rFonts w:ascii="Verdana" w:eastAsia="Times New Roman" w:hAnsi="Verdana" w:cs="Times New Roman"/>
          <w:color w:val="000000"/>
          <w:kern w:val="1"/>
          <w:sz w:val="20"/>
          <w:szCs w:val="20"/>
          <w:lang w:eastAsia="ar-SA"/>
        </w:rPr>
      </w:pPr>
      <w:r>
        <w:rPr>
          <w:rFonts w:ascii="Verdana" w:hAnsi="Verdana"/>
          <w:sz w:val="20"/>
          <w:szCs w:val="20"/>
        </w:rPr>
        <w:t xml:space="preserve">Наручилац ће </w:t>
      </w:r>
      <w:r w:rsidR="00D27DDA">
        <w:rPr>
          <w:rFonts w:ascii="Verdana" w:hAnsi="Verdana"/>
          <w:sz w:val="20"/>
          <w:szCs w:val="20"/>
          <w:lang w:val="sr-Cyrl-CS"/>
        </w:rPr>
        <w:t>Уговор</w:t>
      </w:r>
      <w:r>
        <w:rPr>
          <w:rFonts w:ascii="Verdana" w:hAnsi="Verdana"/>
          <w:sz w:val="20"/>
          <w:szCs w:val="20"/>
        </w:rPr>
        <w:t xml:space="preserve"> достави понуђачу којем је додељен у року од 8 (осам) дана од дана протека рока за подношење захтева за заштиту права. Уколико понуђач након пријема </w:t>
      </w:r>
      <w:r w:rsidR="00D27DDA">
        <w:rPr>
          <w:rFonts w:ascii="Verdana" w:hAnsi="Verdana"/>
          <w:sz w:val="20"/>
          <w:szCs w:val="20"/>
        </w:rPr>
        <w:t>Уговора</w:t>
      </w:r>
      <w:r>
        <w:rPr>
          <w:rFonts w:ascii="Verdana" w:hAnsi="Verdana"/>
          <w:sz w:val="20"/>
          <w:szCs w:val="20"/>
        </w:rPr>
        <w:t xml:space="preserve">, исти потписан и печатиран не врати Наручиоцу у року од 5 (пет) дана, Наручилац ће сматрати да је понуђач одбио да закључи </w:t>
      </w:r>
      <w:r w:rsidR="00D27DDA">
        <w:rPr>
          <w:rFonts w:ascii="Verdana" w:hAnsi="Verdana"/>
          <w:sz w:val="20"/>
          <w:szCs w:val="20"/>
          <w:lang w:val="sr-Cyrl-CS"/>
        </w:rPr>
        <w:t>Уговор</w:t>
      </w:r>
      <w:r>
        <w:rPr>
          <w:rFonts w:ascii="Verdana" w:hAnsi="Verdana"/>
          <w:sz w:val="20"/>
          <w:szCs w:val="20"/>
        </w:rPr>
        <w:t>.</w:t>
      </w:r>
      <w:r>
        <w:rPr>
          <w:rFonts w:ascii="Verdana" w:eastAsia="Times New Roman" w:hAnsi="Verdana" w:cs="Times New Roman"/>
          <w:color w:val="000000"/>
          <w:kern w:val="1"/>
          <w:sz w:val="20"/>
          <w:szCs w:val="20"/>
          <w:lang w:eastAsia="ar-SA"/>
        </w:rPr>
        <w:t xml:space="preserve"> </w:t>
      </w:r>
      <w:r w:rsidRPr="00490839">
        <w:rPr>
          <w:rFonts w:ascii="Verdana" w:eastAsia="Times New Roman" w:hAnsi="Verdana" w:cs="Times New Roman"/>
          <w:color w:val="000000"/>
          <w:kern w:val="1"/>
          <w:sz w:val="20"/>
          <w:szCs w:val="20"/>
          <w:lang w:eastAsia="ar-SA"/>
        </w:rPr>
        <w:t xml:space="preserve"> </w:t>
      </w:r>
    </w:p>
    <w:p w:rsidR="00476733" w:rsidRPr="005D0DEC" w:rsidRDefault="00476733" w:rsidP="00476733">
      <w:pPr>
        <w:tabs>
          <w:tab w:val="left" w:pos="3600"/>
        </w:tabs>
        <w:jc w:val="both"/>
        <w:rPr>
          <w:rFonts w:ascii="Verdana" w:hAnsi="Verdana"/>
          <w:noProof/>
          <w:sz w:val="20"/>
          <w:szCs w:val="20"/>
          <w:lang w:val="sr-Cyrl-CS"/>
        </w:rPr>
      </w:pPr>
    </w:p>
    <w:p w:rsidR="00476733" w:rsidRPr="005D0DEC" w:rsidRDefault="00476733" w:rsidP="00476733">
      <w:pPr>
        <w:pBdr>
          <w:top w:val="single" w:sz="4" w:space="1" w:color="auto"/>
          <w:left w:val="single" w:sz="4" w:space="4" w:color="auto"/>
          <w:bottom w:val="single" w:sz="4" w:space="1" w:color="auto"/>
          <w:right w:val="single" w:sz="4" w:space="4" w:color="auto"/>
        </w:pBdr>
        <w:tabs>
          <w:tab w:val="left" w:pos="3600"/>
        </w:tabs>
        <w:jc w:val="center"/>
        <w:rPr>
          <w:rFonts w:ascii="Verdana" w:hAnsi="Verdana"/>
          <w:b/>
          <w:noProof/>
          <w:sz w:val="20"/>
          <w:szCs w:val="20"/>
          <w:lang w:val="sr-Cyrl-CS"/>
        </w:rPr>
      </w:pPr>
      <w:r w:rsidRPr="005D0DEC">
        <w:rPr>
          <w:rFonts w:ascii="Verdana" w:hAnsi="Verdana"/>
          <w:b/>
          <w:noProof/>
          <w:sz w:val="20"/>
          <w:szCs w:val="20"/>
          <w:lang w:val="sr-Cyrl-CS"/>
        </w:rPr>
        <w:t>ОТВАРАЊЕ ПОНУДА</w:t>
      </w:r>
    </w:p>
    <w:p w:rsidR="00476733" w:rsidRPr="005D0DEC" w:rsidRDefault="00476733" w:rsidP="00476733">
      <w:pPr>
        <w:tabs>
          <w:tab w:val="left" w:pos="3600"/>
        </w:tabs>
        <w:jc w:val="both"/>
        <w:rPr>
          <w:rFonts w:ascii="Verdana" w:hAnsi="Verdana"/>
          <w:noProof/>
          <w:sz w:val="20"/>
          <w:szCs w:val="20"/>
          <w:lang w:val="sr-Cyrl-CS"/>
        </w:rPr>
      </w:pPr>
    </w:p>
    <w:p w:rsidR="00476733" w:rsidRDefault="00476733" w:rsidP="00476733">
      <w:pPr>
        <w:tabs>
          <w:tab w:val="left" w:pos="3600"/>
        </w:tabs>
        <w:jc w:val="both"/>
        <w:rPr>
          <w:rFonts w:ascii="Verdana" w:hAnsi="Verdana"/>
          <w:bCs/>
          <w:noProof/>
          <w:sz w:val="20"/>
          <w:szCs w:val="20"/>
          <w:lang w:val="sr-Cyrl-CS"/>
        </w:rPr>
      </w:pPr>
      <w:r w:rsidRPr="00A676AF">
        <w:rPr>
          <w:rFonts w:ascii="Verdana" w:hAnsi="Verdana"/>
          <w:noProof/>
          <w:sz w:val="20"/>
          <w:szCs w:val="20"/>
          <w:lang w:val="sr-Cyrl-CS"/>
        </w:rPr>
        <w:t xml:space="preserve">Јавно отварање понуда ће се обавити 60 (шездесет) минута након истека рока за подношење понуда, </w:t>
      </w:r>
      <w:r w:rsidRPr="00A676AF">
        <w:rPr>
          <w:rFonts w:ascii="Verdana" w:hAnsi="Verdana"/>
          <w:bCs/>
          <w:noProof/>
          <w:sz w:val="20"/>
          <w:szCs w:val="20"/>
          <w:lang w:val="sr-Cyrl-CS"/>
        </w:rPr>
        <w:t xml:space="preserve">у </w:t>
      </w:r>
      <w:r w:rsidRPr="00A676AF">
        <w:rPr>
          <w:rFonts w:ascii="Verdana" w:hAnsi="Verdana"/>
          <w:noProof/>
          <w:sz w:val="20"/>
          <w:szCs w:val="20"/>
          <w:lang w:val="sr-Cyrl-CS"/>
        </w:rPr>
        <w:t>1</w:t>
      </w:r>
      <w:r w:rsidR="006E0D4A">
        <w:rPr>
          <w:rFonts w:ascii="Verdana" w:hAnsi="Verdana"/>
          <w:noProof/>
          <w:sz w:val="20"/>
          <w:szCs w:val="20"/>
        </w:rPr>
        <w:t>2</w:t>
      </w:r>
      <w:r w:rsidRPr="00A676AF">
        <w:rPr>
          <w:rFonts w:ascii="Verdana" w:hAnsi="Verdana"/>
          <w:noProof/>
          <w:sz w:val="20"/>
          <w:szCs w:val="20"/>
          <w:lang w:val="sr-Cyrl-CS"/>
        </w:rPr>
        <w:t>:00 часова,</w:t>
      </w:r>
      <w:r w:rsidRPr="00A676AF">
        <w:rPr>
          <w:rFonts w:ascii="Verdana" w:hAnsi="Verdana"/>
          <w:bCs/>
          <w:noProof/>
          <w:sz w:val="20"/>
          <w:szCs w:val="20"/>
          <w:lang w:val="sr-Cyrl-CS"/>
        </w:rPr>
        <w:t xml:space="preserve"> у просторијама Наручиоца - </w:t>
      </w:r>
      <w:r w:rsidRPr="00A676AF">
        <w:rPr>
          <w:rFonts w:ascii="Verdana" w:hAnsi="Verdana"/>
          <w:noProof/>
          <w:sz w:val="20"/>
          <w:szCs w:val="20"/>
          <w:lang w:val="sr-Cyrl-CS"/>
        </w:rPr>
        <w:t>"</w:t>
      </w:r>
      <w:r w:rsidR="006E0D4A">
        <w:rPr>
          <w:rFonts w:ascii="Verdana" w:hAnsi="Verdana"/>
          <w:noProof/>
          <w:sz w:val="20"/>
          <w:szCs w:val="20"/>
          <w:lang w:val="sr-Cyrl-CS"/>
        </w:rPr>
        <w:t>Центар дечјих летовалишта и опоравилишта града Београда</w:t>
      </w:r>
      <w:r w:rsidRPr="00A676AF">
        <w:rPr>
          <w:rFonts w:ascii="Verdana" w:hAnsi="Verdana"/>
          <w:noProof/>
          <w:sz w:val="20"/>
          <w:szCs w:val="20"/>
          <w:lang w:val="sr-Cyrl-CS"/>
        </w:rPr>
        <w:t xml:space="preserve">" </w:t>
      </w:r>
      <w:r w:rsidR="006E0D4A">
        <w:rPr>
          <w:rFonts w:ascii="Verdana" w:hAnsi="Verdana"/>
          <w:noProof/>
          <w:sz w:val="20"/>
          <w:szCs w:val="20"/>
          <w:lang w:val="sr-Cyrl-CS"/>
        </w:rPr>
        <w:t>ул. Рисанска бр.12, 11000 Београд.</w:t>
      </w:r>
    </w:p>
    <w:p w:rsidR="00476733" w:rsidRPr="005D0DEC" w:rsidRDefault="00476733" w:rsidP="00476733">
      <w:pPr>
        <w:tabs>
          <w:tab w:val="left" w:pos="3600"/>
        </w:tabs>
        <w:jc w:val="both"/>
        <w:rPr>
          <w:rFonts w:ascii="Verdana" w:hAnsi="Verdana"/>
          <w:bCs/>
          <w:noProof/>
          <w:sz w:val="20"/>
          <w:szCs w:val="20"/>
          <w:lang w:val="sr-Cyrl-CS"/>
        </w:rPr>
      </w:pPr>
      <w:r>
        <w:rPr>
          <w:rFonts w:ascii="Verdana" w:eastAsia="Times New Roman" w:hAnsi="Verdana"/>
          <w:sz w:val="20"/>
          <w:lang w:val="sr-Cyrl-CS"/>
        </w:rPr>
        <w:t>Представници понуђача подносе пуномоћје за учешће на отварању понуда, непосредно пре отпочињања рада Комисије.</w:t>
      </w:r>
    </w:p>
    <w:p w:rsidR="00476733" w:rsidRPr="005D0DEC" w:rsidRDefault="00476733" w:rsidP="00476733">
      <w:pPr>
        <w:jc w:val="both"/>
        <w:rPr>
          <w:rFonts w:ascii="Verdana" w:hAnsi="Verdana"/>
          <w:noProof/>
          <w:sz w:val="20"/>
          <w:szCs w:val="20"/>
          <w:lang w:val="sr-Cyrl-CS"/>
        </w:rPr>
      </w:pPr>
      <w:r w:rsidRPr="005D0DEC">
        <w:rPr>
          <w:rFonts w:ascii="Verdana" w:hAnsi="Verdana"/>
          <w:noProof/>
          <w:sz w:val="20"/>
          <w:szCs w:val="20"/>
          <w:lang w:val="sr-Cyrl-CS"/>
        </w:rPr>
        <w:t>Записник о отварању понуда потписују чланови комисије и представници понуђача, који преузимају примерак записника.</w:t>
      </w:r>
    </w:p>
    <w:p w:rsidR="00476733" w:rsidRDefault="00476733" w:rsidP="00476733">
      <w:pPr>
        <w:tabs>
          <w:tab w:val="left" w:pos="3600"/>
        </w:tabs>
        <w:jc w:val="both"/>
        <w:rPr>
          <w:rFonts w:ascii="Verdana" w:hAnsi="Verdana"/>
          <w:noProof/>
          <w:sz w:val="20"/>
          <w:szCs w:val="20"/>
          <w:lang w:val="sr-Cyrl-CS"/>
        </w:rPr>
      </w:pPr>
      <w:r>
        <w:rPr>
          <w:rFonts w:ascii="Verdana" w:hAnsi="Verdana"/>
          <w:noProof/>
          <w:sz w:val="20"/>
          <w:szCs w:val="20"/>
          <w:lang w:val="sr-Cyrl-CS"/>
        </w:rPr>
        <w:t>Наручилац</w:t>
      </w:r>
      <w:r w:rsidRPr="005D0DEC">
        <w:rPr>
          <w:rFonts w:ascii="Verdana" w:hAnsi="Verdana"/>
          <w:noProof/>
          <w:sz w:val="20"/>
          <w:szCs w:val="20"/>
          <w:lang w:val="sr-Cyrl-CS"/>
        </w:rPr>
        <w:t xml:space="preserve"> је дужан да понуђачима који нису учествовали у поступку отварања понуда достави записник у року од</w:t>
      </w:r>
      <w:r>
        <w:rPr>
          <w:rFonts w:ascii="Verdana" w:hAnsi="Verdana"/>
          <w:noProof/>
          <w:sz w:val="20"/>
          <w:szCs w:val="20"/>
          <w:lang w:val="sr-Cyrl-CS"/>
        </w:rPr>
        <w:t xml:space="preserve"> 3 (три) дана од дана отварања.</w:t>
      </w:r>
    </w:p>
    <w:p w:rsidR="00476733" w:rsidRPr="00587AB5" w:rsidRDefault="00476733" w:rsidP="00476733">
      <w:pPr>
        <w:tabs>
          <w:tab w:val="left" w:pos="3600"/>
        </w:tabs>
        <w:jc w:val="both"/>
        <w:rPr>
          <w:rFonts w:ascii="Verdana" w:hAnsi="Verdana"/>
          <w:noProof/>
          <w:sz w:val="20"/>
          <w:szCs w:val="20"/>
        </w:rPr>
      </w:pPr>
    </w:p>
    <w:p w:rsidR="00500A24" w:rsidRPr="00500A24" w:rsidRDefault="00500A24" w:rsidP="00F910B6">
      <w:pPr>
        <w:widowControl w:val="0"/>
        <w:rPr>
          <w:rFonts w:ascii="Verdana" w:hAnsi="Verdana" w:cs="Tahoma"/>
          <w:noProof/>
          <w:sz w:val="20"/>
          <w:szCs w:val="20"/>
        </w:rPr>
      </w:pPr>
    </w:p>
    <w:sectPr w:rsidR="00500A24" w:rsidRPr="00500A24" w:rsidSect="001E4DA9">
      <w:headerReference w:type="default" r:id="rId18"/>
      <w:footerReference w:type="default" r:id="rId19"/>
      <w:pgSz w:w="11907" w:h="16840" w:code="9"/>
      <w:pgMar w:top="2516" w:right="851" w:bottom="3235" w:left="1418" w:header="720" w:footer="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2B0" w:rsidRDefault="00AC12B0">
      <w:r>
        <w:separator/>
      </w:r>
    </w:p>
  </w:endnote>
  <w:endnote w:type="continuationSeparator" w:id="1">
    <w:p w:rsidR="00AC12B0" w:rsidRDefault="00AC1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Roman">
    <w:altName w:val="Times New Roman"/>
    <w:charset w:val="00"/>
    <w:family w:val="auto"/>
    <w:pitch w:val="variable"/>
    <w:sig w:usb0="00000083" w:usb1="00000000" w:usb2="00000000" w:usb3="00000000" w:csb0="00000009" w:csb1="00000000"/>
  </w:font>
  <w:font w:name="TimesRomanBold">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
    <w:altName w:val="Times New Roman"/>
    <w:panose1 w:val="00000000000000000000"/>
    <w:charset w:val="CC"/>
    <w:family w:val="auto"/>
    <w:notTrueType/>
    <w:pitch w:val="default"/>
    <w:sig w:usb0="00000203" w:usb1="00000000" w:usb2="00000000" w:usb3="00000000" w:csb0="00000005" w:csb1="00000000"/>
  </w:font>
  <w:font w:name="Arial-ItalicMT">
    <w:panose1 w:val="00000000000000000000"/>
    <w:charset w:val="00"/>
    <w:family w:val="swiss"/>
    <w:notTrueType/>
    <w:pitch w:val="default"/>
    <w:sig w:usb0="00000003" w:usb1="00000000" w:usb2="00000000" w:usb3="00000000" w:csb0="00000001" w:csb1="00000000"/>
  </w:font>
  <w:font w:name="Arial,Bold">
    <w:altName w:val="Times New Roman"/>
    <w:panose1 w:val="00000000000000000000"/>
    <w:charset w:val="CC"/>
    <w:family w:val="auto"/>
    <w:notTrueType/>
    <w:pitch w:val="default"/>
    <w:sig w:usb0="00000201" w:usb1="00000000" w:usb2="00000000" w:usb3="00000000" w:csb0="00000004" w:csb1="00000000"/>
  </w:font>
  <w:font w:name="Arial-BoldMT">
    <w:altName w:val="Arial"/>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BoldItalic">
    <w:altName w:val="Times New Roman"/>
    <w:panose1 w:val="00000000000000000000"/>
    <w:charset w:val="CC"/>
    <w:family w:val="auto"/>
    <w:notTrueType/>
    <w:pitch w:val="default"/>
    <w:sig w:usb0="00000201" w:usb1="00000000" w:usb2="00000000" w:usb3="00000000" w:csb0="00000004" w:csb1="00000000"/>
  </w:font>
  <w:font w:name="Arial-BoldItalic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13553A">
      <w:trPr>
        <w:cantSplit/>
      </w:trPr>
      <w:tc>
        <w:tcPr>
          <w:tcW w:w="9639" w:type="dxa"/>
          <w:tcBorders>
            <w:top w:val="thinThickSmallGap" w:sz="12" w:space="0" w:color="auto"/>
            <w:left w:val="nil"/>
            <w:bottom w:val="nil"/>
            <w:right w:val="nil"/>
          </w:tcBorders>
        </w:tcPr>
        <w:p w:rsidR="0013553A" w:rsidRDefault="0013553A" w:rsidP="00034A88">
          <w:pPr>
            <w:ind w:right="175"/>
          </w:pPr>
          <w:r>
            <w:rPr>
              <w:b/>
              <w:bCs/>
              <w:i/>
              <w:iCs/>
              <w:snapToGrid w:val="0"/>
              <w:sz w:val="20"/>
              <w:szCs w:val="20"/>
            </w:rPr>
            <w:t xml:space="preserve">Верзија: 2   </w:t>
          </w:r>
          <w:r>
            <w:rPr>
              <w:b/>
              <w:bCs/>
              <w:i/>
              <w:iCs/>
              <w:snapToGrid w:val="0"/>
              <w:sz w:val="20"/>
              <w:szCs w:val="20"/>
              <w:lang w:val="sr-Cyrl-CS"/>
            </w:rPr>
            <w:t xml:space="preserve">                                                       </w:t>
          </w:r>
          <w:r>
            <w:rPr>
              <w:b/>
              <w:bCs/>
              <w:i/>
              <w:iCs/>
              <w:snapToGrid w:val="0"/>
              <w:sz w:val="20"/>
              <w:szCs w:val="20"/>
            </w:rPr>
            <w:t xml:space="preserve">      Ознака: </w:t>
          </w:r>
          <w:r>
            <w:rPr>
              <w:b/>
              <w:bCs/>
              <w:i/>
              <w:iCs/>
              <w:snapToGrid w:val="0"/>
              <w:sz w:val="20"/>
              <w:szCs w:val="20"/>
              <w:lang w:val="sr-Cyrl-CS"/>
            </w:rPr>
            <w:t>К</w:t>
          </w:r>
          <w:r>
            <w:rPr>
              <w:b/>
              <w:bCs/>
              <w:i/>
              <w:iCs/>
              <w:snapToGrid w:val="0"/>
              <w:sz w:val="20"/>
              <w:szCs w:val="20"/>
            </w:rPr>
            <w:t>.</w:t>
          </w:r>
          <w:r>
            <w:rPr>
              <w:b/>
              <w:bCs/>
              <w:i/>
              <w:iCs/>
              <w:snapToGrid w:val="0"/>
              <w:sz w:val="20"/>
              <w:szCs w:val="20"/>
              <w:lang w:val="sr-Cyrl-CS"/>
            </w:rPr>
            <w:t>3</w:t>
          </w:r>
          <w:r>
            <w:rPr>
              <w:b/>
              <w:bCs/>
              <w:i/>
              <w:iCs/>
              <w:snapToGrid w:val="0"/>
              <w:sz w:val="20"/>
              <w:szCs w:val="20"/>
            </w:rPr>
            <w:t>.01-</w:t>
          </w:r>
          <w:r>
            <w:rPr>
              <w:b/>
              <w:bCs/>
              <w:i/>
              <w:iCs/>
              <w:snapToGrid w:val="0"/>
              <w:sz w:val="20"/>
              <w:szCs w:val="20"/>
              <w:lang w:val="sr-Cyrl-CS"/>
            </w:rPr>
            <w:t>2</w:t>
          </w:r>
          <w:r>
            <w:rPr>
              <w:b/>
              <w:bCs/>
              <w:i/>
              <w:iCs/>
              <w:snapToGrid w:val="0"/>
              <w:sz w:val="20"/>
              <w:szCs w:val="20"/>
            </w:rPr>
            <w:t xml:space="preserve">           </w:t>
          </w:r>
          <w:r>
            <w:rPr>
              <w:b/>
              <w:bCs/>
              <w:i/>
              <w:iCs/>
              <w:snapToGrid w:val="0"/>
              <w:sz w:val="20"/>
              <w:szCs w:val="20"/>
              <w:lang w:val="sr-Cyrl-CS"/>
            </w:rPr>
            <w:t xml:space="preserve">                     </w:t>
          </w:r>
          <w:r>
            <w:rPr>
              <w:b/>
              <w:bCs/>
              <w:i/>
              <w:iCs/>
              <w:snapToGrid w:val="0"/>
              <w:sz w:val="20"/>
              <w:szCs w:val="20"/>
            </w:rPr>
            <w:t xml:space="preserve">               </w:t>
          </w:r>
          <w:r w:rsidRPr="00034A88">
            <w:rPr>
              <w:b/>
              <w:bCs/>
              <w:i/>
              <w:iCs/>
              <w:snapToGrid w:val="0"/>
              <w:sz w:val="20"/>
              <w:szCs w:val="20"/>
            </w:rPr>
            <w:t xml:space="preserve">Страна </w:t>
          </w:r>
          <w:r w:rsidR="00332578" w:rsidRPr="00034A88">
            <w:rPr>
              <w:rStyle w:val="PageNumber"/>
              <w:b/>
              <w:bCs/>
              <w:i/>
              <w:iCs/>
              <w:sz w:val="20"/>
              <w:szCs w:val="20"/>
            </w:rPr>
            <w:fldChar w:fldCharType="begin"/>
          </w:r>
          <w:r w:rsidRPr="00034A88">
            <w:rPr>
              <w:rStyle w:val="PageNumber"/>
              <w:b/>
              <w:bCs/>
              <w:i/>
              <w:iCs/>
              <w:sz w:val="20"/>
              <w:szCs w:val="20"/>
            </w:rPr>
            <w:instrText xml:space="preserve"> PAGE </w:instrText>
          </w:r>
          <w:r w:rsidR="00332578" w:rsidRPr="00034A88">
            <w:rPr>
              <w:rStyle w:val="PageNumber"/>
              <w:b/>
              <w:bCs/>
              <w:i/>
              <w:iCs/>
              <w:sz w:val="20"/>
              <w:szCs w:val="20"/>
            </w:rPr>
            <w:fldChar w:fldCharType="separate"/>
          </w:r>
          <w:r w:rsidR="00130022">
            <w:rPr>
              <w:rStyle w:val="PageNumber"/>
              <w:b/>
              <w:bCs/>
              <w:i/>
              <w:iCs/>
              <w:noProof/>
              <w:sz w:val="20"/>
              <w:szCs w:val="20"/>
            </w:rPr>
            <w:t>39</w:t>
          </w:r>
          <w:r w:rsidR="00332578" w:rsidRPr="00034A88">
            <w:rPr>
              <w:rStyle w:val="PageNumber"/>
              <w:b/>
              <w:bCs/>
              <w:i/>
              <w:iCs/>
              <w:sz w:val="20"/>
              <w:szCs w:val="20"/>
            </w:rPr>
            <w:fldChar w:fldCharType="end"/>
          </w:r>
          <w:r w:rsidRPr="00034A88">
            <w:rPr>
              <w:rStyle w:val="PageNumber"/>
              <w:b/>
              <w:bCs/>
              <w:i/>
              <w:iCs/>
              <w:sz w:val="20"/>
              <w:szCs w:val="20"/>
            </w:rPr>
            <w:t xml:space="preserve"> </w:t>
          </w:r>
          <w:r w:rsidRPr="00034A88">
            <w:rPr>
              <w:b/>
              <w:bCs/>
              <w:i/>
              <w:iCs/>
              <w:snapToGrid w:val="0"/>
              <w:sz w:val="20"/>
              <w:szCs w:val="20"/>
            </w:rPr>
            <w:t xml:space="preserve">од  </w:t>
          </w:r>
          <w:r w:rsidR="00332578" w:rsidRPr="00034A88">
            <w:rPr>
              <w:rStyle w:val="PageNumber"/>
              <w:b/>
              <w:bCs/>
              <w:i/>
              <w:iCs/>
              <w:sz w:val="20"/>
              <w:szCs w:val="20"/>
            </w:rPr>
            <w:fldChar w:fldCharType="begin"/>
          </w:r>
          <w:r w:rsidRPr="00034A88">
            <w:rPr>
              <w:rStyle w:val="PageNumber"/>
              <w:b/>
              <w:bCs/>
              <w:i/>
              <w:iCs/>
              <w:sz w:val="20"/>
              <w:szCs w:val="20"/>
            </w:rPr>
            <w:instrText xml:space="preserve"> NUMPAGES </w:instrText>
          </w:r>
          <w:r w:rsidR="00332578" w:rsidRPr="00034A88">
            <w:rPr>
              <w:rStyle w:val="PageNumber"/>
              <w:b/>
              <w:bCs/>
              <w:i/>
              <w:iCs/>
              <w:sz w:val="20"/>
              <w:szCs w:val="20"/>
            </w:rPr>
            <w:fldChar w:fldCharType="separate"/>
          </w:r>
          <w:r w:rsidR="00130022">
            <w:rPr>
              <w:rStyle w:val="PageNumber"/>
              <w:b/>
              <w:bCs/>
              <w:i/>
              <w:iCs/>
              <w:noProof/>
              <w:sz w:val="20"/>
              <w:szCs w:val="20"/>
            </w:rPr>
            <w:t>39</w:t>
          </w:r>
          <w:r w:rsidR="00332578" w:rsidRPr="00034A88">
            <w:rPr>
              <w:rStyle w:val="PageNumber"/>
              <w:b/>
              <w:bCs/>
              <w:i/>
              <w:iCs/>
              <w:sz w:val="20"/>
              <w:szCs w:val="20"/>
            </w:rPr>
            <w:fldChar w:fldCharType="end"/>
          </w:r>
        </w:p>
      </w:tc>
    </w:tr>
  </w:tbl>
  <w:p w:rsidR="0013553A" w:rsidRDefault="0013553A" w:rsidP="00711C68">
    <w:pPr>
      <w:pStyle w:val="Foote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2B0" w:rsidRDefault="00AC12B0">
      <w:r>
        <w:separator/>
      </w:r>
    </w:p>
  </w:footnote>
  <w:footnote w:type="continuationSeparator" w:id="1">
    <w:p w:rsidR="00AC12B0" w:rsidRDefault="00AC1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3A" w:rsidRPr="00957600" w:rsidRDefault="0013553A" w:rsidP="00D41B63">
    <w:pPr>
      <w:pStyle w:val="Header"/>
      <w:tabs>
        <w:tab w:val="left" w:pos="4337"/>
        <w:tab w:val="center" w:pos="5102"/>
      </w:tabs>
    </w:pPr>
    <w:r>
      <w:rPr>
        <w:noProof/>
        <w:lang w:val="en-US"/>
      </w:rPr>
      <w:drawing>
        <wp:anchor distT="0" distB="0" distL="114300" distR="114300" simplePos="0" relativeHeight="251657728" behindDoc="1" locked="0" layoutInCell="1" allowOverlap="1">
          <wp:simplePos x="0" y="0"/>
          <wp:positionH relativeFrom="column">
            <wp:posOffset>-914400</wp:posOffset>
          </wp:positionH>
          <wp:positionV relativeFrom="page">
            <wp:posOffset>0</wp:posOffset>
          </wp:positionV>
          <wp:extent cx="7620000" cy="1024636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683" b="1683"/>
                  <a:stretch>
                    <a:fillRect/>
                  </a:stretch>
                </pic:blipFill>
                <pic:spPr bwMode="auto">
                  <a:xfrm>
                    <a:off x="0" y="0"/>
                    <a:ext cx="7620000" cy="10246360"/>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6F2C83"/>
    <w:multiLevelType w:val="hybridMultilevel"/>
    <w:tmpl w:val="9D40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42C06"/>
    <w:multiLevelType w:val="singleLevel"/>
    <w:tmpl w:val="0409000F"/>
    <w:lvl w:ilvl="0">
      <w:start w:val="1"/>
      <w:numFmt w:val="decimal"/>
      <w:lvlText w:val="%1."/>
      <w:lvlJc w:val="left"/>
      <w:pPr>
        <w:tabs>
          <w:tab w:val="num" w:pos="360"/>
        </w:tabs>
        <w:ind w:left="360" w:hanging="360"/>
      </w:pPr>
    </w:lvl>
  </w:abstractNum>
  <w:abstractNum w:abstractNumId="3">
    <w:nsid w:val="053E454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6192A18"/>
    <w:multiLevelType w:val="multilevel"/>
    <w:tmpl w:val="1DD26B7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65"/>
        </w:tabs>
        <w:ind w:left="965" w:hanging="54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5">
    <w:nsid w:val="096A5BA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0A260775"/>
    <w:multiLevelType w:val="hybridMultilevel"/>
    <w:tmpl w:val="86F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93E1D"/>
    <w:multiLevelType w:val="hybridMultilevel"/>
    <w:tmpl w:val="4230933E"/>
    <w:lvl w:ilvl="0" w:tplc="FFFFFFFF">
      <w:start w:val="1"/>
      <w:numFmt w:val="bullet"/>
      <w:lvlText w:val=""/>
      <w:lvlJc w:val="left"/>
      <w:pPr>
        <w:tabs>
          <w:tab w:val="num" w:pos="1571"/>
        </w:tabs>
        <w:ind w:left="1571" w:hanging="360"/>
      </w:pPr>
      <w:rPr>
        <w:rFonts w:ascii="Wingdings" w:hAnsi="Wingdings" w:cs="Wingdings"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8">
    <w:nsid w:val="18C876A7"/>
    <w:multiLevelType w:val="hybridMultilevel"/>
    <w:tmpl w:val="760AB858"/>
    <w:lvl w:ilvl="0" w:tplc="FFFFFFFF">
      <w:start w:val="1"/>
      <w:numFmt w:val="bullet"/>
      <w:lvlText w:val=""/>
      <w:lvlJc w:val="left"/>
      <w:pPr>
        <w:tabs>
          <w:tab w:val="num" w:pos="1571"/>
        </w:tabs>
        <w:ind w:left="1571" w:hanging="360"/>
      </w:pPr>
      <w:rPr>
        <w:rFonts w:ascii="Wingdings" w:hAnsi="Wingdings" w:cs="Wingdings"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9">
    <w:nsid w:val="19D12BCC"/>
    <w:multiLevelType w:val="multilevel"/>
    <w:tmpl w:val="4ED000DA"/>
    <w:lvl w:ilvl="0">
      <w:start w:val="1"/>
      <w:numFmt w:val="decimal"/>
      <w:suff w:val="space"/>
      <w:lvlText w:val="%1."/>
      <w:lvlJc w:val="left"/>
      <w:pPr>
        <w:ind w:left="680" w:hanging="113"/>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1CD12C38"/>
    <w:multiLevelType w:val="hybridMultilevel"/>
    <w:tmpl w:val="27065FC0"/>
    <w:lvl w:ilvl="0" w:tplc="CEB0DEC8">
      <w:start w:val="2"/>
      <w:numFmt w:val="bullet"/>
      <w:lvlText w:val="-"/>
      <w:lvlJc w:val="left"/>
      <w:pPr>
        <w:ind w:left="1080" w:hanging="360"/>
      </w:pPr>
      <w:rPr>
        <w:rFonts w:ascii="Verdana" w:eastAsia="Calibri" w:hAnsi="Verdan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EF5097"/>
    <w:multiLevelType w:val="multilevel"/>
    <w:tmpl w:val="4ED000DA"/>
    <w:lvl w:ilvl="0">
      <w:start w:val="1"/>
      <w:numFmt w:val="decimal"/>
      <w:suff w:val="space"/>
      <w:lvlText w:val="%1."/>
      <w:lvlJc w:val="left"/>
      <w:pPr>
        <w:ind w:left="680" w:hanging="113"/>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230708EE"/>
    <w:multiLevelType w:val="multilevel"/>
    <w:tmpl w:val="81168C4C"/>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325"/>
        </w:tabs>
        <w:ind w:left="1325" w:hanging="720"/>
      </w:pPr>
      <w:rPr>
        <w:rFonts w:hint="default"/>
      </w:rPr>
    </w:lvl>
    <w:lvl w:ilvl="2">
      <w:start w:val="2"/>
      <w:numFmt w:val="decimal"/>
      <w:lvlText w:val="%1.%2.%3."/>
      <w:lvlJc w:val="left"/>
      <w:pPr>
        <w:tabs>
          <w:tab w:val="num" w:pos="1930"/>
        </w:tabs>
        <w:ind w:left="1930" w:hanging="720"/>
      </w:pPr>
      <w:rPr>
        <w:rFonts w:hint="default"/>
      </w:rPr>
    </w:lvl>
    <w:lvl w:ilvl="3">
      <w:start w:val="1"/>
      <w:numFmt w:val="decimal"/>
      <w:lvlText w:val="%1.%2.%3.%4."/>
      <w:lvlJc w:val="left"/>
      <w:pPr>
        <w:tabs>
          <w:tab w:val="num" w:pos="2895"/>
        </w:tabs>
        <w:ind w:left="2895" w:hanging="1080"/>
      </w:pPr>
      <w:rPr>
        <w:rFonts w:hint="default"/>
      </w:rPr>
    </w:lvl>
    <w:lvl w:ilvl="4">
      <w:start w:val="1"/>
      <w:numFmt w:val="decimal"/>
      <w:lvlText w:val="%1.%2.%3.%4.%5."/>
      <w:lvlJc w:val="left"/>
      <w:pPr>
        <w:tabs>
          <w:tab w:val="num" w:pos="3500"/>
        </w:tabs>
        <w:ind w:left="3500" w:hanging="1080"/>
      </w:pPr>
      <w:rPr>
        <w:rFonts w:hint="default"/>
      </w:rPr>
    </w:lvl>
    <w:lvl w:ilvl="5">
      <w:start w:val="1"/>
      <w:numFmt w:val="decimal"/>
      <w:lvlText w:val="%1.%2.%3.%4.%5.%6."/>
      <w:lvlJc w:val="left"/>
      <w:pPr>
        <w:tabs>
          <w:tab w:val="num" w:pos="4465"/>
        </w:tabs>
        <w:ind w:left="4465" w:hanging="1440"/>
      </w:pPr>
      <w:rPr>
        <w:rFonts w:hint="default"/>
      </w:rPr>
    </w:lvl>
    <w:lvl w:ilvl="6">
      <w:start w:val="1"/>
      <w:numFmt w:val="decimal"/>
      <w:lvlText w:val="%1.%2.%3.%4.%5.%6.%7."/>
      <w:lvlJc w:val="left"/>
      <w:pPr>
        <w:tabs>
          <w:tab w:val="num" w:pos="5070"/>
        </w:tabs>
        <w:ind w:left="5070" w:hanging="1440"/>
      </w:pPr>
      <w:rPr>
        <w:rFonts w:hint="default"/>
      </w:rPr>
    </w:lvl>
    <w:lvl w:ilvl="7">
      <w:start w:val="1"/>
      <w:numFmt w:val="decimal"/>
      <w:lvlText w:val="%1.%2.%3.%4.%5.%6.%7.%8."/>
      <w:lvlJc w:val="left"/>
      <w:pPr>
        <w:tabs>
          <w:tab w:val="num" w:pos="6035"/>
        </w:tabs>
        <w:ind w:left="6035" w:hanging="1800"/>
      </w:pPr>
      <w:rPr>
        <w:rFonts w:hint="default"/>
      </w:rPr>
    </w:lvl>
    <w:lvl w:ilvl="8">
      <w:start w:val="1"/>
      <w:numFmt w:val="decimal"/>
      <w:lvlText w:val="%1.%2.%3.%4.%5.%6.%7.%8.%9."/>
      <w:lvlJc w:val="left"/>
      <w:pPr>
        <w:tabs>
          <w:tab w:val="num" w:pos="6640"/>
        </w:tabs>
        <w:ind w:left="6640" w:hanging="1800"/>
      </w:pPr>
      <w:rPr>
        <w:rFonts w:hint="default"/>
      </w:rPr>
    </w:lvl>
  </w:abstractNum>
  <w:abstractNum w:abstractNumId="13">
    <w:nsid w:val="264676A3"/>
    <w:multiLevelType w:val="multilevel"/>
    <w:tmpl w:val="32A694B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65"/>
        </w:tabs>
        <w:ind w:left="965" w:hanging="54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4">
    <w:nsid w:val="277C0478"/>
    <w:multiLevelType w:val="hybridMultilevel"/>
    <w:tmpl w:val="3DDED7C6"/>
    <w:lvl w:ilvl="0" w:tplc="FFFFFFFF">
      <w:start w:val="1"/>
      <w:numFmt w:val="decimal"/>
      <w:lvlText w:val="%1-"/>
      <w:lvlJc w:val="left"/>
      <w:pPr>
        <w:tabs>
          <w:tab w:val="num" w:pos="4676"/>
        </w:tabs>
        <w:ind w:left="4676" w:hanging="360"/>
      </w:pPr>
      <w:rPr>
        <w:rFonts w:hint="default"/>
      </w:rPr>
    </w:lvl>
    <w:lvl w:ilvl="1" w:tplc="FFFFFFFF">
      <w:start w:val="1"/>
      <w:numFmt w:val="lowerLetter"/>
      <w:lvlText w:val="%2."/>
      <w:lvlJc w:val="left"/>
      <w:pPr>
        <w:tabs>
          <w:tab w:val="num" w:pos="5396"/>
        </w:tabs>
        <w:ind w:left="5396" w:hanging="360"/>
      </w:pPr>
    </w:lvl>
    <w:lvl w:ilvl="2" w:tplc="FFFFFFFF">
      <w:start w:val="1"/>
      <w:numFmt w:val="lowerRoman"/>
      <w:lvlText w:val="%3."/>
      <w:lvlJc w:val="right"/>
      <w:pPr>
        <w:tabs>
          <w:tab w:val="num" w:pos="6116"/>
        </w:tabs>
        <w:ind w:left="6116" w:hanging="180"/>
      </w:pPr>
    </w:lvl>
    <w:lvl w:ilvl="3" w:tplc="FFFFFFFF">
      <w:start w:val="1"/>
      <w:numFmt w:val="decimal"/>
      <w:lvlText w:val="%4."/>
      <w:lvlJc w:val="left"/>
      <w:pPr>
        <w:tabs>
          <w:tab w:val="num" w:pos="6836"/>
        </w:tabs>
        <w:ind w:left="6836" w:hanging="360"/>
      </w:pPr>
    </w:lvl>
    <w:lvl w:ilvl="4" w:tplc="FFFFFFFF">
      <w:start w:val="1"/>
      <w:numFmt w:val="lowerLetter"/>
      <w:lvlText w:val="%5."/>
      <w:lvlJc w:val="left"/>
      <w:pPr>
        <w:tabs>
          <w:tab w:val="num" w:pos="7556"/>
        </w:tabs>
        <w:ind w:left="7556" w:hanging="360"/>
      </w:pPr>
    </w:lvl>
    <w:lvl w:ilvl="5" w:tplc="FFFFFFFF">
      <w:start w:val="1"/>
      <w:numFmt w:val="lowerRoman"/>
      <w:lvlText w:val="%6."/>
      <w:lvlJc w:val="right"/>
      <w:pPr>
        <w:tabs>
          <w:tab w:val="num" w:pos="8276"/>
        </w:tabs>
        <w:ind w:left="8276" w:hanging="180"/>
      </w:pPr>
    </w:lvl>
    <w:lvl w:ilvl="6" w:tplc="FFFFFFFF">
      <w:start w:val="1"/>
      <w:numFmt w:val="decimal"/>
      <w:lvlText w:val="%7."/>
      <w:lvlJc w:val="left"/>
      <w:pPr>
        <w:tabs>
          <w:tab w:val="num" w:pos="8996"/>
        </w:tabs>
        <w:ind w:left="8996" w:hanging="360"/>
      </w:pPr>
    </w:lvl>
    <w:lvl w:ilvl="7" w:tplc="FFFFFFFF">
      <w:start w:val="1"/>
      <w:numFmt w:val="lowerLetter"/>
      <w:lvlText w:val="%8."/>
      <w:lvlJc w:val="left"/>
      <w:pPr>
        <w:tabs>
          <w:tab w:val="num" w:pos="9716"/>
        </w:tabs>
        <w:ind w:left="9716" w:hanging="360"/>
      </w:pPr>
    </w:lvl>
    <w:lvl w:ilvl="8" w:tplc="FFFFFFFF">
      <w:start w:val="1"/>
      <w:numFmt w:val="lowerRoman"/>
      <w:lvlText w:val="%9."/>
      <w:lvlJc w:val="right"/>
      <w:pPr>
        <w:tabs>
          <w:tab w:val="num" w:pos="10436"/>
        </w:tabs>
        <w:ind w:left="10436" w:hanging="180"/>
      </w:pPr>
    </w:lvl>
  </w:abstractNum>
  <w:abstractNum w:abstractNumId="15">
    <w:nsid w:val="29A14D02"/>
    <w:multiLevelType w:val="multilevel"/>
    <w:tmpl w:val="0A68A6E6"/>
    <w:lvl w:ilvl="0">
      <w:start w:val="3"/>
      <w:numFmt w:val="decimal"/>
      <w:lvlText w:val="%1"/>
      <w:lvlJc w:val="left"/>
      <w:pPr>
        <w:tabs>
          <w:tab w:val="num" w:pos="645"/>
        </w:tabs>
        <w:ind w:left="645" w:hanging="645"/>
      </w:pPr>
      <w:rPr>
        <w:rFonts w:hint="default"/>
      </w:rPr>
    </w:lvl>
    <w:lvl w:ilvl="1">
      <w:start w:val="5"/>
      <w:numFmt w:val="decimal"/>
      <w:lvlText w:val="%1.%2"/>
      <w:lvlJc w:val="left"/>
      <w:pPr>
        <w:tabs>
          <w:tab w:val="num" w:pos="1070"/>
        </w:tabs>
        <w:ind w:left="1070" w:hanging="645"/>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16">
    <w:nsid w:val="2EE835FB"/>
    <w:multiLevelType w:val="multilevel"/>
    <w:tmpl w:val="FAE8201E"/>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1077" w:hanging="51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7">
    <w:nsid w:val="2FC14811"/>
    <w:multiLevelType w:val="multilevel"/>
    <w:tmpl w:val="96C0EEB0"/>
    <w:lvl w:ilvl="0">
      <w:start w:val="5"/>
      <w:numFmt w:val="decimal"/>
      <w:suff w:val="space"/>
      <w:lvlText w:val="%1."/>
      <w:lvlJc w:val="left"/>
      <w:pPr>
        <w:ind w:left="680" w:hanging="113"/>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FE86C60"/>
    <w:multiLevelType w:val="hybridMultilevel"/>
    <w:tmpl w:val="5A92175A"/>
    <w:lvl w:ilvl="0" w:tplc="FFFFFFFF">
      <w:start w:val="1"/>
      <w:numFmt w:val="decimal"/>
      <w:lvlText w:val="%1."/>
      <w:lvlJc w:val="left"/>
      <w:pPr>
        <w:tabs>
          <w:tab w:val="num" w:pos="1211"/>
        </w:tabs>
        <w:ind w:left="1211" w:hanging="360"/>
      </w:pPr>
      <w:rPr>
        <w:rFonts w:hint="default"/>
      </w:rPr>
    </w:lvl>
    <w:lvl w:ilvl="1" w:tplc="FFFFFFFF">
      <w:start w:val="1"/>
      <w:numFmt w:val="lowerLetter"/>
      <w:lvlText w:val="%2."/>
      <w:lvlJc w:val="left"/>
      <w:pPr>
        <w:tabs>
          <w:tab w:val="num" w:pos="1931"/>
        </w:tabs>
        <w:ind w:left="1931" w:hanging="360"/>
      </w:pPr>
    </w:lvl>
    <w:lvl w:ilvl="2" w:tplc="FFFFFFFF">
      <w:start w:val="1"/>
      <w:numFmt w:val="lowerRoman"/>
      <w:lvlText w:val="%3."/>
      <w:lvlJc w:val="right"/>
      <w:pPr>
        <w:tabs>
          <w:tab w:val="num" w:pos="2651"/>
        </w:tabs>
        <w:ind w:left="2651" w:hanging="180"/>
      </w:pPr>
    </w:lvl>
    <w:lvl w:ilvl="3" w:tplc="FFFFFFFF">
      <w:start w:val="1"/>
      <w:numFmt w:val="decimal"/>
      <w:lvlText w:val="%4."/>
      <w:lvlJc w:val="left"/>
      <w:pPr>
        <w:tabs>
          <w:tab w:val="num" w:pos="3371"/>
        </w:tabs>
        <w:ind w:left="3371" w:hanging="360"/>
      </w:pPr>
    </w:lvl>
    <w:lvl w:ilvl="4" w:tplc="FFFFFFFF">
      <w:start w:val="1"/>
      <w:numFmt w:val="lowerLetter"/>
      <w:lvlText w:val="%5."/>
      <w:lvlJc w:val="left"/>
      <w:pPr>
        <w:tabs>
          <w:tab w:val="num" w:pos="4091"/>
        </w:tabs>
        <w:ind w:left="4091" w:hanging="360"/>
      </w:pPr>
    </w:lvl>
    <w:lvl w:ilvl="5" w:tplc="FFFFFFFF">
      <w:start w:val="1"/>
      <w:numFmt w:val="lowerRoman"/>
      <w:lvlText w:val="%6."/>
      <w:lvlJc w:val="right"/>
      <w:pPr>
        <w:tabs>
          <w:tab w:val="num" w:pos="4811"/>
        </w:tabs>
        <w:ind w:left="4811" w:hanging="180"/>
      </w:pPr>
    </w:lvl>
    <w:lvl w:ilvl="6" w:tplc="FFFFFFFF">
      <w:start w:val="1"/>
      <w:numFmt w:val="decimal"/>
      <w:lvlText w:val="%7."/>
      <w:lvlJc w:val="left"/>
      <w:pPr>
        <w:tabs>
          <w:tab w:val="num" w:pos="5531"/>
        </w:tabs>
        <w:ind w:left="5531" w:hanging="360"/>
      </w:pPr>
    </w:lvl>
    <w:lvl w:ilvl="7" w:tplc="FFFFFFFF">
      <w:start w:val="1"/>
      <w:numFmt w:val="lowerLetter"/>
      <w:lvlText w:val="%8."/>
      <w:lvlJc w:val="left"/>
      <w:pPr>
        <w:tabs>
          <w:tab w:val="num" w:pos="6251"/>
        </w:tabs>
        <w:ind w:left="6251" w:hanging="360"/>
      </w:pPr>
    </w:lvl>
    <w:lvl w:ilvl="8" w:tplc="FFFFFFFF">
      <w:start w:val="1"/>
      <w:numFmt w:val="lowerRoman"/>
      <w:lvlText w:val="%9."/>
      <w:lvlJc w:val="right"/>
      <w:pPr>
        <w:tabs>
          <w:tab w:val="num" w:pos="6971"/>
        </w:tabs>
        <w:ind w:left="6971" w:hanging="180"/>
      </w:pPr>
    </w:lvl>
  </w:abstractNum>
  <w:abstractNum w:abstractNumId="19">
    <w:nsid w:val="4267270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nsid w:val="4AA31BE7"/>
    <w:multiLevelType w:val="hybridMultilevel"/>
    <w:tmpl w:val="5852C16C"/>
    <w:lvl w:ilvl="0" w:tplc="FFFFFFFF">
      <w:numFmt w:val="bullet"/>
      <w:lvlText w:val="-"/>
      <w:lvlJc w:val="left"/>
      <w:pPr>
        <w:tabs>
          <w:tab w:val="num" w:pos="1211"/>
        </w:tabs>
        <w:ind w:left="1211" w:hanging="360"/>
      </w:pPr>
      <w:rPr>
        <w:rFonts w:ascii="Times New Roman" w:eastAsia="Times New Roman" w:hAnsi="Times New Roman" w:hint="default"/>
      </w:rPr>
    </w:lvl>
    <w:lvl w:ilvl="1" w:tplc="FFFFFFFF">
      <w:start w:val="1"/>
      <w:numFmt w:val="bullet"/>
      <w:lvlText w:val="o"/>
      <w:lvlJc w:val="left"/>
      <w:pPr>
        <w:tabs>
          <w:tab w:val="num" w:pos="1931"/>
        </w:tabs>
        <w:ind w:left="1931" w:hanging="360"/>
      </w:pPr>
      <w:rPr>
        <w:rFonts w:ascii="Courier New" w:hAnsi="Courier New" w:cs="Courier New" w:hint="default"/>
      </w:rPr>
    </w:lvl>
    <w:lvl w:ilvl="2" w:tplc="FFFFFFFF">
      <w:start w:val="1"/>
      <w:numFmt w:val="bullet"/>
      <w:lvlText w:val=""/>
      <w:lvlJc w:val="left"/>
      <w:pPr>
        <w:tabs>
          <w:tab w:val="num" w:pos="2651"/>
        </w:tabs>
        <w:ind w:left="2651" w:hanging="360"/>
      </w:pPr>
      <w:rPr>
        <w:rFonts w:ascii="Wingdings" w:hAnsi="Wingdings" w:cs="Wingdings" w:hint="default"/>
      </w:rPr>
    </w:lvl>
    <w:lvl w:ilvl="3" w:tplc="FFFFFFFF">
      <w:start w:val="1"/>
      <w:numFmt w:val="bullet"/>
      <w:lvlText w:val=""/>
      <w:lvlJc w:val="left"/>
      <w:pPr>
        <w:tabs>
          <w:tab w:val="num" w:pos="3371"/>
        </w:tabs>
        <w:ind w:left="3371" w:hanging="360"/>
      </w:pPr>
      <w:rPr>
        <w:rFonts w:ascii="Symbol" w:hAnsi="Symbol" w:cs="Symbol" w:hint="default"/>
      </w:rPr>
    </w:lvl>
    <w:lvl w:ilvl="4" w:tplc="FFFFFFFF">
      <w:start w:val="1"/>
      <w:numFmt w:val="bullet"/>
      <w:lvlText w:val="o"/>
      <w:lvlJc w:val="left"/>
      <w:pPr>
        <w:tabs>
          <w:tab w:val="num" w:pos="4091"/>
        </w:tabs>
        <w:ind w:left="4091" w:hanging="360"/>
      </w:pPr>
      <w:rPr>
        <w:rFonts w:ascii="Courier New" w:hAnsi="Courier New" w:cs="Courier New" w:hint="default"/>
      </w:rPr>
    </w:lvl>
    <w:lvl w:ilvl="5" w:tplc="FFFFFFFF">
      <w:start w:val="1"/>
      <w:numFmt w:val="bullet"/>
      <w:lvlText w:val=""/>
      <w:lvlJc w:val="left"/>
      <w:pPr>
        <w:tabs>
          <w:tab w:val="num" w:pos="4811"/>
        </w:tabs>
        <w:ind w:left="4811" w:hanging="360"/>
      </w:pPr>
      <w:rPr>
        <w:rFonts w:ascii="Wingdings" w:hAnsi="Wingdings" w:cs="Wingdings" w:hint="default"/>
      </w:rPr>
    </w:lvl>
    <w:lvl w:ilvl="6" w:tplc="FFFFFFFF">
      <w:start w:val="1"/>
      <w:numFmt w:val="bullet"/>
      <w:lvlText w:val=""/>
      <w:lvlJc w:val="left"/>
      <w:pPr>
        <w:tabs>
          <w:tab w:val="num" w:pos="5531"/>
        </w:tabs>
        <w:ind w:left="5531" w:hanging="360"/>
      </w:pPr>
      <w:rPr>
        <w:rFonts w:ascii="Symbol" w:hAnsi="Symbol" w:cs="Symbol" w:hint="default"/>
      </w:rPr>
    </w:lvl>
    <w:lvl w:ilvl="7" w:tplc="FFFFFFFF">
      <w:start w:val="1"/>
      <w:numFmt w:val="bullet"/>
      <w:lvlText w:val="o"/>
      <w:lvlJc w:val="left"/>
      <w:pPr>
        <w:tabs>
          <w:tab w:val="num" w:pos="6251"/>
        </w:tabs>
        <w:ind w:left="6251" w:hanging="360"/>
      </w:pPr>
      <w:rPr>
        <w:rFonts w:ascii="Courier New" w:hAnsi="Courier New" w:cs="Courier New" w:hint="default"/>
      </w:rPr>
    </w:lvl>
    <w:lvl w:ilvl="8" w:tplc="FFFFFFFF">
      <w:start w:val="1"/>
      <w:numFmt w:val="bullet"/>
      <w:lvlText w:val=""/>
      <w:lvlJc w:val="left"/>
      <w:pPr>
        <w:tabs>
          <w:tab w:val="num" w:pos="6971"/>
        </w:tabs>
        <w:ind w:left="6971" w:hanging="360"/>
      </w:pPr>
      <w:rPr>
        <w:rFonts w:ascii="Wingdings" w:hAnsi="Wingdings" w:cs="Wingdings" w:hint="default"/>
      </w:rPr>
    </w:lvl>
  </w:abstractNum>
  <w:abstractNum w:abstractNumId="21">
    <w:nsid w:val="4B780520"/>
    <w:multiLevelType w:val="singleLevel"/>
    <w:tmpl w:val="88B8616E"/>
    <w:lvl w:ilvl="0">
      <w:numFmt w:val="none"/>
      <w:lvlText w:val=""/>
      <w:lvlJc w:val="left"/>
      <w:pPr>
        <w:tabs>
          <w:tab w:val="num" w:pos="360"/>
        </w:tabs>
      </w:pPr>
    </w:lvl>
  </w:abstractNum>
  <w:abstractNum w:abstractNumId="22">
    <w:nsid w:val="4BFC585C"/>
    <w:multiLevelType w:val="multilevel"/>
    <w:tmpl w:val="F41A202C"/>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1325"/>
        </w:tabs>
        <w:ind w:left="1325" w:hanging="720"/>
      </w:pPr>
      <w:rPr>
        <w:rFonts w:hint="default"/>
      </w:rPr>
    </w:lvl>
    <w:lvl w:ilvl="2">
      <w:start w:val="2"/>
      <w:numFmt w:val="decimal"/>
      <w:lvlText w:val="%1.%2.%3."/>
      <w:lvlJc w:val="left"/>
      <w:pPr>
        <w:tabs>
          <w:tab w:val="num" w:pos="1930"/>
        </w:tabs>
        <w:ind w:left="1930" w:hanging="720"/>
      </w:pPr>
      <w:rPr>
        <w:rFonts w:hint="default"/>
      </w:rPr>
    </w:lvl>
    <w:lvl w:ilvl="3">
      <w:start w:val="1"/>
      <w:numFmt w:val="decimal"/>
      <w:lvlText w:val="%1.%2.%3.%4."/>
      <w:lvlJc w:val="left"/>
      <w:pPr>
        <w:tabs>
          <w:tab w:val="num" w:pos="2895"/>
        </w:tabs>
        <w:ind w:left="2895" w:hanging="1080"/>
      </w:pPr>
      <w:rPr>
        <w:rFonts w:hint="default"/>
      </w:rPr>
    </w:lvl>
    <w:lvl w:ilvl="4">
      <w:start w:val="1"/>
      <w:numFmt w:val="decimal"/>
      <w:lvlText w:val="%1.%2.%3.%4.%5."/>
      <w:lvlJc w:val="left"/>
      <w:pPr>
        <w:tabs>
          <w:tab w:val="num" w:pos="3500"/>
        </w:tabs>
        <w:ind w:left="3500" w:hanging="1080"/>
      </w:pPr>
      <w:rPr>
        <w:rFonts w:hint="default"/>
      </w:rPr>
    </w:lvl>
    <w:lvl w:ilvl="5">
      <w:start w:val="1"/>
      <w:numFmt w:val="decimal"/>
      <w:lvlText w:val="%1.%2.%3.%4.%5.%6."/>
      <w:lvlJc w:val="left"/>
      <w:pPr>
        <w:tabs>
          <w:tab w:val="num" w:pos="4465"/>
        </w:tabs>
        <w:ind w:left="4465" w:hanging="1440"/>
      </w:pPr>
      <w:rPr>
        <w:rFonts w:hint="default"/>
      </w:rPr>
    </w:lvl>
    <w:lvl w:ilvl="6">
      <w:start w:val="1"/>
      <w:numFmt w:val="decimal"/>
      <w:lvlText w:val="%1.%2.%3.%4.%5.%6.%7."/>
      <w:lvlJc w:val="left"/>
      <w:pPr>
        <w:tabs>
          <w:tab w:val="num" w:pos="5070"/>
        </w:tabs>
        <w:ind w:left="5070" w:hanging="1440"/>
      </w:pPr>
      <w:rPr>
        <w:rFonts w:hint="default"/>
      </w:rPr>
    </w:lvl>
    <w:lvl w:ilvl="7">
      <w:start w:val="1"/>
      <w:numFmt w:val="decimal"/>
      <w:lvlText w:val="%1.%2.%3.%4.%5.%6.%7.%8."/>
      <w:lvlJc w:val="left"/>
      <w:pPr>
        <w:tabs>
          <w:tab w:val="num" w:pos="6035"/>
        </w:tabs>
        <w:ind w:left="6035" w:hanging="1800"/>
      </w:pPr>
      <w:rPr>
        <w:rFonts w:hint="default"/>
      </w:rPr>
    </w:lvl>
    <w:lvl w:ilvl="8">
      <w:start w:val="1"/>
      <w:numFmt w:val="decimal"/>
      <w:lvlText w:val="%1.%2.%3.%4.%5.%6.%7.%8.%9."/>
      <w:lvlJc w:val="left"/>
      <w:pPr>
        <w:tabs>
          <w:tab w:val="num" w:pos="6640"/>
        </w:tabs>
        <w:ind w:left="6640" w:hanging="1800"/>
      </w:pPr>
      <w:rPr>
        <w:rFonts w:hint="default"/>
      </w:rPr>
    </w:lvl>
  </w:abstractNum>
  <w:abstractNum w:abstractNumId="23">
    <w:nsid w:val="542A12CA"/>
    <w:multiLevelType w:val="multilevel"/>
    <w:tmpl w:val="1278E11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10"/>
        </w:tabs>
        <w:ind w:left="1210"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270"/>
        </w:tabs>
        <w:ind w:left="3270" w:hanging="72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24">
    <w:nsid w:val="54533009"/>
    <w:multiLevelType w:val="multilevel"/>
    <w:tmpl w:val="1256BD60"/>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1417"/>
        </w:tabs>
        <w:ind w:left="1417" w:hanging="720"/>
      </w:pPr>
      <w:rPr>
        <w:rFonts w:hint="default"/>
      </w:rPr>
    </w:lvl>
    <w:lvl w:ilvl="2">
      <w:start w:val="1"/>
      <w:numFmt w:val="decimal"/>
      <w:lvlText w:val="%1.%2.%3."/>
      <w:lvlJc w:val="left"/>
      <w:pPr>
        <w:tabs>
          <w:tab w:val="num" w:pos="2114"/>
        </w:tabs>
        <w:ind w:left="2114" w:hanging="720"/>
      </w:pPr>
      <w:rPr>
        <w:rFonts w:hint="default"/>
      </w:rPr>
    </w:lvl>
    <w:lvl w:ilvl="3">
      <w:start w:val="1"/>
      <w:numFmt w:val="decimal"/>
      <w:lvlText w:val="%1.%2.%3.%4."/>
      <w:lvlJc w:val="left"/>
      <w:pPr>
        <w:tabs>
          <w:tab w:val="num" w:pos="3171"/>
        </w:tabs>
        <w:ind w:left="3171" w:hanging="108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925"/>
        </w:tabs>
        <w:ind w:left="4925" w:hanging="144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679"/>
        </w:tabs>
        <w:ind w:left="6679" w:hanging="1800"/>
      </w:pPr>
      <w:rPr>
        <w:rFonts w:hint="default"/>
      </w:rPr>
    </w:lvl>
    <w:lvl w:ilvl="8">
      <w:start w:val="1"/>
      <w:numFmt w:val="decimal"/>
      <w:lvlText w:val="%1.%2.%3.%4.%5.%6.%7.%8.%9."/>
      <w:lvlJc w:val="left"/>
      <w:pPr>
        <w:tabs>
          <w:tab w:val="num" w:pos="7376"/>
        </w:tabs>
        <w:ind w:left="7376" w:hanging="1800"/>
      </w:pPr>
      <w:rPr>
        <w:rFonts w:hint="default"/>
      </w:rPr>
    </w:lvl>
  </w:abstractNum>
  <w:abstractNum w:abstractNumId="25">
    <w:nsid w:val="546153B4"/>
    <w:multiLevelType w:val="singleLevel"/>
    <w:tmpl w:val="E9D2D29E"/>
    <w:lvl w:ilvl="0">
      <w:start w:val="1"/>
      <w:numFmt w:val="decimal"/>
      <w:lvlText w:val="%1."/>
      <w:lvlJc w:val="left"/>
      <w:pPr>
        <w:tabs>
          <w:tab w:val="num" w:pos="435"/>
        </w:tabs>
        <w:ind w:left="435" w:hanging="360"/>
      </w:pPr>
      <w:rPr>
        <w:sz w:val="28"/>
        <w:szCs w:val="28"/>
      </w:rPr>
    </w:lvl>
  </w:abstractNum>
  <w:abstractNum w:abstractNumId="26">
    <w:nsid w:val="606B39E5"/>
    <w:multiLevelType w:val="multilevel"/>
    <w:tmpl w:val="83B058A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210"/>
        </w:tabs>
        <w:ind w:left="1210" w:hanging="36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270"/>
        </w:tabs>
        <w:ind w:left="3270" w:hanging="72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27">
    <w:nsid w:val="628D12B2"/>
    <w:multiLevelType w:val="multilevel"/>
    <w:tmpl w:val="C71292CE"/>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3947"/>
        </w:tabs>
        <w:ind w:left="3947" w:hanging="600"/>
      </w:pPr>
      <w:rPr>
        <w:rFonts w:hint="default"/>
      </w:rPr>
    </w:lvl>
    <w:lvl w:ilvl="2">
      <w:start w:val="1"/>
      <w:numFmt w:val="decimal"/>
      <w:lvlText w:val="%1.%2.%3."/>
      <w:lvlJc w:val="left"/>
      <w:pPr>
        <w:tabs>
          <w:tab w:val="num" w:pos="7414"/>
        </w:tabs>
        <w:ind w:left="7414" w:hanging="720"/>
      </w:pPr>
      <w:rPr>
        <w:rFonts w:hint="default"/>
      </w:rPr>
    </w:lvl>
    <w:lvl w:ilvl="3">
      <w:start w:val="1"/>
      <w:numFmt w:val="decimal"/>
      <w:lvlText w:val="%1.%2.%3.%4."/>
      <w:lvlJc w:val="left"/>
      <w:pPr>
        <w:tabs>
          <w:tab w:val="num" w:pos="10761"/>
        </w:tabs>
        <w:ind w:left="10761" w:hanging="720"/>
      </w:pPr>
      <w:rPr>
        <w:rFonts w:hint="default"/>
      </w:rPr>
    </w:lvl>
    <w:lvl w:ilvl="4">
      <w:start w:val="1"/>
      <w:numFmt w:val="decimal"/>
      <w:lvlText w:val="%1.%2.%3.%4.%5."/>
      <w:lvlJc w:val="left"/>
      <w:pPr>
        <w:tabs>
          <w:tab w:val="num" w:pos="14468"/>
        </w:tabs>
        <w:ind w:left="14468" w:hanging="1080"/>
      </w:pPr>
      <w:rPr>
        <w:rFonts w:hint="default"/>
      </w:rPr>
    </w:lvl>
    <w:lvl w:ilvl="5">
      <w:start w:val="1"/>
      <w:numFmt w:val="decimal"/>
      <w:lvlText w:val="%1.%2.%3.%4.%5.%6."/>
      <w:lvlJc w:val="left"/>
      <w:pPr>
        <w:tabs>
          <w:tab w:val="num" w:pos="17815"/>
        </w:tabs>
        <w:ind w:left="17815" w:hanging="1080"/>
      </w:pPr>
      <w:rPr>
        <w:rFonts w:hint="default"/>
      </w:rPr>
    </w:lvl>
    <w:lvl w:ilvl="6">
      <w:start w:val="1"/>
      <w:numFmt w:val="decimal"/>
      <w:lvlText w:val="%1.%2.%3.%4.%5.%6.%7."/>
      <w:lvlJc w:val="left"/>
      <w:pPr>
        <w:tabs>
          <w:tab w:val="num" w:pos="21522"/>
        </w:tabs>
        <w:ind w:left="21522" w:hanging="1440"/>
      </w:pPr>
      <w:rPr>
        <w:rFonts w:hint="default"/>
      </w:rPr>
    </w:lvl>
    <w:lvl w:ilvl="7">
      <w:start w:val="1"/>
      <w:numFmt w:val="decimal"/>
      <w:lvlText w:val="%1.%2.%3.%4.%5.%6.%7.%8."/>
      <w:lvlJc w:val="left"/>
      <w:pPr>
        <w:tabs>
          <w:tab w:val="num" w:pos="24869"/>
        </w:tabs>
        <w:ind w:left="24869" w:hanging="1440"/>
      </w:pPr>
      <w:rPr>
        <w:rFonts w:hint="default"/>
      </w:rPr>
    </w:lvl>
    <w:lvl w:ilvl="8">
      <w:start w:val="1"/>
      <w:numFmt w:val="decimal"/>
      <w:lvlText w:val="%1.%2.%3.%4.%5.%6.%7.%8.%9."/>
      <w:lvlJc w:val="left"/>
      <w:pPr>
        <w:tabs>
          <w:tab w:val="num" w:pos="28576"/>
        </w:tabs>
        <w:ind w:left="28576" w:hanging="1800"/>
      </w:pPr>
      <w:rPr>
        <w:rFonts w:hint="default"/>
      </w:rPr>
    </w:lvl>
  </w:abstractNum>
  <w:abstractNum w:abstractNumId="28">
    <w:nsid w:val="62BA4AB5"/>
    <w:multiLevelType w:val="hybridMultilevel"/>
    <w:tmpl w:val="20F4A712"/>
    <w:lvl w:ilvl="0" w:tplc="FFFFFFFF">
      <w:start w:val="1"/>
      <w:numFmt w:val="decimal"/>
      <w:lvlText w:val="%1."/>
      <w:lvlJc w:val="left"/>
      <w:pPr>
        <w:tabs>
          <w:tab w:val="num" w:pos="1211"/>
        </w:tabs>
        <w:ind w:left="1211"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nsid w:val="6445715E"/>
    <w:multiLevelType w:val="hybridMultilevel"/>
    <w:tmpl w:val="117883BE"/>
    <w:lvl w:ilvl="0" w:tplc="B96AC384">
      <w:start w:val="1"/>
      <w:numFmt w:val="decimal"/>
      <w:lvlText w:val="%1."/>
      <w:lvlJc w:val="left"/>
      <w:pPr>
        <w:tabs>
          <w:tab w:val="num" w:pos="720"/>
        </w:tabs>
        <w:ind w:left="720" w:hanging="360"/>
      </w:pPr>
      <w:rPr>
        <w:rFonts w:hint="default"/>
        <w:b w:val="0"/>
        <w:i w:val="0"/>
        <w:sz w:val="20"/>
        <w:szCs w:val="2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56762DC"/>
    <w:multiLevelType w:val="multilevel"/>
    <w:tmpl w:val="DA68608E"/>
    <w:lvl w:ilvl="0">
      <w:start w:val="4"/>
      <w:numFmt w:val="decimal"/>
      <w:lvlText w:val="%1."/>
      <w:lvlJc w:val="left"/>
      <w:pPr>
        <w:tabs>
          <w:tab w:val="num" w:pos="585"/>
        </w:tabs>
        <w:ind w:left="585" w:hanging="585"/>
      </w:pPr>
      <w:rPr>
        <w:rFonts w:hint="default"/>
      </w:rPr>
    </w:lvl>
    <w:lvl w:ilvl="1">
      <w:start w:val="2"/>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388"/>
        </w:tabs>
        <w:ind w:left="3388" w:hanging="108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4902"/>
        </w:tabs>
        <w:ind w:left="4902" w:hanging="144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416"/>
        </w:tabs>
        <w:ind w:left="6416" w:hanging="1800"/>
      </w:pPr>
      <w:rPr>
        <w:rFonts w:hint="default"/>
      </w:rPr>
    </w:lvl>
  </w:abstractNum>
  <w:abstractNum w:abstractNumId="31">
    <w:nsid w:val="68BF3266"/>
    <w:multiLevelType w:val="multilevel"/>
    <w:tmpl w:val="9E78E1AA"/>
    <w:lvl w:ilvl="0">
      <w:start w:val="1"/>
      <w:numFmt w:val="decimal"/>
      <w:suff w:val="space"/>
      <w:lvlText w:val="%1."/>
      <w:lvlJc w:val="left"/>
      <w:pPr>
        <w:ind w:left="680" w:hanging="113"/>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76DD49C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3">
    <w:nsid w:val="7A04481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12"/>
  </w:num>
  <w:num w:numId="2">
    <w:abstractNumId w:val="24"/>
  </w:num>
  <w:num w:numId="3">
    <w:abstractNumId w:val="22"/>
  </w:num>
  <w:num w:numId="4">
    <w:abstractNumId w:val="19"/>
  </w:num>
  <w:num w:numId="5">
    <w:abstractNumId w:val="20"/>
  </w:num>
  <w:num w:numId="6">
    <w:abstractNumId w:val="28"/>
  </w:num>
  <w:num w:numId="7">
    <w:abstractNumId w:val="14"/>
  </w:num>
  <w:num w:numId="8">
    <w:abstractNumId w:val="13"/>
  </w:num>
  <w:num w:numId="9">
    <w:abstractNumId w:val="23"/>
  </w:num>
  <w:num w:numId="10">
    <w:abstractNumId w:val="4"/>
  </w:num>
  <w:num w:numId="11">
    <w:abstractNumId w:val="8"/>
  </w:num>
  <w:num w:numId="12">
    <w:abstractNumId w:val="26"/>
  </w:num>
  <w:num w:numId="13">
    <w:abstractNumId w:val="3"/>
  </w:num>
  <w:num w:numId="14">
    <w:abstractNumId w:val="9"/>
  </w:num>
  <w:num w:numId="15">
    <w:abstractNumId w:val="16"/>
  </w:num>
  <w:num w:numId="16">
    <w:abstractNumId w:val="31"/>
  </w:num>
  <w:num w:numId="17">
    <w:abstractNumId w:val="25"/>
  </w:num>
  <w:num w:numId="18">
    <w:abstractNumId w:val="21"/>
  </w:num>
  <w:num w:numId="19">
    <w:abstractNumId w:val="21"/>
  </w:num>
  <w:num w:numId="20">
    <w:abstractNumId w:val="0"/>
    <w:lvlOverride w:ilvl="0">
      <w:lvl w:ilvl="0">
        <w:start w:val="1"/>
        <w:numFmt w:val="bullet"/>
        <w:lvlText w:val=""/>
        <w:legacy w:legacy="1" w:legacySpace="0" w:legacyIndent="360"/>
        <w:lvlJc w:val="left"/>
        <w:pPr>
          <w:ind w:left="1211" w:hanging="360"/>
        </w:pPr>
        <w:rPr>
          <w:rFonts w:ascii="Symbol" w:hAnsi="Symbol" w:cs="Symbol" w:hint="default"/>
        </w:rPr>
      </w:lvl>
    </w:lvlOverride>
  </w:num>
  <w:num w:numId="21">
    <w:abstractNumId w:val="2"/>
  </w:num>
  <w:num w:numId="22">
    <w:abstractNumId w:val="11"/>
  </w:num>
  <w:num w:numId="23">
    <w:abstractNumId w:val="5"/>
  </w:num>
  <w:num w:numId="24">
    <w:abstractNumId w:val="33"/>
  </w:num>
  <w:num w:numId="25">
    <w:abstractNumId w:val="7"/>
  </w:num>
  <w:num w:numId="26">
    <w:abstractNumId w:val="15"/>
  </w:num>
  <w:num w:numId="27">
    <w:abstractNumId w:val="30"/>
  </w:num>
  <w:num w:numId="28">
    <w:abstractNumId w:val="18"/>
  </w:num>
  <w:num w:numId="29">
    <w:abstractNumId w:val="32"/>
  </w:num>
  <w:num w:numId="30">
    <w:abstractNumId w:val="27"/>
  </w:num>
  <w:num w:numId="31">
    <w:abstractNumId w:val="17"/>
  </w:num>
  <w:num w:numId="32">
    <w:abstractNumId w:val="29"/>
  </w:num>
  <w:num w:numId="33">
    <w:abstractNumId w:val="1"/>
  </w:num>
  <w:num w:numId="34">
    <w:abstractNumId w:val="6"/>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1506"/>
  </w:hdrShapeDefaults>
  <w:footnotePr>
    <w:footnote w:id="0"/>
    <w:footnote w:id="1"/>
  </w:footnotePr>
  <w:endnotePr>
    <w:endnote w:id="0"/>
    <w:endnote w:id="1"/>
  </w:endnotePr>
  <w:compat/>
  <w:rsids>
    <w:rsidRoot w:val="00366173"/>
    <w:rsid w:val="00013593"/>
    <w:rsid w:val="00034A88"/>
    <w:rsid w:val="00053A68"/>
    <w:rsid w:val="00053B40"/>
    <w:rsid w:val="000568F4"/>
    <w:rsid w:val="000641DA"/>
    <w:rsid w:val="000656B7"/>
    <w:rsid w:val="000757B3"/>
    <w:rsid w:val="00075A6D"/>
    <w:rsid w:val="000805C5"/>
    <w:rsid w:val="000848D5"/>
    <w:rsid w:val="00091506"/>
    <w:rsid w:val="000A6689"/>
    <w:rsid w:val="000B2523"/>
    <w:rsid w:val="000B4108"/>
    <w:rsid w:val="000B72FF"/>
    <w:rsid w:val="000D2F25"/>
    <w:rsid w:val="000E4243"/>
    <w:rsid w:val="000E4DC1"/>
    <w:rsid w:val="000F1370"/>
    <w:rsid w:val="00127BDC"/>
    <w:rsid w:val="00130022"/>
    <w:rsid w:val="0013553A"/>
    <w:rsid w:val="00151319"/>
    <w:rsid w:val="00151382"/>
    <w:rsid w:val="00163A94"/>
    <w:rsid w:val="001750D4"/>
    <w:rsid w:val="00196FC3"/>
    <w:rsid w:val="001A08AF"/>
    <w:rsid w:val="001A49FA"/>
    <w:rsid w:val="001B6F7F"/>
    <w:rsid w:val="001C2809"/>
    <w:rsid w:val="001D5582"/>
    <w:rsid w:val="001D5619"/>
    <w:rsid w:val="001E4DA9"/>
    <w:rsid w:val="001F125F"/>
    <w:rsid w:val="001F5289"/>
    <w:rsid w:val="00200056"/>
    <w:rsid w:val="00206B95"/>
    <w:rsid w:val="002127DD"/>
    <w:rsid w:val="00232D10"/>
    <w:rsid w:val="0023717D"/>
    <w:rsid w:val="00295093"/>
    <w:rsid w:val="002A604F"/>
    <w:rsid w:val="002C0F99"/>
    <w:rsid w:val="002C3133"/>
    <w:rsid w:val="002C3A5E"/>
    <w:rsid w:val="002E3914"/>
    <w:rsid w:val="002E3BE8"/>
    <w:rsid w:val="002F0E7C"/>
    <w:rsid w:val="0030205E"/>
    <w:rsid w:val="003121CB"/>
    <w:rsid w:val="00327A25"/>
    <w:rsid w:val="00332578"/>
    <w:rsid w:val="00366173"/>
    <w:rsid w:val="003733CB"/>
    <w:rsid w:val="003A4CFC"/>
    <w:rsid w:val="003B2CCC"/>
    <w:rsid w:val="003B7076"/>
    <w:rsid w:val="003B7D52"/>
    <w:rsid w:val="003D05D3"/>
    <w:rsid w:val="003E67D2"/>
    <w:rsid w:val="003E6E0B"/>
    <w:rsid w:val="003F476D"/>
    <w:rsid w:val="003F7256"/>
    <w:rsid w:val="003F786E"/>
    <w:rsid w:val="00447BD1"/>
    <w:rsid w:val="00466697"/>
    <w:rsid w:val="00474DC5"/>
    <w:rsid w:val="00475BD6"/>
    <w:rsid w:val="00476733"/>
    <w:rsid w:val="00476E18"/>
    <w:rsid w:val="004979CA"/>
    <w:rsid w:val="004A2DCA"/>
    <w:rsid w:val="004A5C44"/>
    <w:rsid w:val="004A68CE"/>
    <w:rsid w:val="004B53E6"/>
    <w:rsid w:val="004D2254"/>
    <w:rsid w:val="004D69F7"/>
    <w:rsid w:val="004E0E4B"/>
    <w:rsid w:val="00500A24"/>
    <w:rsid w:val="005117CE"/>
    <w:rsid w:val="00517C1B"/>
    <w:rsid w:val="00522048"/>
    <w:rsid w:val="00524E52"/>
    <w:rsid w:val="00531FDC"/>
    <w:rsid w:val="005479CC"/>
    <w:rsid w:val="00584010"/>
    <w:rsid w:val="005915B1"/>
    <w:rsid w:val="005B3131"/>
    <w:rsid w:val="005C3099"/>
    <w:rsid w:val="005F595B"/>
    <w:rsid w:val="00606DF5"/>
    <w:rsid w:val="0061576E"/>
    <w:rsid w:val="00620053"/>
    <w:rsid w:val="0062519C"/>
    <w:rsid w:val="00666B14"/>
    <w:rsid w:val="00671B6C"/>
    <w:rsid w:val="00677EFC"/>
    <w:rsid w:val="00692527"/>
    <w:rsid w:val="00692A2F"/>
    <w:rsid w:val="006959A4"/>
    <w:rsid w:val="00695E7D"/>
    <w:rsid w:val="006D7498"/>
    <w:rsid w:val="006E0D4A"/>
    <w:rsid w:val="006E2478"/>
    <w:rsid w:val="006E6361"/>
    <w:rsid w:val="0070165D"/>
    <w:rsid w:val="00711A79"/>
    <w:rsid w:val="00711C68"/>
    <w:rsid w:val="007207BD"/>
    <w:rsid w:val="00722C04"/>
    <w:rsid w:val="0074207B"/>
    <w:rsid w:val="0077396E"/>
    <w:rsid w:val="007814FA"/>
    <w:rsid w:val="007A5C4F"/>
    <w:rsid w:val="00807487"/>
    <w:rsid w:val="00821CC3"/>
    <w:rsid w:val="008231A3"/>
    <w:rsid w:val="00830DAE"/>
    <w:rsid w:val="0083417F"/>
    <w:rsid w:val="0085191F"/>
    <w:rsid w:val="00881B39"/>
    <w:rsid w:val="00885A71"/>
    <w:rsid w:val="008908D5"/>
    <w:rsid w:val="008A2641"/>
    <w:rsid w:val="008A4C57"/>
    <w:rsid w:val="008C028E"/>
    <w:rsid w:val="008F4818"/>
    <w:rsid w:val="00923C71"/>
    <w:rsid w:val="00936153"/>
    <w:rsid w:val="00946F1E"/>
    <w:rsid w:val="00957193"/>
    <w:rsid w:val="00957600"/>
    <w:rsid w:val="009578F8"/>
    <w:rsid w:val="0096542C"/>
    <w:rsid w:val="00965FB8"/>
    <w:rsid w:val="009663F5"/>
    <w:rsid w:val="00972204"/>
    <w:rsid w:val="009722D8"/>
    <w:rsid w:val="00983E46"/>
    <w:rsid w:val="009864A3"/>
    <w:rsid w:val="0099290D"/>
    <w:rsid w:val="00995481"/>
    <w:rsid w:val="009A7792"/>
    <w:rsid w:val="009B199B"/>
    <w:rsid w:val="009B47F5"/>
    <w:rsid w:val="009B52C2"/>
    <w:rsid w:val="009C13B1"/>
    <w:rsid w:val="009E1268"/>
    <w:rsid w:val="009E24C8"/>
    <w:rsid w:val="009E75DD"/>
    <w:rsid w:val="009F2C5D"/>
    <w:rsid w:val="00A04DC8"/>
    <w:rsid w:val="00A05F9F"/>
    <w:rsid w:val="00A07707"/>
    <w:rsid w:val="00A16568"/>
    <w:rsid w:val="00A50193"/>
    <w:rsid w:val="00A61947"/>
    <w:rsid w:val="00A61D17"/>
    <w:rsid w:val="00A77AB3"/>
    <w:rsid w:val="00A86A29"/>
    <w:rsid w:val="00AA559F"/>
    <w:rsid w:val="00AA61CA"/>
    <w:rsid w:val="00AB755D"/>
    <w:rsid w:val="00AB7A55"/>
    <w:rsid w:val="00AC12B0"/>
    <w:rsid w:val="00AC1F68"/>
    <w:rsid w:val="00AD06D6"/>
    <w:rsid w:val="00AF74BD"/>
    <w:rsid w:val="00B010CB"/>
    <w:rsid w:val="00B179C0"/>
    <w:rsid w:val="00B43CE6"/>
    <w:rsid w:val="00B505AE"/>
    <w:rsid w:val="00B6502E"/>
    <w:rsid w:val="00B76965"/>
    <w:rsid w:val="00B92CC9"/>
    <w:rsid w:val="00B950E3"/>
    <w:rsid w:val="00BF04AE"/>
    <w:rsid w:val="00BF2CAD"/>
    <w:rsid w:val="00BF5FBF"/>
    <w:rsid w:val="00BF725B"/>
    <w:rsid w:val="00C229ED"/>
    <w:rsid w:val="00C52B98"/>
    <w:rsid w:val="00C56C46"/>
    <w:rsid w:val="00CB2DD3"/>
    <w:rsid w:val="00CC26A7"/>
    <w:rsid w:val="00CC4E95"/>
    <w:rsid w:val="00CC53EB"/>
    <w:rsid w:val="00CD3D62"/>
    <w:rsid w:val="00CF2625"/>
    <w:rsid w:val="00D06A56"/>
    <w:rsid w:val="00D2152E"/>
    <w:rsid w:val="00D27DDA"/>
    <w:rsid w:val="00D37E55"/>
    <w:rsid w:val="00D41B63"/>
    <w:rsid w:val="00D60FEE"/>
    <w:rsid w:val="00D664E9"/>
    <w:rsid w:val="00D82EE0"/>
    <w:rsid w:val="00D84372"/>
    <w:rsid w:val="00D91AD0"/>
    <w:rsid w:val="00DA06A6"/>
    <w:rsid w:val="00DA4146"/>
    <w:rsid w:val="00DA7F5F"/>
    <w:rsid w:val="00DD36AD"/>
    <w:rsid w:val="00DD5A63"/>
    <w:rsid w:val="00DD63DF"/>
    <w:rsid w:val="00DD69E7"/>
    <w:rsid w:val="00DE38B3"/>
    <w:rsid w:val="00E163AF"/>
    <w:rsid w:val="00E25B11"/>
    <w:rsid w:val="00E40B0B"/>
    <w:rsid w:val="00E55F29"/>
    <w:rsid w:val="00E71192"/>
    <w:rsid w:val="00E72198"/>
    <w:rsid w:val="00E77BB6"/>
    <w:rsid w:val="00E80BA6"/>
    <w:rsid w:val="00EA013A"/>
    <w:rsid w:val="00EB1A4A"/>
    <w:rsid w:val="00EB6135"/>
    <w:rsid w:val="00ED4FE5"/>
    <w:rsid w:val="00EE0420"/>
    <w:rsid w:val="00EE7371"/>
    <w:rsid w:val="00EF01BC"/>
    <w:rsid w:val="00EF3CF2"/>
    <w:rsid w:val="00EF448D"/>
    <w:rsid w:val="00F1068B"/>
    <w:rsid w:val="00F13162"/>
    <w:rsid w:val="00F172FE"/>
    <w:rsid w:val="00F202AA"/>
    <w:rsid w:val="00F21B65"/>
    <w:rsid w:val="00F30A21"/>
    <w:rsid w:val="00F33DA1"/>
    <w:rsid w:val="00F37379"/>
    <w:rsid w:val="00F41DE0"/>
    <w:rsid w:val="00F435D2"/>
    <w:rsid w:val="00F6085B"/>
    <w:rsid w:val="00F70546"/>
    <w:rsid w:val="00F81BA9"/>
    <w:rsid w:val="00F87E11"/>
    <w:rsid w:val="00F910B6"/>
    <w:rsid w:val="00F930B3"/>
    <w:rsid w:val="00F9588A"/>
    <w:rsid w:val="00FA4B2A"/>
    <w:rsid w:val="00FB1E78"/>
    <w:rsid w:val="00FB26E2"/>
    <w:rsid w:val="00FC344E"/>
    <w:rsid w:val="00FC55D6"/>
    <w:rsid w:val="00FE0639"/>
    <w:rsid w:val="00FF2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1506"/>
    <w:rPr>
      <w:rFonts w:ascii="Calibri" w:eastAsia="Calibri" w:hAnsi="Calibri" w:cs="Calibri"/>
      <w:sz w:val="22"/>
      <w:szCs w:val="22"/>
    </w:rPr>
  </w:style>
  <w:style w:type="paragraph" w:styleId="Heading1">
    <w:name w:val="heading 1"/>
    <w:basedOn w:val="Normal"/>
    <w:next w:val="Normal"/>
    <w:qFormat/>
    <w:rsid w:val="00D60FEE"/>
    <w:pPr>
      <w:keepNext/>
      <w:ind w:left="859" w:right="871"/>
      <w:jc w:val="center"/>
      <w:outlineLvl w:val="0"/>
    </w:pPr>
    <w:rPr>
      <w:rFonts w:ascii="Times New Roman" w:eastAsia="Times New Roman" w:hAnsi="Times New Roman" w:cs="Times New Roman"/>
      <w:b/>
      <w:bCs/>
      <w:i/>
      <w:iCs/>
      <w:sz w:val="52"/>
      <w:szCs w:val="52"/>
    </w:rPr>
  </w:style>
  <w:style w:type="paragraph" w:styleId="Heading2">
    <w:name w:val="heading 2"/>
    <w:basedOn w:val="Normal"/>
    <w:next w:val="Normal"/>
    <w:qFormat/>
    <w:rsid w:val="00D60FEE"/>
    <w:pPr>
      <w:keepNext/>
      <w:ind w:left="284" w:right="284" w:firstLine="567"/>
      <w:jc w:val="both"/>
      <w:outlineLvl w:val="1"/>
    </w:pPr>
    <w:rPr>
      <w:rFonts w:ascii="Times New Roman" w:eastAsia="Times New Roman" w:hAnsi="Times New Roman" w:cs="Times New Roman"/>
      <w:b/>
      <w:bCs/>
      <w:sz w:val="28"/>
      <w:szCs w:val="28"/>
      <w:lang w:val="hr-HR"/>
    </w:rPr>
  </w:style>
  <w:style w:type="paragraph" w:styleId="Heading3">
    <w:name w:val="heading 3"/>
    <w:basedOn w:val="Normal"/>
    <w:next w:val="Normal"/>
    <w:qFormat/>
    <w:rsid w:val="00D60FEE"/>
    <w:pPr>
      <w:keepNext/>
      <w:ind w:left="284" w:right="284" w:firstLine="567"/>
      <w:jc w:val="center"/>
      <w:outlineLvl w:val="2"/>
    </w:pPr>
    <w:rPr>
      <w:rFonts w:ascii="Times New Roman" w:eastAsia="Times New Roman" w:hAnsi="Times New Roman" w:cs="Times New Roman"/>
      <w:b/>
      <w:bCs/>
      <w:i/>
      <w:iCs/>
      <w:sz w:val="52"/>
      <w:szCs w:val="52"/>
      <w:lang w:val="sl-SI"/>
    </w:rPr>
  </w:style>
  <w:style w:type="paragraph" w:styleId="Heading4">
    <w:name w:val="heading 4"/>
    <w:basedOn w:val="Normal"/>
    <w:next w:val="Normal"/>
    <w:qFormat/>
    <w:rsid w:val="00D60FEE"/>
    <w:pPr>
      <w:keepNext/>
      <w:spacing w:line="360" w:lineRule="atLeas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D60FEE"/>
    <w:pPr>
      <w:keepNext/>
      <w:ind w:right="-31"/>
      <w:jc w:val="center"/>
      <w:outlineLvl w:val="4"/>
    </w:pPr>
    <w:rPr>
      <w:rFonts w:ascii="TimesRoman" w:eastAsia="Times New Roman" w:hAnsi="TimesRoman" w:cs="TimesRoman"/>
      <w:b/>
      <w:bCs/>
      <w:sz w:val="24"/>
      <w:szCs w:val="24"/>
    </w:rPr>
  </w:style>
  <w:style w:type="paragraph" w:styleId="Heading6">
    <w:name w:val="heading 6"/>
    <w:basedOn w:val="Normal"/>
    <w:next w:val="Normal"/>
    <w:qFormat/>
    <w:rsid w:val="00D60FEE"/>
    <w:pPr>
      <w:keepNext/>
      <w:ind w:left="284" w:right="-145" w:firstLine="567"/>
      <w:jc w:val="center"/>
      <w:outlineLvl w:val="5"/>
    </w:pPr>
    <w:rPr>
      <w:rFonts w:ascii="Times New Roman" w:eastAsia="Times New Roman" w:hAnsi="Times New Roman" w:cs="Times New Roman"/>
      <w:b/>
      <w:bCs/>
      <w:sz w:val="20"/>
      <w:szCs w:val="20"/>
      <w:lang w:val="hr-HR"/>
    </w:rPr>
  </w:style>
  <w:style w:type="paragraph" w:styleId="Heading7">
    <w:name w:val="heading 7"/>
    <w:basedOn w:val="Normal"/>
    <w:next w:val="Normal"/>
    <w:link w:val="Heading7Char"/>
    <w:uiPriority w:val="99"/>
    <w:qFormat/>
    <w:rsid w:val="00D60FEE"/>
    <w:pPr>
      <w:keepNext/>
      <w:ind w:right="-83"/>
      <w:jc w:val="both"/>
      <w:outlineLvl w:val="6"/>
    </w:pPr>
    <w:rPr>
      <w:rFonts w:ascii="TimesRomanBold" w:eastAsia="Times New Roman" w:hAnsi="TimesRomanBold" w:cs="TimesRomanBold"/>
      <w:b/>
      <w:bCs/>
      <w:sz w:val="26"/>
      <w:szCs w:val="26"/>
    </w:rPr>
  </w:style>
  <w:style w:type="paragraph" w:styleId="Heading8">
    <w:name w:val="heading 8"/>
    <w:basedOn w:val="Normal"/>
    <w:next w:val="Normal"/>
    <w:qFormat/>
    <w:rsid w:val="00D60FEE"/>
    <w:pPr>
      <w:keepNext/>
      <w:keepLines/>
      <w:ind w:right="284"/>
      <w:jc w:val="center"/>
      <w:outlineLvl w:val="7"/>
    </w:pPr>
    <w:rPr>
      <w:rFonts w:ascii="Times New Roman" w:eastAsia="Times New Roman" w:hAnsi="Times New Roman" w:cs="Times New Roman"/>
      <w:b/>
      <w:bCs/>
      <w:sz w:val="24"/>
      <w:szCs w:val="24"/>
    </w:rPr>
  </w:style>
  <w:style w:type="paragraph" w:styleId="Heading9">
    <w:name w:val="heading 9"/>
    <w:basedOn w:val="Normal"/>
    <w:next w:val="Normal"/>
    <w:qFormat/>
    <w:rsid w:val="00D60FEE"/>
    <w:pPr>
      <w:keepNext/>
      <w:ind w:right="-83"/>
      <w:jc w:val="both"/>
      <w:outlineLvl w:val="8"/>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0FEE"/>
    <w:pPr>
      <w:spacing w:after="240"/>
      <w:ind w:left="284" w:right="284" w:firstLine="567"/>
      <w:jc w:val="both"/>
    </w:pPr>
    <w:rPr>
      <w:rFonts w:ascii="Times New Roman" w:eastAsia="Times New Roman" w:hAnsi="Times New Roman" w:cs="Times New Roman"/>
      <w:sz w:val="24"/>
      <w:szCs w:val="24"/>
      <w:lang w:val="hr-HR"/>
    </w:rPr>
  </w:style>
  <w:style w:type="paragraph" w:styleId="Footer">
    <w:name w:val="footer"/>
    <w:basedOn w:val="Normal"/>
    <w:rsid w:val="00D60FEE"/>
    <w:pPr>
      <w:spacing w:before="120"/>
      <w:ind w:left="284" w:right="284" w:firstLine="567"/>
      <w:jc w:val="both"/>
    </w:pPr>
    <w:rPr>
      <w:rFonts w:ascii="Times New Roman" w:eastAsia="Times New Roman" w:hAnsi="Times New Roman" w:cs="Times New Roman"/>
      <w:sz w:val="24"/>
      <w:szCs w:val="24"/>
      <w:lang w:val="hr-HR"/>
    </w:rPr>
  </w:style>
  <w:style w:type="paragraph" w:styleId="BlockText">
    <w:name w:val="Block Text"/>
    <w:basedOn w:val="Normal"/>
    <w:rsid w:val="00D60FEE"/>
    <w:pPr>
      <w:ind w:left="284" w:right="284" w:firstLine="567"/>
      <w:jc w:val="both"/>
    </w:pPr>
    <w:rPr>
      <w:rFonts w:ascii="TimesRoman" w:eastAsia="Times New Roman" w:hAnsi="TimesRoman" w:cs="TimesRoman"/>
      <w:sz w:val="24"/>
      <w:szCs w:val="24"/>
    </w:rPr>
  </w:style>
  <w:style w:type="paragraph" w:customStyle="1" w:styleId="OsnovniNaslov">
    <w:name w:val="Osnovni_Naslov"/>
    <w:basedOn w:val="Normal"/>
    <w:next w:val="Normal"/>
    <w:rsid w:val="00D60FEE"/>
    <w:pPr>
      <w:keepLines/>
      <w:ind w:left="851" w:right="284"/>
    </w:pPr>
    <w:rPr>
      <w:rFonts w:ascii="Times New Roman" w:eastAsia="Times New Roman" w:hAnsi="Times New Roman" w:cs="Times New Roman"/>
      <w:b/>
      <w:bCs/>
      <w:sz w:val="28"/>
      <w:szCs w:val="28"/>
      <w:lang w:val="hr-HR"/>
    </w:rPr>
  </w:style>
  <w:style w:type="paragraph" w:customStyle="1" w:styleId="PodnaslovIReda">
    <w:name w:val="Podnaslov_I_Reda"/>
    <w:basedOn w:val="Normal"/>
    <w:next w:val="Normal"/>
    <w:rsid w:val="00D60FEE"/>
    <w:pPr>
      <w:ind w:left="851" w:right="284"/>
    </w:pPr>
    <w:rPr>
      <w:rFonts w:ascii="Times New Roman" w:eastAsia="Times New Roman" w:hAnsi="Times New Roman" w:cs="Times New Roman"/>
      <w:b/>
      <w:bCs/>
      <w:sz w:val="26"/>
      <w:szCs w:val="26"/>
      <w:lang w:val="hr-HR"/>
    </w:rPr>
  </w:style>
  <w:style w:type="paragraph" w:customStyle="1" w:styleId="PodnaslovIIReda">
    <w:name w:val="Podnaslov_II_Reda"/>
    <w:basedOn w:val="Normal"/>
    <w:next w:val="Normal"/>
    <w:rsid w:val="00D60FEE"/>
    <w:pPr>
      <w:ind w:left="851" w:right="284"/>
    </w:pPr>
    <w:rPr>
      <w:rFonts w:ascii="Times New Roman" w:eastAsia="Times New Roman" w:hAnsi="Times New Roman" w:cs="Times New Roman"/>
      <w:sz w:val="26"/>
      <w:szCs w:val="26"/>
      <w:lang w:val="hr-HR"/>
    </w:rPr>
  </w:style>
  <w:style w:type="paragraph" w:customStyle="1" w:styleId="PodnaslovIIIReda">
    <w:name w:val="Podnaslov_III_Reda"/>
    <w:basedOn w:val="Normal"/>
    <w:next w:val="Normal"/>
    <w:rsid w:val="00D60FEE"/>
    <w:pPr>
      <w:ind w:left="851" w:right="284"/>
    </w:pPr>
    <w:rPr>
      <w:rFonts w:ascii="Times New Roman" w:eastAsia="Times New Roman" w:hAnsi="Times New Roman" w:cs="Times New Roman"/>
      <w:sz w:val="24"/>
      <w:szCs w:val="24"/>
      <w:lang w:val="hr-HR"/>
    </w:rPr>
  </w:style>
  <w:style w:type="paragraph" w:styleId="BodyTextIndent2">
    <w:name w:val="Body Text Indent 2"/>
    <w:basedOn w:val="Normal"/>
    <w:rsid w:val="00D60FEE"/>
    <w:pPr>
      <w:ind w:firstLine="720"/>
      <w:jc w:val="both"/>
    </w:pPr>
    <w:rPr>
      <w:rFonts w:ascii="Times New Roman" w:eastAsia="Times New Roman" w:hAnsi="Times New Roman" w:cs="Times New Roman"/>
      <w:sz w:val="24"/>
      <w:szCs w:val="24"/>
    </w:rPr>
  </w:style>
  <w:style w:type="paragraph" w:styleId="ListContinue2">
    <w:name w:val="List Continue 2"/>
    <w:basedOn w:val="Normal"/>
    <w:rsid w:val="00D60FEE"/>
    <w:pPr>
      <w:spacing w:after="120"/>
      <w:ind w:left="720" w:right="284" w:firstLine="567"/>
      <w:jc w:val="both"/>
    </w:pPr>
    <w:rPr>
      <w:rFonts w:ascii="Times New Roman" w:eastAsia="Times New Roman" w:hAnsi="Times New Roman" w:cs="Times New Roman"/>
      <w:sz w:val="24"/>
      <w:szCs w:val="24"/>
      <w:lang w:val="hr-HR"/>
    </w:rPr>
  </w:style>
  <w:style w:type="paragraph" w:styleId="BodyTextIndent">
    <w:name w:val="Body Text Indent"/>
    <w:basedOn w:val="Normal"/>
    <w:rsid w:val="00D60FEE"/>
    <w:pPr>
      <w:jc w:val="right"/>
    </w:pPr>
    <w:rPr>
      <w:rFonts w:ascii="TimesRoman" w:eastAsia="Times New Roman" w:hAnsi="TimesRoman" w:cs="TimesRoman"/>
      <w:sz w:val="20"/>
      <w:szCs w:val="20"/>
    </w:rPr>
  </w:style>
  <w:style w:type="paragraph" w:styleId="BodyText">
    <w:name w:val="Body Text"/>
    <w:basedOn w:val="Normal"/>
    <w:rsid w:val="00D60FEE"/>
    <w:pPr>
      <w:ind w:right="-127"/>
    </w:pPr>
    <w:rPr>
      <w:rFonts w:ascii="TimesRoman" w:eastAsia="Times New Roman" w:hAnsi="TimesRoman" w:cs="TimesRoman"/>
      <w:sz w:val="20"/>
      <w:szCs w:val="20"/>
    </w:rPr>
  </w:style>
  <w:style w:type="paragraph" w:styleId="BodyTextIndent3">
    <w:name w:val="Body Text Indent 3"/>
    <w:basedOn w:val="Normal"/>
    <w:link w:val="BodyTextIndent3Char"/>
    <w:uiPriority w:val="99"/>
    <w:rsid w:val="00D60FEE"/>
    <w:pPr>
      <w:ind w:firstLine="33"/>
      <w:jc w:val="both"/>
    </w:pPr>
    <w:rPr>
      <w:rFonts w:ascii="Times New Roman" w:eastAsia="Times New Roman" w:hAnsi="Times New Roman" w:cs="Times New Roman"/>
      <w:sz w:val="20"/>
      <w:szCs w:val="20"/>
      <w:lang w:val="hr-HR"/>
    </w:rPr>
  </w:style>
  <w:style w:type="character" w:styleId="PageNumber">
    <w:name w:val="page number"/>
    <w:basedOn w:val="DefaultParagraphFont"/>
    <w:rsid w:val="00D60FEE"/>
  </w:style>
  <w:style w:type="paragraph" w:styleId="BodyText2">
    <w:name w:val="Body Text 2"/>
    <w:basedOn w:val="Normal"/>
    <w:rsid w:val="00D60FEE"/>
    <w:pPr>
      <w:jc w:val="right"/>
    </w:pPr>
    <w:rPr>
      <w:rFonts w:ascii="TimesRoman" w:eastAsia="Times New Roman" w:hAnsi="TimesRoman" w:cs="TimesRoman"/>
      <w:sz w:val="20"/>
      <w:szCs w:val="20"/>
    </w:rPr>
  </w:style>
  <w:style w:type="paragraph" w:styleId="NoSpacing">
    <w:name w:val="No Spacing"/>
    <w:link w:val="NoSpacingChar"/>
    <w:uiPriority w:val="1"/>
    <w:qFormat/>
    <w:rsid w:val="00091506"/>
    <w:rPr>
      <w:rFonts w:ascii="Calibri" w:eastAsia="Calibri" w:hAnsi="Calibri"/>
      <w:sz w:val="22"/>
      <w:szCs w:val="22"/>
    </w:rPr>
  </w:style>
  <w:style w:type="character" w:customStyle="1" w:styleId="NoSpacingChar">
    <w:name w:val="No Spacing Char"/>
    <w:link w:val="NoSpacing"/>
    <w:uiPriority w:val="1"/>
    <w:rsid w:val="00091506"/>
    <w:rPr>
      <w:rFonts w:ascii="Calibri" w:eastAsia="Calibri" w:hAnsi="Calibri"/>
      <w:sz w:val="22"/>
      <w:szCs w:val="22"/>
    </w:rPr>
  </w:style>
  <w:style w:type="character" w:customStyle="1" w:styleId="Heading7Char">
    <w:name w:val="Heading 7 Char"/>
    <w:link w:val="Heading7"/>
    <w:uiPriority w:val="99"/>
    <w:rsid w:val="001F5289"/>
    <w:rPr>
      <w:rFonts w:ascii="TimesRomanBold" w:hAnsi="TimesRomanBold" w:cs="TimesRomanBold"/>
      <w:b/>
      <w:bCs/>
      <w:sz w:val="26"/>
      <w:szCs w:val="26"/>
    </w:rPr>
  </w:style>
  <w:style w:type="paragraph" w:styleId="ListParagraph">
    <w:name w:val="List Paragraph"/>
    <w:basedOn w:val="Normal"/>
    <w:uiPriority w:val="34"/>
    <w:qFormat/>
    <w:rsid w:val="009E75DD"/>
    <w:pPr>
      <w:ind w:left="720"/>
    </w:pPr>
  </w:style>
  <w:style w:type="character" w:styleId="Hyperlink">
    <w:name w:val="Hyperlink"/>
    <w:uiPriority w:val="99"/>
    <w:rsid w:val="009E75DD"/>
    <w:rPr>
      <w:rFonts w:cs="Times New Roman"/>
      <w:color w:val="0000FF"/>
      <w:u w:val="single"/>
    </w:rPr>
  </w:style>
  <w:style w:type="character" w:customStyle="1" w:styleId="BodyTextIndent3Char">
    <w:name w:val="Body Text Indent 3 Char"/>
    <w:link w:val="BodyTextIndent3"/>
    <w:uiPriority w:val="99"/>
    <w:rsid w:val="00FC344E"/>
    <w:rPr>
      <w:lang w:val="hr-HR"/>
    </w:rPr>
  </w:style>
  <w:style w:type="paragraph" w:customStyle="1" w:styleId="Default">
    <w:name w:val="Default"/>
    <w:rsid w:val="009663F5"/>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lbgd.rs" TargetMode="External"/><Relationship Id="rId13" Type="http://schemas.openxmlformats.org/officeDocument/2006/relationships/hyperlink" Target="mailto:cdl@cdlbgd.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ina.jovanovic@cdlbgd.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cdl@cdlbgd.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a.danilovic@cdlbgd.rs" TargetMode="External"/><Relationship Id="rId5" Type="http://schemas.openxmlformats.org/officeDocument/2006/relationships/webSettings" Target="webSettings.xml"/><Relationship Id="rId15" Type="http://schemas.openxmlformats.org/officeDocument/2006/relationships/hyperlink" Target="mailto:marina.jovanovic@cdlbgd.rs" TargetMode="External"/><Relationship Id="rId10" Type="http://schemas.openxmlformats.org/officeDocument/2006/relationships/hyperlink" Target="mailto:marina.jovanovic@cdlbgd.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zana.danilovic@cdlbgd.rs," TargetMode="External"/><Relationship Id="rId14" Type="http://schemas.openxmlformats.org/officeDocument/2006/relationships/hyperlink" Target="mailto:suzana.danilovic@cdlbgd.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Desktop\Nulti%20obrazac%20za%20eksternu%20upotrebu-%20memorandum%20K.3.0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9147-FD44-43A5-B883-1D07AAFB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Nulti obrazac za eksternu upotrebu- memorandum K.3.01-2(2)</Template>
  <TotalTime>1</TotalTime>
  <Pages>39</Pages>
  <Words>7382</Words>
  <Characters>42083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BK Univerzitet</Company>
  <LinksUpToDate>false</LinksUpToDate>
  <CharactersWithSpaces>49367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Petrovic</dc:creator>
  <cp:lastModifiedBy>LELA</cp:lastModifiedBy>
  <cp:revision>2</cp:revision>
  <cp:lastPrinted>2017-09-01T07:46:00Z</cp:lastPrinted>
  <dcterms:created xsi:type="dcterms:W3CDTF">2017-09-04T05:52:00Z</dcterms:created>
  <dcterms:modified xsi:type="dcterms:W3CDTF">2017-09-04T05:52:00Z</dcterms:modified>
</cp:coreProperties>
</file>