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sz w:val="40"/>
          <w:szCs w:val="40"/>
        </w:rPr>
      </w:pPr>
      <w:r w:rsidRPr="007D7960">
        <w:rPr>
          <w:rFonts w:ascii="Times New Roman" w:hAnsi="Times New Roman" w:cs="Times New Roman"/>
          <w:b/>
          <w:sz w:val="40"/>
          <w:szCs w:val="40"/>
          <w:lang w:val="sr-Cyrl-RS"/>
        </w:rPr>
        <w:t>КОНКУРСНА ДОКУМЕНТАЦИЈА</w:t>
      </w:r>
    </w:p>
    <w:p w:rsidR="0048537C" w:rsidRPr="007D7960" w:rsidRDefault="0048537C" w:rsidP="0048537C">
      <w:pPr>
        <w:jc w:val="center"/>
        <w:rPr>
          <w:rFonts w:ascii="Times New Roman" w:hAnsi="Times New Roman" w:cs="Times New Roman"/>
          <w:sz w:val="24"/>
          <w:szCs w:val="24"/>
        </w:rPr>
      </w:pPr>
    </w:p>
    <w:p w:rsidR="0048537C" w:rsidRPr="007D7960" w:rsidRDefault="0048537C" w:rsidP="0048537C">
      <w:pPr>
        <w:jc w:val="center"/>
        <w:rPr>
          <w:rFonts w:ascii="Times New Roman" w:hAnsi="Times New Roman" w:cs="Times New Roman"/>
          <w:b/>
          <w:sz w:val="36"/>
          <w:szCs w:val="36"/>
        </w:rPr>
      </w:pPr>
      <w:r w:rsidRPr="007D7960">
        <w:rPr>
          <w:rFonts w:ascii="Times New Roman" w:hAnsi="Times New Roman" w:cs="Times New Roman"/>
          <w:b/>
          <w:sz w:val="36"/>
          <w:szCs w:val="36"/>
          <w:lang w:val="sr-Cyrl-RS"/>
        </w:rPr>
        <w:t xml:space="preserve">ЈН број </w:t>
      </w:r>
      <w:r w:rsidRPr="007D7960">
        <w:rPr>
          <w:rFonts w:ascii="Times New Roman" w:hAnsi="Times New Roman" w:cs="Times New Roman"/>
          <w:b/>
          <w:sz w:val="36"/>
          <w:szCs w:val="36"/>
          <w:lang w:val="sr-Latn-RS"/>
        </w:rPr>
        <w:t>10</w:t>
      </w:r>
      <w:r w:rsidRPr="007D7960">
        <w:rPr>
          <w:rFonts w:ascii="Times New Roman" w:hAnsi="Times New Roman" w:cs="Times New Roman"/>
          <w:b/>
          <w:sz w:val="36"/>
          <w:szCs w:val="36"/>
          <w:lang w:val="sr-Cyrl-RS"/>
        </w:rPr>
        <w:t>/2018</w:t>
      </w:r>
      <w:r w:rsidRPr="007D7960">
        <w:rPr>
          <w:rFonts w:ascii="Times New Roman" w:hAnsi="Times New Roman" w:cs="Times New Roman"/>
          <w:b/>
          <w:sz w:val="36"/>
          <w:szCs w:val="36"/>
        </w:rPr>
        <w:t xml:space="preserve"> </w:t>
      </w:r>
    </w:p>
    <w:p w:rsidR="0048537C" w:rsidRPr="007D7960" w:rsidRDefault="0048537C" w:rsidP="0048537C">
      <w:pPr>
        <w:jc w:val="center"/>
        <w:rPr>
          <w:rFonts w:ascii="Times New Roman" w:hAnsi="Times New Roman" w:cs="Times New Roman"/>
          <w:b/>
          <w:sz w:val="24"/>
          <w:szCs w:val="24"/>
        </w:rPr>
      </w:pPr>
    </w:p>
    <w:p w:rsidR="0048537C" w:rsidRPr="007D7960" w:rsidRDefault="0048537C" w:rsidP="0048537C">
      <w:pPr>
        <w:jc w:val="center"/>
        <w:rPr>
          <w:rFonts w:ascii="Times New Roman" w:hAnsi="Times New Roman" w:cs="Times New Roman"/>
          <w:b/>
          <w:sz w:val="24"/>
          <w:szCs w:val="24"/>
        </w:rPr>
      </w:pPr>
    </w:p>
    <w:p w:rsidR="0048537C" w:rsidRPr="007D7960" w:rsidRDefault="0048537C" w:rsidP="0048537C">
      <w:pPr>
        <w:jc w:val="center"/>
        <w:rPr>
          <w:rFonts w:ascii="Times New Roman" w:hAnsi="Times New Roman" w:cs="Times New Roman"/>
          <w:b/>
          <w:sz w:val="24"/>
          <w:szCs w:val="24"/>
        </w:rPr>
      </w:pPr>
    </w:p>
    <w:p w:rsidR="0048537C" w:rsidRPr="007D7960" w:rsidRDefault="0048537C" w:rsidP="00F0751E">
      <w:pPr>
        <w:jc w:val="center"/>
        <w:rPr>
          <w:rFonts w:ascii="Times New Roman" w:hAnsi="Times New Roman" w:cs="Times New Roman"/>
          <w:b/>
          <w:sz w:val="36"/>
          <w:szCs w:val="36"/>
          <w:lang w:val="sr-Cyrl-RS"/>
        </w:rPr>
      </w:pPr>
      <w:r w:rsidRPr="007D7960">
        <w:rPr>
          <w:rFonts w:ascii="Times New Roman" w:hAnsi="Times New Roman" w:cs="Times New Roman"/>
          <w:b/>
          <w:sz w:val="36"/>
          <w:szCs w:val="36"/>
          <w:lang w:val="sr-Cyrl-RS"/>
        </w:rPr>
        <w:t>НАБАВКА УСЛУГА</w:t>
      </w:r>
    </w:p>
    <w:p w:rsidR="0048537C" w:rsidRPr="007D7960" w:rsidRDefault="0048537C" w:rsidP="0048537C">
      <w:pPr>
        <w:jc w:val="center"/>
        <w:rPr>
          <w:rFonts w:ascii="Times New Roman" w:hAnsi="Times New Roman" w:cs="Times New Roman"/>
          <w:b/>
          <w:sz w:val="36"/>
          <w:szCs w:val="36"/>
          <w:lang w:val="sr-Cyrl-RS"/>
        </w:rPr>
      </w:pPr>
    </w:p>
    <w:p w:rsidR="0048537C" w:rsidRPr="007D7960" w:rsidRDefault="0048537C" w:rsidP="0048537C">
      <w:pPr>
        <w:jc w:val="center"/>
        <w:rPr>
          <w:rFonts w:ascii="Times New Roman" w:eastAsiaTheme="minorHAnsi" w:hAnsi="Times New Roman" w:cs="Times New Roman"/>
          <w:b/>
          <w:sz w:val="36"/>
          <w:szCs w:val="36"/>
          <w:lang w:val="sr-Cyrl-RS"/>
        </w:rPr>
      </w:pPr>
      <w:r w:rsidRPr="007D7960">
        <w:rPr>
          <w:rFonts w:ascii="Times New Roman" w:eastAsiaTheme="minorHAnsi" w:hAnsi="Times New Roman" w:cs="Times New Roman"/>
          <w:b/>
          <w:sz w:val="36"/>
          <w:szCs w:val="36"/>
          <w:lang w:val="sr-Cyrl-RS"/>
        </w:rPr>
        <w:t>УСЛУГЕ ИЗРАДЕ ПРОЈЕКТНЕ ДОКУМЕНТАЦИЈЕ ЗА ОЗАКОЊЕЊЕ ОБЈЕКТА ДЕЧЈЕГ ОДМАРАЛИШТА СТАНИШИНЦИ НА ГОЧУ</w:t>
      </w:r>
    </w:p>
    <w:p w:rsidR="0048537C" w:rsidRPr="007D7960" w:rsidRDefault="0048537C" w:rsidP="0048537C">
      <w:pPr>
        <w:jc w:val="center"/>
        <w:rPr>
          <w:rFonts w:ascii="Times New Roman" w:hAnsi="Times New Roman" w:cs="Times New Roman"/>
          <w:b/>
          <w:sz w:val="36"/>
          <w:szCs w:val="36"/>
          <w:lang w:val="sr-Cyrl-RS"/>
        </w:rPr>
      </w:pPr>
    </w:p>
    <w:p w:rsidR="0048537C" w:rsidRPr="007D7960" w:rsidRDefault="0048537C" w:rsidP="00F0751E">
      <w:pPr>
        <w:pStyle w:val="ListParagraph"/>
        <w:rPr>
          <w:rFonts w:ascii="Times New Roman" w:hAnsi="Times New Roman" w:cs="Times New Roman"/>
          <w:b/>
          <w:sz w:val="36"/>
          <w:szCs w:val="36"/>
          <w:lang w:val="sr-Cyrl-RS"/>
        </w:rPr>
      </w:pPr>
      <w:r w:rsidRPr="007D7960">
        <w:rPr>
          <w:rFonts w:ascii="Times New Roman" w:hAnsi="Times New Roman" w:cs="Times New Roman"/>
          <w:b/>
          <w:sz w:val="36"/>
          <w:szCs w:val="36"/>
          <w:lang w:val="sr-Cyrl-RS"/>
        </w:rPr>
        <w:t xml:space="preserve">ПОСТУПАК ЈАВНЕ НАБАВКЕ МАЛЕ ВРЕДНОСТИ </w:t>
      </w: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p>
    <w:p w:rsidR="00F0751E" w:rsidRPr="007D7960" w:rsidRDefault="00F0751E" w:rsidP="00F0751E">
      <w:pPr>
        <w:jc w:val="center"/>
        <w:rPr>
          <w:rFonts w:ascii="Times New Roman" w:hAnsi="Times New Roman" w:cs="Times New Roman"/>
          <w:b/>
          <w:sz w:val="24"/>
          <w:szCs w:val="24"/>
          <w:lang w:val="sr-Cyrl-RS"/>
        </w:rPr>
      </w:pPr>
      <w:r w:rsidRPr="007D7960">
        <w:rPr>
          <w:rFonts w:ascii="Times New Roman" w:hAnsi="Times New Roman" w:cs="Times New Roman"/>
          <w:b/>
          <w:sz w:val="24"/>
          <w:szCs w:val="24"/>
          <w:lang w:val="sr-Cyrl-RS"/>
        </w:rPr>
        <w:t xml:space="preserve">Укупан број страна: </w:t>
      </w:r>
      <w:r w:rsidR="00046A7A">
        <w:rPr>
          <w:rFonts w:ascii="Times New Roman" w:hAnsi="Times New Roman" w:cs="Times New Roman"/>
          <w:b/>
          <w:sz w:val="24"/>
          <w:szCs w:val="24"/>
          <w:lang w:val="sr-Cyrl-RS"/>
        </w:rPr>
        <w:t>34</w:t>
      </w:r>
    </w:p>
    <w:p w:rsidR="00F0751E" w:rsidRPr="007D7960" w:rsidRDefault="00F0751E" w:rsidP="00F0751E">
      <w:pPr>
        <w:jc w:val="center"/>
        <w:rPr>
          <w:rFonts w:ascii="Times New Roman" w:hAnsi="Times New Roman" w:cs="Times New Roman"/>
          <w:b/>
          <w:sz w:val="24"/>
          <w:szCs w:val="24"/>
          <w:lang w:val="sr-Cyrl-RS"/>
        </w:rPr>
      </w:pPr>
    </w:p>
    <w:p w:rsidR="00F0751E" w:rsidRPr="007D7960" w:rsidRDefault="00EB0D75" w:rsidP="00CA2C59">
      <w:pPr>
        <w:jc w:val="center"/>
        <w:rPr>
          <w:rFonts w:ascii="Times New Roman" w:hAnsi="Times New Roman" w:cs="Times New Roman"/>
          <w:b/>
          <w:sz w:val="24"/>
          <w:szCs w:val="24"/>
          <w:lang w:val="sr-Cyrl-RS"/>
        </w:rPr>
      </w:pPr>
      <w:r w:rsidRPr="00CA2C59">
        <w:rPr>
          <w:rFonts w:ascii="Times New Roman" w:hAnsi="Times New Roman" w:cs="Times New Roman"/>
          <w:b/>
          <w:sz w:val="24"/>
          <w:szCs w:val="24"/>
          <w:u w:val="single"/>
          <w:lang w:val="sr-Cyrl-RS"/>
        </w:rPr>
        <w:t>Рок за достављање понуда</w:t>
      </w:r>
      <w:r>
        <w:rPr>
          <w:rFonts w:ascii="Times New Roman" w:hAnsi="Times New Roman" w:cs="Times New Roman"/>
          <w:b/>
          <w:sz w:val="24"/>
          <w:szCs w:val="24"/>
          <w:lang w:val="sr-Cyrl-RS"/>
        </w:rPr>
        <w:t xml:space="preserve">: </w:t>
      </w:r>
      <w:r w:rsidRPr="00046A7A">
        <w:rPr>
          <w:rFonts w:ascii="Times New Roman" w:hAnsi="Times New Roman" w:cs="Times New Roman"/>
          <w:b/>
          <w:sz w:val="24"/>
          <w:szCs w:val="24"/>
          <w:lang w:val="sr-Cyrl-RS"/>
        </w:rPr>
        <w:t xml:space="preserve">05.10.2018. године, до 10:00 </w:t>
      </w:r>
      <w:r w:rsidR="00F0751E" w:rsidRPr="00046A7A">
        <w:rPr>
          <w:rFonts w:ascii="Times New Roman" w:hAnsi="Times New Roman" w:cs="Times New Roman"/>
          <w:b/>
          <w:sz w:val="24"/>
          <w:szCs w:val="24"/>
          <w:lang w:val="sr-Cyrl-RS"/>
        </w:rPr>
        <w:t>часова</w:t>
      </w:r>
      <w:r w:rsidR="00F0751E" w:rsidRPr="007D7960">
        <w:rPr>
          <w:rFonts w:ascii="Times New Roman" w:hAnsi="Times New Roman" w:cs="Times New Roman"/>
          <w:b/>
          <w:sz w:val="24"/>
          <w:szCs w:val="24"/>
          <w:lang w:val="sr-Cyrl-RS"/>
        </w:rPr>
        <w:t>.</w:t>
      </w:r>
    </w:p>
    <w:p w:rsidR="0048537C" w:rsidRPr="00CA2C59" w:rsidRDefault="00F0751E" w:rsidP="00F0751E">
      <w:pPr>
        <w:jc w:val="center"/>
        <w:rPr>
          <w:rFonts w:ascii="Times New Roman" w:hAnsi="Times New Roman" w:cs="Times New Roman"/>
          <w:sz w:val="24"/>
          <w:szCs w:val="24"/>
          <w:lang w:val="sr-Cyrl-RS"/>
        </w:rPr>
      </w:pPr>
      <w:r w:rsidRPr="00CA2C59">
        <w:rPr>
          <w:rFonts w:ascii="Times New Roman" w:hAnsi="Times New Roman" w:cs="Times New Roman"/>
          <w:b/>
          <w:sz w:val="24"/>
          <w:szCs w:val="24"/>
          <w:u w:val="single"/>
          <w:lang w:val="sr-Cyrl-RS"/>
        </w:rPr>
        <w:t>Датум отварања понуда</w:t>
      </w:r>
      <w:r w:rsidR="00CA2C59">
        <w:rPr>
          <w:rFonts w:ascii="Times New Roman" w:hAnsi="Times New Roman" w:cs="Times New Roman"/>
          <w:b/>
          <w:sz w:val="24"/>
          <w:szCs w:val="24"/>
          <w:lang w:val="sr-Cyrl-RS"/>
        </w:rPr>
        <w:t>:</w:t>
      </w:r>
      <w:r w:rsidRPr="007D7960">
        <w:rPr>
          <w:rFonts w:ascii="Times New Roman" w:hAnsi="Times New Roman" w:cs="Times New Roman"/>
          <w:b/>
          <w:sz w:val="24"/>
          <w:szCs w:val="24"/>
          <w:lang w:val="sr-Cyrl-RS"/>
        </w:rPr>
        <w:t xml:space="preserve"> </w:t>
      </w:r>
      <w:r w:rsidR="00EB0D75" w:rsidRPr="00046A7A">
        <w:rPr>
          <w:rFonts w:ascii="Times New Roman" w:hAnsi="Times New Roman" w:cs="Times New Roman"/>
          <w:b/>
          <w:sz w:val="24"/>
          <w:szCs w:val="24"/>
          <w:lang w:val="sr-Cyrl-RS"/>
        </w:rPr>
        <w:t>05.10.</w:t>
      </w:r>
      <w:r w:rsidRPr="00046A7A">
        <w:rPr>
          <w:rFonts w:ascii="Times New Roman" w:hAnsi="Times New Roman" w:cs="Times New Roman"/>
          <w:b/>
          <w:sz w:val="24"/>
          <w:szCs w:val="24"/>
          <w:lang w:val="sr-Cyrl-RS"/>
        </w:rPr>
        <w:t xml:space="preserve">2018. године, у </w:t>
      </w:r>
      <w:r w:rsidR="00EB0D75" w:rsidRPr="00046A7A">
        <w:rPr>
          <w:rFonts w:ascii="Times New Roman" w:hAnsi="Times New Roman" w:cs="Times New Roman"/>
          <w:b/>
          <w:sz w:val="24"/>
          <w:szCs w:val="24"/>
          <w:lang w:val="sr-Cyrl-RS"/>
        </w:rPr>
        <w:t>12:00</w:t>
      </w:r>
      <w:r w:rsidR="00CA2C59">
        <w:rPr>
          <w:rFonts w:ascii="Times New Roman" w:hAnsi="Times New Roman" w:cs="Times New Roman"/>
          <w:b/>
          <w:sz w:val="24"/>
          <w:szCs w:val="24"/>
          <w:lang w:val="sr-Cyrl-RS"/>
        </w:rPr>
        <w:t xml:space="preserve"> часова; </w:t>
      </w:r>
      <w:r w:rsidR="00CA2C59" w:rsidRPr="00CA2C59">
        <w:rPr>
          <w:rFonts w:ascii="Times New Roman" w:hAnsi="Times New Roman" w:cs="Times New Roman"/>
          <w:sz w:val="24"/>
          <w:szCs w:val="24"/>
          <w:lang w:val="sr-Cyrl-RS"/>
        </w:rPr>
        <w:t>отварање ће се обавити на адреси Наручиоца: Центар дечјих летовалишта и опоравилишта града Београда, ул. Рисанска бр. 12, 11000 Београд</w:t>
      </w: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F0751E">
      <w:pP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p>
    <w:p w:rsidR="0048537C" w:rsidRPr="007D7960" w:rsidRDefault="0048537C" w:rsidP="0048537C">
      <w:pPr>
        <w:jc w:val="center"/>
        <w:rPr>
          <w:rFonts w:ascii="Times New Roman" w:hAnsi="Times New Roman" w:cs="Times New Roman"/>
          <w:b/>
          <w:sz w:val="24"/>
          <w:szCs w:val="24"/>
          <w:lang w:val="sr-Cyrl-RS"/>
        </w:rPr>
      </w:pPr>
      <w:r w:rsidRPr="007D7960">
        <w:rPr>
          <w:rFonts w:ascii="Times New Roman" w:hAnsi="Times New Roman" w:cs="Times New Roman"/>
          <w:b/>
          <w:sz w:val="24"/>
          <w:szCs w:val="24"/>
          <w:lang w:val="sr-Cyrl-RS"/>
        </w:rPr>
        <w:t>Београд, септембар, 2018. године</w:t>
      </w:r>
    </w:p>
    <w:p w:rsidR="00BF5FBF" w:rsidRPr="007D7960" w:rsidRDefault="00BF5FBF" w:rsidP="00166990">
      <w:pPr>
        <w:ind w:right="38"/>
        <w:rPr>
          <w:rFonts w:ascii="Times New Roman" w:hAnsi="Times New Roman" w:cs="Times New Roman"/>
          <w:sz w:val="24"/>
          <w:szCs w:val="24"/>
          <w:lang w:val="sr-Cyrl-RS"/>
        </w:rPr>
      </w:pPr>
    </w:p>
    <w:p w:rsidR="00FF0D4B" w:rsidRPr="007D7960" w:rsidRDefault="00FF0D4B" w:rsidP="00FF0D4B">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lastRenderedPageBreak/>
        <w:t>На основу  члана 32. и 61</w:t>
      </w:r>
      <w:r w:rsidRPr="007D7960">
        <w:rPr>
          <w:rFonts w:ascii="Times New Roman" w:hAnsi="Times New Roman" w:cs="Times New Roman"/>
          <w:sz w:val="24"/>
          <w:szCs w:val="24"/>
        </w:rPr>
        <w:t>.</w:t>
      </w:r>
      <w:r w:rsidRPr="007D7960">
        <w:rPr>
          <w:rFonts w:ascii="Times New Roman" w:hAnsi="Times New Roman" w:cs="Times New Roman"/>
          <w:sz w:val="24"/>
          <w:szCs w:val="24"/>
          <w:lang w:val="sr-Cyrl-RS"/>
        </w:rPr>
        <w:t xml:space="preserve"> </w:t>
      </w:r>
      <w:r w:rsidRPr="007D7960">
        <w:rPr>
          <w:rFonts w:ascii="Times New Roman" w:hAnsi="Times New Roman" w:cs="Times New Roman"/>
          <w:sz w:val="24"/>
          <w:szCs w:val="24"/>
          <w:lang w:val="sr-Cyrl-CS"/>
        </w:rPr>
        <w:t>Закона о јавним набавкама („Сл. Гласник РС“ број  124/12; 14/15 и 68/15)  и одредби које нису у супротности са овим законом, Правилника  о обавезним елементима конкурсне документације у поступцима јавних набавки и начину доказивања испуњености услова („Сл. Гласник  РС</w:t>
      </w:r>
      <w:r w:rsidRPr="007D7960">
        <w:rPr>
          <w:rFonts w:ascii="Times New Roman" w:hAnsi="Times New Roman" w:cs="Times New Roman"/>
          <w:sz w:val="24"/>
          <w:szCs w:val="24"/>
        </w:rPr>
        <w:t>“</w:t>
      </w:r>
      <w:r w:rsidRPr="007D7960">
        <w:rPr>
          <w:rFonts w:ascii="Times New Roman" w:hAnsi="Times New Roman" w:cs="Times New Roman"/>
          <w:sz w:val="24"/>
          <w:szCs w:val="24"/>
          <w:lang w:val="sr-Cyrl-CS"/>
        </w:rPr>
        <w:t xml:space="preserve"> број </w:t>
      </w:r>
      <w:r w:rsidRPr="007D7960">
        <w:rPr>
          <w:rFonts w:ascii="Times New Roman" w:hAnsi="Times New Roman" w:cs="Times New Roman"/>
          <w:iCs/>
          <w:sz w:val="24"/>
          <w:szCs w:val="24"/>
          <w:shd w:val="clear" w:color="auto" w:fill="FFFFFF"/>
        </w:rPr>
        <w:t>86/15</w:t>
      </w:r>
      <w:r w:rsidRPr="007D7960">
        <w:rPr>
          <w:rFonts w:ascii="Times New Roman" w:hAnsi="Times New Roman" w:cs="Times New Roman"/>
          <w:iCs/>
          <w:sz w:val="24"/>
          <w:szCs w:val="24"/>
          <w:shd w:val="clear" w:color="auto" w:fill="FFFFFF"/>
          <w:lang w:val="sr-Cyrl-RS"/>
        </w:rPr>
        <w:t>)</w:t>
      </w:r>
      <w:r w:rsidRPr="007D7960">
        <w:rPr>
          <w:rFonts w:ascii="Times New Roman" w:hAnsi="Times New Roman" w:cs="Times New Roman"/>
          <w:sz w:val="24"/>
          <w:szCs w:val="24"/>
          <w:lang w:val="sr-Cyrl-CS"/>
        </w:rPr>
        <w:t xml:space="preserve">, </w:t>
      </w:r>
      <w:r w:rsidRPr="007D7960">
        <w:rPr>
          <w:rFonts w:ascii="Times New Roman" w:hAnsi="Times New Roman" w:cs="Times New Roman"/>
          <w:sz w:val="24"/>
          <w:szCs w:val="24"/>
        </w:rPr>
        <w:t>O</w:t>
      </w:r>
      <w:r w:rsidRPr="007D7960">
        <w:rPr>
          <w:rFonts w:ascii="Times New Roman" w:hAnsi="Times New Roman" w:cs="Times New Roman"/>
          <w:sz w:val="24"/>
          <w:szCs w:val="24"/>
          <w:lang w:val="sr-Cyrl-CS"/>
        </w:rPr>
        <w:t xml:space="preserve">длуке о покретању поступка </w:t>
      </w:r>
      <w:r w:rsidRPr="007D7960">
        <w:rPr>
          <w:rFonts w:ascii="Times New Roman" w:hAnsi="Times New Roman" w:cs="Times New Roman"/>
          <w:sz w:val="24"/>
          <w:szCs w:val="24"/>
        </w:rPr>
        <w:t>3</w:t>
      </w:r>
      <w:r w:rsidRPr="007D7960">
        <w:rPr>
          <w:rFonts w:ascii="Times New Roman" w:hAnsi="Times New Roman" w:cs="Times New Roman"/>
          <w:sz w:val="24"/>
          <w:szCs w:val="24"/>
          <w:lang w:val="sr-Cyrl-RS"/>
        </w:rPr>
        <w:t>707</w:t>
      </w:r>
      <w:r w:rsidRPr="007D7960">
        <w:rPr>
          <w:rFonts w:ascii="Times New Roman" w:hAnsi="Times New Roman" w:cs="Times New Roman"/>
          <w:sz w:val="24"/>
          <w:szCs w:val="24"/>
          <w:lang w:val="sr-Cyrl-CS"/>
        </w:rPr>
        <w:t xml:space="preserve">, од </w:t>
      </w:r>
      <w:r w:rsidRPr="007D7960">
        <w:rPr>
          <w:rFonts w:ascii="Times New Roman" w:hAnsi="Times New Roman" w:cs="Times New Roman"/>
          <w:sz w:val="24"/>
          <w:szCs w:val="24"/>
          <w:lang w:val="sr-Cyrl-RS"/>
        </w:rPr>
        <w:t>26</w:t>
      </w:r>
      <w:r w:rsidRPr="007D7960">
        <w:rPr>
          <w:rFonts w:ascii="Times New Roman" w:hAnsi="Times New Roman" w:cs="Times New Roman"/>
          <w:sz w:val="24"/>
          <w:szCs w:val="24"/>
        </w:rPr>
        <w:t>.09</w:t>
      </w:r>
      <w:r w:rsidRPr="007D7960">
        <w:rPr>
          <w:rFonts w:ascii="Times New Roman" w:hAnsi="Times New Roman" w:cs="Times New Roman"/>
          <w:sz w:val="24"/>
          <w:szCs w:val="24"/>
          <w:lang w:val="sr-Cyrl-CS"/>
        </w:rPr>
        <w:t>.201</w:t>
      </w:r>
      <w:r w:rsidRPr="007D7960">
        <w:rPr>
          <w:rFonts w:ascii="Times New Roman" w:hAnsi="Times New Roman" w:cs="Times New Roman"/>
          <w:sz w:val="24"/>
          <w:szCs w:val="24"/>
        </w:rPr>
        <w:t>8</w:t>
      </w:r>
      <w:r w:rsidRPr="007D7960">
        <w:rPr>
          <w:rFonts w:ascii="Times New Roman" w:hAnsi="Times New Roman" w:cs="Times New Roman"/>
          <w:sz w:val="24"/>
          <w:szCs w:val="24"/>
          <w:lang w:val="sr-Cyrl-CS"/>
        </w:rPr>
        <w:t xml:space="preserve">. године и  Решења  о образовању комисије </w:t>
      </w:r>
      <w:r w:rsidRPr="007D7960">
        <w:rPr>
          <w:rFonts w:ascii="Times New Roman" w:hAnsi="Times New Roman" w:cs="Times New Roman"/>
          <w:sz w:val="24"/>
          <w:szCs w:val="24"/>
          <w:lang w:val="sr-Cyrl-RS"/>
        </w:rPr>
        <w:t>3707</w:t>
      </w:r>
      <w:r w:rsidRPr="007D7960">
        <w:rPr>
          <w:rFonts w:ascii="Times New Roman" w:hAnsi="Times New Roman" w:cs="Times New Roman"/>
          <w:sz w:val="24"/>
          <w:szCs w:val="24"/>
        </w:rPr>
        <w:t>/1</w:t>
      </w:r>
      <w:r w:rsidRPr="007D7960">
        <w:rPr>
          <w:rFonts w:ascii="Times New Roman" w:hAnsi="Times New Roman" w:cs="Times New Roman"/>
          <w:sz w:val="24"/>
          <w:szCs w:val="24"/>
          <w:lang w:val="sr-Cyrl-CS"/>
        </w:rPr>
        <w:t xml:space="preserve"> од </w:t>
      </w:r>
      <w:r w:rsidRPr="007D7960">
        <w:rPr>
          <w:rFonts w:ascii="Times New Roman" w:hAnsi="Times New Roman" w:cs="Times New Roman"/>
          <w:sz w:val="24"/>
          <w:szCs w:val="24"/>
          <w:lang w:val="sr-Cyrl-RS"/>
        </w:rPr>
        <w:t>26</w:t>
      </w:r>
      <w:r w:rsidRPr="007D7960">
        <w:rPr>
          <w:rFonts w:ascii="Times New Roman" w:hAnsi="Times New Roman" w:cs="Times New Roman"/>
          <w:sz w:val="24"/>
          <w:szCs w:val="24"/>
        </w:rPr>
        <w:t>.09</w:t>
      </w:r>
      <w:r w:rsidRPr="007D7960">
        <w:rPr>
          <w:rFonts w:ascii="Times New Roman" w:hAnsi="Times New Roman" w:cs="Times New Roman"/>
          <w:sz w:val="24"/>
          <w:szCs w:val="24"/>
          <w:lang w:val="sr-Cyrl-CS"/>
        </w:rPr>
        <w:t>.201</w:t>
      </w:r>
      <w:r w:rsidRPr="007D7960">
        <w:rPr>
          <w:rFonts w:ascii="Times New Roman" w:hAnsi="Times New Roman" w:cs="Times New Roman"/>
          <w:sz w:val="24"/>
          <w:szCs w:val="24"/>
        </w:rPr>
        <w:t>8</w:t>
      </w:r>
      <w:r w:rsidRPr="007D7960">
        <w:rPr>
          <w:rFonts w:ascii="Times New Roman" w:hAnsi="Times New Roman" w:cs="Times New Roman"/>
          <w:sz w:val="24"/>
          <w:szCs w:val="24"/>
          <w:lang w:val="sr-Cyrl-CS"/>
        </w:rPr>
        <w:t>. године, припремљена је:</w:t>
      </w:r>
    </w:p>
    <w:p w:rsidR="00FF0D4B" w:rsidRPr="007D7960" w:rsidRDefault="00FF0D4B" w:rsidP="007D7960">
      <w:pPr>
        <w:pStyle w:val="Header"/>
        <w:spacing w:after="0"/>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КОНКУРСНА ДОКУМЕНТАЦИЈА</w:t>
      </w:r>
    </w:p>
    <w:p w:rsidR="007D7960" w:rsidRPr="007D7960" w:rsidRDefault="007D7960" w:rsidP="007D7960">
      <w:pPr>
        <w:pStyle w:val="Header"/>
        <w:spacing w:after="0"/>
        <w:jc w:val="center"/>
        <w:rPr>
          <w:rFonts w:ascii="Times New Roman" w:hAnsi="Times New Roman" w:cs="Times New Roman"/>
          <w:b/>
          <w:sz w:val="24"/>
          <w:szCs w:val="24"/>
          <w:lang w:val="sr-Cyrl-CS"/>
        </w:rPr>
      </w:pPr>
    </w:p>
    <w:p w:rsidR="00FF0D4B" w:rsidRPr="007D7960" w:rsidRDefault="00FF0D4B" w:rsidP="007D7960">
      <w:pPr>
        <w:jc w:val="center"/>
        <w:rPr>
          <w:rFonts w:ascii="Times New Roman" w:hAnsi="Times New Roman" w:cs="Times New Roman"/>
          <w:b/>
          <w:color w:val="FF0000"/>
          <w:sz w:val="24"/>
          <w:szCs w:val="24"/>
        </w:rPr>
      </w:pPr>
      <w:r w:rsidRPr="007D7960">
        <w:rPr>
          <w:rFonts w:ascii="Times New Roman" w:eastAsia="TimesNewRomanPS-BoldMT" w:hAnsi="Times New Roman" w:cs="Times New Roman"/>
          <w:bCs/>
          <w:sz w:val="24"/>
          <w:szCs w:val="24"/>
          <w:lang w:val="ru-RU"/>
        </w:rPr>
        <w:t>за јавну набавку мале вредности – набавка услуга</w:t>
      </w:r>
      <w:r w:rsidRPr="007D7960">
        <w:rPr>
          <w:rFonts w:ascii="Times New Roman" w:hAnsi="Times New Roman" w:cs="Times New Roman"/>
          <w:sz w:val="24"/>
          <w:szCs w:val="24"/>
          <w:lang w:val="sr-Cyrl-CS"/>
        </w:rPr>
        <w:t xml:space="preserve"> – </w:t>
      </w:r>
      <w:r w:rsidRPr="007D7960">
        <w:rPr>
          <w:rFonts w:ascii="Times New Roman" w:hAnsi="Times New Roman" w:cs="Times New Roman"/>
          <w:b/>
          <w:sz w:val="24"/>
          <w:szCs w:val="24"/>
          <w:lang w:val="sr-Cyrl-CS"/>
        </w:rPr>
        <w:t>Услуге израде пројектне документације за озакоњење објекта дечјег одмаралишта Станишинци на Гочу</w:t>
      </w:r>
    </w:p>
    <w:p w:rsidR="00FF0D4B" w:rsidRPr="007D7960" w:rsidRDefault="00FF0D4B" w:rsidP="007D7960">
      <w:pPr>
        <w:pStyle w:val="Header"/>
        <w:spacing w:after="0"/>
        <w:jc w:val="center"/>
        <w:rPr>
          <w:rFonts w:ascii="Times New Roman" w:hAnsi="Times New Roman" w:cs="Times New Roman"/>
          <w:b/>
          <w:sz w:val="24"/>
          <w:szCs w:val="24"/>
        </w:rPr>
      </w:pPr>
      <w:r w:rsidRPr="007D7960">
        <w:rPr>
          <w:rFonts w:ascii="Times New Roman" w:hAnsi="Times New Roman" w:cs="Times New Roman"/>
          <w:sz w:val="24"/>
          <w:szCs w:val="24"/>
          <w:lang w:val="sr-Cyrl-CS"/>
        </w:rPr>
        <w:t>ЈН број</w:t>
      </w:r>
      <w:r w:rsidRPr="007D7960">
        <w:rPr>
          <w:rFonts w:ascii="Times New Roman" w:hAnsi="Times New Roman" w:cs="Times New Roman"/>
          <w:sz w:val="24"/>
          <w:szCs w:val="24"/>
          <w:lang w:val="sv-SE"/>
        </w:rPr>
        <w:t xml:space="preserve"> </w:t>
      </w:r>
      <w:r w:rsidRPr="007D7960">
        <w:rPr>
          <w:rFonts w:ascii="Times New Roman" w:hAnsi="Times New Roman" w:cs="Times New Roman"/>
          <w:b/>
          <w:sz w:val="24"/>
          <w:szCs w:val="24"/>
        </w:rPr>
        <w:t>10/2018</w:t>
      </w:r>
    </w:p>
    <w:p w:rsidR="007D7960" w:rsidRPr="007D7960" w:rsidRDefault="007D7960" w:rsidP="007D7960">
      <w:pPr>
        <w:pStyle w:val="Header"/>
        <w:spacing w:after="0"/>
        <w:jc w:val="center"/>
        <w:rPr>
          <w:rFonts w:ascii="Times New Roman" w:hAnsi="Times New Roman" w:cs="Times New Roman"/>
          <w:sz w:val="24"/>
          <w:szCs w:val="24"/>
        </w:rPr>
      </w:pPr>
    </w:p>
    <w:p w:rsidR="00FF0D4B" w:rsidRPr="007D7960" w:rsidRDefault="007D7960" w:rsidP="007D7960">
      <w:pPr>
        <w:pStyle w:val="Header"/>
        <w:spacing w:after="0"/>
        <w:jc w:val="center"/>
        <w:rPr>
          <w:rFonts w:ascii="Times New Roman" w:hAnsi="Times New Roman" w:cs="Times New Roman"/>
          <w:b/>
          <w:sz w:val="24"/>
          <w:szCs w:val="24"/>
          <w:lang w:val="sr-Cyrl-CS"/>
        </w:rPr>
      </w:pPr>
      <w:r w:rsidRPr="00AC648C">
        <w:rPr>
          <w:rFonts w:ascii="Times New Roman" w:hAnsi="Times New Roman" w:cs="Times New Roman"/>
          <w:b/>
          <w:sz w:val="24"/>
          <w:szCs w:val="24"/>
          <w:lang w:val="sr-Cyrl-CS"/>
        </w:rPr>
        <w:t>САДРЖАЈ КОНКУРСНЕ ДОКУМЕНТАЦИЈЕ</w:t>
      </w:r>
    </w:p>
    <w:p w:rsidR="007D7960" w:rsidRPr="007D7960" w:rsidRDefault="007D7960" w:rsidP="007D7960">
      <w:pPr>
        <w:pStyle w:val="Header"/>
        <w:spacing w:after="0"/>
        <w:jc w:val="center"/>
        <w:rPr>
          <w:rFonts w:ascii="Times New Roman" w:hAnsi="Times New Roman" w:cs="Times New Roman"/>
          <w:b/>
          <w:sz w:val="24"/>
          <w:szCs w:val="24"/>
          <w:lang w:val="sr-Cyrl-CS"/>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8991"/>
      </w:tblGrid>
      <w:tr w:rsidR="00FF0D4B" w:rsidRPr="007D7960" w:rsidTr="00810ED5">
        <w:trPr>
          <w:trHeight w:val="304"/>
          <w:jc w:val="center"/>
        </w:trPr>
        <w:tc>
          <w:tcPr>
            <w:tcW w:w="607" w:type="dxa"/>
            <w:vAlign w:val="center"/>
          </w:tcPr>
          <w:p w:rsidR="00FF0D4B" w:rsidRPr="007D7960" w:rsidRDefault="00FF0D4B" w:rsidP="00AC648C">
            <w:pPr>
              <w:jc w:val="center"/>
              <w:rPr>
                <w:rFonts w:ascii="Times New Roman" w:hAnsi="Times New Roman" w:cs="Times New Roman"/>
                <w:sz w:val="24"/>
                <w:szCs w:val="24"/>
              </w:rPr>
            </w:pPr>
            <w:r w:rsidRPr="007D7960">
              <w:rPr>
                <w:rFonts w:ascii="Times New Roman" w:hAnsi="Times New Roman" w:cs="Times New Roman"/>
                <w:sz w:val="24"/>
                <w:szCs w:val="24"/>
              </w:rPr>
              <w:t>1.</w:t>
            </w:r>
          </w:p>
        </w:tc>
        <w:tc>
          <w:tcPr>
            <w:tcW w:w="8991" w:type="dxa"/>
            <w:vAlign w:val="center"/>
          </w:tcPr>
          <w:p w:rsidR="00FF0D4B" w:rsidRPr="007C0FC1" w:rsidRDefault="00FF0D4B" w:rsidP="00810ED5">
            <w:pPr>
              <w:rPr>
                <w:rFonts w:ascii="Times New Roman" w:hAnsi="Times New Roman" w:cs="Times New Roman"/>
                <w:sz w:val="24"/>
                <w:szCs w:val="24"/>
                <w:lang w:val="sr-Cyrl-RS"/>
              </w:rPr>
            </w:pPr>
            <w:r w:rsidRPr="007D7960">
              <w:rPr>
                <w:rFonts w:ascii="Times New Roman" w:hAnsi="Times New Roman" w:cs="Times New Roman"/>
                <w:sz w:val="24"/>
                <w:szCs w:val="24"/>
              </w:rPr>
              <w:t>НАСЛОВНА СТРАНА</w:t>
            </w:r>
            <w:r w:rsidR="007C0FC1">
              <w:rPr>
                <w:rFonts w:ascii="Times New Roman" w:hAnsi="Times New Roman" w:cs="Times New Roman"/>
                <w:sz w:val="24"/>
                <w:szCs w:val="24"/>
                <w:lang w:val="sr-Cyrl-RS"/>
              </w:rPr>
              <w:t>..........................................................................................</w:t>
            </w:r>
            <w:r w:rsidR="00EB2BF2">
              <w:rPr>
                <w:rFonts w:ascii="Times New Roman" w:hAnsi="Times New Roman" w:cs="Times New Roman"/>
                <w:sz w:val="24"/>
                <w:szCs w:val="24"/>
                <w:lang w:val="sr-Cyrl-RS"/>
              </w:rPr>
              <w:t>..</w:t>
            </w:r>
            <w:r w:rsidR="007C0FC1">
              <w:rPr>
                <w:rFonts w:ascii="Times New Roman" w:hAnsi="Times New Roman" w:cs="Times New Roman"/>
                <w:sz w:val="24"/>
                <w:szCs w:val="24"/>
                <w:lang w:val="sr-Cyrl-RS"/>
              </w:rPr>
              <w:t>страна 1</w:t>
            </w:r>
          </w:p>
        </w:tc>
      </w:tr>
      <w:tr w:rsidR="00FF0D4B" w:rsidRPr="007D7960" w:rsidTr="00810ED5">
        <w:trPr>
          <w:trHeight w:val="304"/>
          <w:jc w:val="center"/>
        </w:trPr>
        <w:tc>
          <w:tcPr>
            <w:tcW w:w="607" w:type="dxa"/>
            <w:vAlign w:val="center"/>
          </w:tcPr>
          <w:p w:rsidR="00FF0D4B" w:rsidRPr="007D7960" w:rsidRDefault="00FF0D4B" w:rsidP="00AC648C">
            <w:pPr>
              <w:jc w:val="center"/>
              <w:rPr>
                <w:rFonts w:ascii="Times New Roman" w:hAnsi="Times New Roman" w:cs="Times New Roman"/>
                <w:sz w:val="24"/>
                <w:szCs w:val="24"/>
                <w:lang w:val="sr-Cyrl-CS"/>
              </w:rPr>
            </w:pPr>
            <w:r w:rsidRPr="007D7960">
              <w:rPr>
                <w:rFonts w:ascii="Times New Roman" w:hAnsi="Times New Roman" w:cs="Times New Roman"/>
                <w:sz w:val="24"/>
                <w:szCs w:val="24"/>
              </w:rPr>
              <w:t>2.</w:t>
            </w:r>
          </w:p>
        </w:tc>
        <w:tc>
          <w:tcPr>
            <w:tcW w:w="8991" w:type="dxa"/>
            <w:vAlign w:val="center"/>
          </w:tcPr>
          <w:p w:rsidR="00FF0D4B" w:rsidRPr="007C0FC1" w:rsidRDefault="00FF0D4B" w:rsidP="007D7960">
            <w:pPr>
              <w:rPr>
                <w:rFonts w:ascii="Times New Roman" w:hAnsi="Times New Roman" w:cs="Times New Roman"/>
                <w:sz w:val="24"/>
                <w:szCs w:val="24"/>
                <w:lang w:val="sr-Cyrl-RS"/>
              </w:rPr>
            </w:pPr>
            <w:r w:rsidRPr="007D7960">
              <w:rPr>
                <w:rFonts w:ascii="Times New Roman" w:hAnsi="Times New Roman" w:cs="Times New Roman"/>
                <w:sz w:val="24"/>
                <w:szCs w:val="24"/>
              </w:rPr>
              <w:t xml:space="preserve">САДРЖАЈ </w:t>
            </w:r>
            <w:r w:rsidR="007C0FC1">
              <w:rPr>
                <w:rFonts w:ascii="Times New Roman" w:hAnsi="Times New Roman" w:cs="Times New Roman"/>
                <w:sz w:val="24"/>
                <w:szCs w:val="24"/>
                <w:lang w:val="sr-Cyrl-RS"/>
              </w:rPr>
              <w:t>..............................................................................................................</w:t>
            </w:r>
            <w:r w:rsidR="00EB2BF2">
              <w:rPr>
                <w:rFonts w:ascii="Times New Roman" w:hAnsi="Times New Roman" w:cs="Times New Roman"/>
                <w:sz w:val="24"/>
                <w:szCs w:val="24"/>
                <w:lang w:val="sr-Cyrl-RS"/>
              </w:rPr>
              <w:t>..</w:t>
            </w:r>
            <w:r w:rsidR="007C0FC1">
              <w:rPr>
                <w:rFonts w:ascii="Times New Roman" w:hAnsi="Times New Roman" w:cs="Times New Roman"/>
                <w:sz w:val="24"/>
                <w:szCs w:val="24"/>
                <w:lang w:val="sr-Cyrl-RS"/>
              </w:rPr>
              <w:t>страна 2</w:t>
            </w:r>
          </w:p>
        </w:tc>
      </w:tr>
      <w:tr w:rsidR="00FF0D4B" w:rsidRPr="007D7960" w:rsidTr="00810ED5">
        <w:trPr>
          <w:cantSplit/>
          <w:trHeight w:val="304"/>
          <w:jc w:val="center"/>
        </w:trPr>
        <w:tc>
          <w:tcPr>
            <w:tcW w:w="607" w:type="dxa"/>
          </w:tcPr>
          <w:p w:rsidR="00FF0D4B" w:rsidRPr="007D7960" w:rsidRDefault="00FF0D4B" w:rsidP="00AC648C">
            <w:pPr>
              <w:jc w:val="center"/>
              <w:rPr>
                <w:rFonts w:ascii="Times New Roman" w:hAnsi="Times New Roman" w:cs="Times New Roman"/>
                <w:sz w:val="24"/>
                <w:szCs w:val="24"/>
              </w:rPr>
            </w:pPr>
            <w:r w:rsidRPr="007D7960">
              <w:rPr>
                <w:rFonts w:ascii="Times New Roman" w:hAnsi="Times New Roman" w:cs="Times New Roman"/>
                <w:sz w:val="24"/>
                <w:szCs w:val="24"/>
              </w:rPr>
              <w:t>3.</w:t>
            </w:r>
          </w:p>
        </w:tc>
        <w:tc>
          <w:tcPr>
            <w:tcW w:w="8991" w:type="dxa"/>
            <w:vAlign w:val="center"/>
          </w:tcPr>
          <w:p w:rsidR="00FF0D4B" w:rsidRPr="007D7960" w:rsidRDefault="00FF0D4B" w:rsidP="00AC648C">
            <w:pPr>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ОПШТИ ПОДАЦИ О </w:t>
            </w:r>
            <w:r w:rsidR="00AC648C">
              <w:rPr>
                <w:rFonts w:ascii="Times New Roman" w:hAnsi="Times New Roman" w:cs="Times New Roman"/>
                <w:sz w:val="24"/>
                <w:szCs w:val="24"/>
                <w:lang w:val="sr-Cyrl-CS"/>
              </w:rPr>
              <w:t>ЈАВНОЈ НАБАВЦИ....................</w:t>
            </w:r>
            <w:r w:rsidRPr="007D7960">
              <w:rPr>
                <w:rFonts w:ascii="Times New Roman" w:hAnsi="Times New Roman" w:cs="Times New Roman"/>
                <w:sz w:val="24"/>
                <w:szCs w:val="24"/>
                <w:lang w:val="sr-Cyrl-CS"/>
              </w:rPr>
              <w:t>...............................</w:t>
            </w:r>
            <w:r w:rsidRPr="007D7960">
              <w:rPr>
                <w:rFonts w:ascii="Times New Roman" w:hAnsi="Times New Roman" w:cs="Times New Roman"/>
                <w:sz w:val="24"/>
                <w:szCs w:val="24"/>
              </w:rPr>
              <w:t>.</w:t>
            </w:r>
            <w:r w:rsidRPr="007D7960">
              <w:rPr>
                <w:rFonts w:ascii="Times New Roman" w:hAnsi="Times New Roman" w:cs="Times New Roman"/>
                <w:sz w:val="24"/>
                <w:szCs w:val="24"/>
                <w:lang w:val="sr-Cyrl-CS"/>
              </w:rPr>
              <w:t>.....</w:t>
            </w:r>
            <w:r w:rsidR="00EB2BF2">
              <w:rPr>
                <w:rFonts w:ascii="Times New Roman" w:hAnsi="Times New Roman" w:cs="Times New Roman"/>
                <w:sz w:val="24"/>
                <w:szCs w:val="24"/>
                <w:lang w:val="sr-Cyrl-CS"/>
              </w:rPr>
              <w:t>.</w:t>
            </w:r>
            <w:r w:rsidRPr="007D7960">
              <w:rPr>
                <w:rFonts w:ascii="Times New Roman" w:hAnsi="Times New Roman" w:cs="Times New Roman"/>
                <w:sz w:val="24"/>
                <w:szCs w:val="24"/>
                <w:lang w:val="sr-Cyrl-CS"/>
              </w:rPr>
              <w:t>страна 3</w:t>
            </w:r>
          </w:p>
        </w:tc>
      </w:tr>
      <w:tr w:rsidR="00FF0D4B" w:rsidRPr="007D7960" w:rsidTr="00810ED5">
        <w:trPr>
          <w:cantSplit/>
          <w:trHeight w:val="304"/>
          <w:jc w:val="center"/>
        </w:trPr>
        <w:tc>
          <w:tcPr>
            <w:tcW w:w="607" w:type="dxa"/>
          </w:tcPr>
          <w:p w:rsidR="00FF0D4B" w:rsidRPr="007D7960" w:rsidRDefault="00FF0D4B" w:rsidP="00AC648C">
            <w:pPr>
              <w:jc w:val="center"/>
              <w:rPr>
                <w:rFonts w:ascii="Times New Roman" w:hAnsi="Times New Roman" w:cs="Times New Roman"/>
                <w:sz w:val="24"/>
                <w:szCs w:val="24"/>
                <w:lang w:val="sr-Cyrl-CS"/>
              </w:rPr>
            </w:pPr>
            <w:r w:rsidRPr="007D7960">
              <w:rPr>
                <w:rFonts w:ascii="Times New Roman" w:hAnsi="Times New Roman" w:cs="Times New Roman"/>
                <w:sz w:val="24"/>
                <w:szCs w:val="24"/>
                <w:lang w:val="sr-Cyrl-CS"/>
              </w:rPr>
              <w:t>4.</w:t>
            </w:r>
          </w:p>
        </w:tc>
        <w:tc>
          <w:tcPr>
            <w:tcW w:w="8991" w:type="dxa"/>
            <w:vAlign w:val="center"/>
          </w:tcPr>
          <w:p w:rsidR="00FF0D4B" w:rsidRPr="007D7960" w:rsidRDefault="00FF0D4B" w:rsidP="00810ED5">
            <w:pPr>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ПОДАЦИ О ПРЕДМЕТУ ЈАВНЕ НАБАВКЕ....................................................</w:t>
            </w:r>
            <w:r w:rsidR="00EB2BF2">
              <w:rPr>
                <w:rFonts w:ascii="Times New Roman" w:hAnsi="Times New Roman" w:cs="Times New Roman"/>
                <w:sz w:val="24"/>
                <w:szCs w:val="24"/>
                <w:lang w:val="sr-Cyrl-CS"/>
              </w:rPr>
              <w:t>..</w:t>
            </w:r>
            <w:r w:rsidRPr="007D7960">
              <w:rPr>
                <w:rFonts w:ascii="Times New Roman" w:hAnsi="Times New Roman" w:cs="Times New Roman"/>
                <w:sz w:val="24"/>
                <w:szCs w:val="24"/>
                <w:lang w:val="sr-Cyrl-CS"/>
              </w:rPr>
              <w:t>страна 4</w:t>
            </w:r>
          </w:p>
        </w:tc>
      </w:tr>
      <w:tr w:rsidR="00FF0D4B" w:rsidRPr="007D7960" w:rsidTr="00810ED5">
        <w:trPr>
          <w:trHeight w:val="286"/>
          <w:jc w:val="center"/>
        </w:trPr>
        <w:tc>
          <w:tcPr>
            <w:tcW w:w="607" w:type="dxa"/>
            <w:vAlign w:val="center"/>
          </w:tcPr>
          <w:p w:rsidR="00FF0D4B" w:rsidRPr="007D7960" w:rsidRDefault="00FF0D4B" w:rsidP="00AC648C">
            <w:pPr>
              <w:jc w:val="center"/>
              <w:rPr>
                <w:rFonts w:ascii="Times New Roman" w:hAnsi="Times New Roman" w:cs="Times New Roman"/>
                <w:sz w:val="24"/>
                <w:szCs w:val="24"/>
              </w:rPr>
            </w:pPr>
            <w:r w:rsidRPr="007D7960">
              <w:rPr>
                <w:rFonts w:ascii="Times New Roman" w:hAnsi="Times New Roman" w:cs="Times New Roman"/>
                <w:sz w:val="24"/>
                <w:szCs w:val="24"/>
              </w:rPr>
              <w:t>5.</w:t>
            </w:r>
          </w:p>
        </w:tc>
        <w:tc>
          <w:tcPr>
            <w:tcW w:w="8991" w:type="dxa"/>
            <w:vAlign w:val="center"/>
          </w:tcPr>
          <w:p w:rsidR="00FF0D4B" w:rsidRPr="007D7960" w:rsidRDefault="00FF0D4B" w:rsidP="00FF0D4B">
            <w:pPr>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ВРСТА, ТЕХНИЧКЕ КАРАКТЕРИСТИКЕ, </w:t>
            </w:r>
            <w:r w:rsidR="00AC648C">
              <w:rPr>
                <w:rFonts w:ascii="Times New Roman" w:hAnsi="Times New Roman" w:cs="Times New Roman"/>
                <w:sz w:val="24"/>
                <w:szCs w:val="24"/>
                <w:lang w:val="sr-Cyrl-CS"/>
              </w:rPr>
              <w:t>КВАЛИТЕТ, КОЛИЧИНА И ОПИС УСЛУГА</w:t>
            </w:r>
            <w:r w:rsidRPr="007D7960">
              <w:rPr>
                <w:rFonts w:ascii="Times New Roman" w:hAnsi="Times New Roman" w:cs="Times New Roman"/>
                <w:sz w:val="24"/>
                <w:szCs w:val="24"/>
                <w:lang w:val="sr-Cyrl-CS"/>
              </w:rPr>
              <w:t>, НАЧИН СПОВОЂЕЊА КОНТРОЛЕ И ОБЕЗБЕЂЕЊА ГАРАНЦИЈЕ КВАЛИТЕТА, РОК ИЗВРШЕЊА, МЕСТО ИЗВРШЕЊА................................</w:t>
            </w:r>
            <w:r w:rsidR="00EB2BF2">
              <w:rPr>
                <w:rFonts w:ascii="Times New Roman" w:hAnsi="Times New Roman" w:cs="Times New Roman"/>
                <w:sz w:val="24"/>
                <w:szCs w:val="24"/>
                <w:lang w:val="sr-Cyrl-CS"/>
              </w:rPr>
              <w:t>..</w:t>
            </w:r>
            <w:r w:rsidRPr="007D7960">
              <w:rPr>
                <w:rFonts w:ascii="Times New Roman" w:hAnsi="Times New Roman" w:cs="Times New Roman"/>
                <w:sz w:val="24"/>
                <w:szCs w:val="24"/>
                <w:lang w:val="sr-Cyrl-CS"/>
              </w:rPr>
              <w:t>страна 5</w:t>
            </w:r>
          </w:p>
        </w:tc>
      </w:tr>
      <w:tr w:rsidR="00FF0D4B" w:rsidRPr="007D7960" w:rsidTr="00810ED5">
        <w:trPr>
          <w:trHeight w:val="304"/>
          <w:jc w:val="center"/>
        </w:trPr>
        <w:tc>
          <w:tcPr>
            <w:tcW w:w="607" w:type="dxa"/>
            <w:vAlign w:val="center"/>
          </w:tcPr>
          <w:p w:rsidR="00FF0D4B" w:rsidRPr="007D7960" w:rsidRDefault="00FF0D4B" w:rsidP="00AC648C">
            <w:pPr>
              <w:jc w:val="center"/>
              <w:rPr>
                <w:rFonts w:ascii="Times New Roman" w:hAnsi="Times New Roman" w:cs="Times New Roman"/>
                <w:sz w:val="24"/>
                <w:szCs w:val="24"/>
              </w:rPr>
            </w:pPr>
            <w:r w:rsidRPr="007D7960">
              <w:rPr>
                <w:rFonts w:ascii="Times New Roman" w:hAnsi="Times New Roman" w:cs="Times New Roman"/>
                <w:sz w:val="24"/>
                <w:szCs w:val="24"/>
              </w:rPr>
              <w:t>6.</w:t>
            </w:r>
          </w:p>
        </w:tc>
        <w:tc>
          <w:tcPr>
            <w:tcW w:w="8991" w:type="dxa"/>
            <w:vAlign w:val="center"/>
          </w:tcPr>
          <w:p w:rsidR="00FF0D4B" w:rsidRPr="007D7960" w:rsidRDefault="00FF0D4B" w:rsidP="00810ED5">
            <w:pPr>
              <w:rPr>
                <w:rFonts w:ascii="Times New Roman" w:hAnsi="Times New Roman" w:cs="Times New Roman"/>
                <w:sz w:val="24"/>
                <w:szCs w:val="24"/>
                <w:lang w:val="sr-Cyrl-CS"/>
              </w:rPr>
            </w:pPr>
            <w:r w:rsidRPr="007D7960">
              <w:rPr>
                <w:rFonts w:ascii="Times New Roman" w:hAnsi="Times New Roman" w:cs="Times New Roman"/>
                <w:sz w:val="24"/>
                <w:szCs w:val="24"/>
                <w:lang w:val="sr-Cyrl-CS"/>
              </w:rPr>
              <w:t>УСЛОВИ ЗА УЧЕШЋЕ У ПОСТУПКУ ЈАВНЕ НАБАВКЕ ИЗ ЧЛАНА 75. И 76. ЗАКОНА И УПУТСТВО КАКО СЕ ДОКАЗУЈЕ ИСПУЊЕНОСТ ТИХ УСЛОВА</w:t>
            </w:r>
          </w:p>
          <w:p w:rsidR="00FF0D4B" w:rsidRPr="007D7960" w:rsidRDefault="00FF0D4B" w:rsidP="00810ED5">
            <w:pPr>
              <w:rPr>
                <w:rFonts w:ascii="Times New Roman" w:hAnsi="Times New Roman" w:cs="Times New Roman"/>
                <w:sz w:val="24"/>
                <w:szCs w:val="24"/>
                <w:lang w:val="sr-Cyrl-RS"/>
              </w:rPr>
            </w:pPr>
            <w:r w:rsidRPr="007D7960">
              <w:rPr>
                <w:rFonts w:ascii="Times New Roman" w:hAnsi="Times New Roman" w:cs="Times New Roman"/>
                <w:sz w:val="24"/>
                <w:szCs w:val="24"/>
                <w:lang w:val="sr-Cyrl-CS"/>
              </w:rPr>
              <w:t>..................</w:t>
            </w:r>
            <w:r w:rsidR="007D7960" w:rsidRPr="007D7960">
              <w:rPr>
                <w:rFonts w:ascii="Times New Roman" w:hAnsi="Times New Roman" w:cs="Times New Roman"/>
                <w:sz w:val="24"/>
                <w:szCs w:val="24"/>
                <w:lang w:val="sr-Cyrl-CS"/>
              </w:rPr>
              <w:t>................................................................................................................</w:t>
            </w:r>
            <w:r w:rsidR="00EB2BF2">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xml:space="preserve">страна </w:t>
            </w:r>
            <w:r w:rsidRPr="007D7960">
              <w:rPr>
                <w:rFonts w:ascii="Times New Roman" w:hAnsi="Times New Roman" w:cs="Times New Roman"/>
                <w:sz w:val="24"/>
                <w:szCs w:val="24"/>
                <w:lang w:val="sr-Cyrl-RS"/>
              </w:rPr>
              <w:t>7</w:t>
            </w:r>
          </w:p>
        </w:tc>
      </w:tr>
      <w:tr w:rsidR="00FF0D4B" w:rsidRPr="007D7960" w:rsidTr="00810ED5">
        <w:trPr>
          <w:trHeight w:val="304"/>
          <w:jc w:val="center"/>
        </w:trPr>
        <w:tc>
          <w:tcPr>
            <w:tcW w:w="607" w:type="dxa"/>
            <w:vAlign w:val="center"/>
          </w:tcPr>
          <w:p w:rsidR="00FF0D4B" w:rsidRPr="007D7960" w:rsidRDefault="00FF0D4B" w:rsidP="00AC648C">
            <w:pPr>
              <w:jc w:val="center"/>
              <w:rPr>
                <w:rFonts w:ascii="Times New Roman" w:hAnsi="Times New Roman" w:cs="Times New Roman"/>
                <w:sz w:val="24"/>
                <w:szCs w:val="24"/>
              </w:rPr>
            </w:pPr>
            <w:r w:rsidRPr="007D7960">
              <w:rPr>
                <w:rFonts w:ascii="Times New Roman" w:hAnsi="Times New Roman" w:cs="Times New Roman"/>
                <w:sz w:val="24"/>
                <w:szCs w:val="24"/>
              </w:rPr>
              <w:t>7.</w:t>
            </w:r>
          </w:p>
        </w:tc>
        <w:tc>
          <w:tcPr>
            <w:tcW w:w="8991" w:type="dxa"/>
            <w:vAlign w:val="center"/>
          </w:tcPr>
          <w:p w:rsidR="00FF0D4B" w:rsidRPr="007D7960" w:rsidRDefault="00FF0D4B" w:rsidP="00810ED5">
            <w:pPr>
              <w:rPr>
                <w:rFonts w:ascii="Times New Roman" w:hAnsi="Times New Roman" w:cs="Times New Roman"/>
                <w:sz w:val="24"/>
                <w:szCs w:val="24"/>
                <w:lang w:val="sr-Cyrl-CS"/>
              </w:rPr>
            </w:pPr>
            <w:r w:rsidRPr="007D7960">
              <w:rPr>
                <w:rFonts w:ascii="Times New Roman" w:hAnsi="Times New Roman" w:cs="Times New Roman"/>
                <w:sz w:val="24"/>
                <w:szCs w:val="24"/>
                <w:lang w:val="sr-Cyrl-CS"/>
              </w:rPr>
              <w:t>УПУТСТВО ПОНУЂАЧИМА КАКО ДА САЧИНЕ ПОНУДУ.......</w:t>
            </w:r>
            <w:r w:rsidR="00AC648C">
              <w:rPr>
                <w:rFonts w:ascii="Times New Roman" w:hAnsi="Times New Roman" w:cs="Times New Roman"/>
                <w:sz w:val="24"/>
                <w:szCs w:val="24"/>
                <w:lang w:val="sr-Cyrl-CS"/>
              </w:rPr>
              <w:t>................страна 1</w:t>
            </w:r>
            <w:r w:rsidR="00CA2C59">
              <w:rPr>
                <w:rFonts w:ascii="Times New Roman" w:hAnsi="Times New Roman" w:cs="Times New Roman"/>
                <w:sz w:val="24"/>
                <w:szCs w:val="24"/>
                <w:lang w:val="sr-Cyrl-CS"/>
              </w:rPr>
              <w:t>1</w:t>
            </w:r>
          </w:p>
        </w:tc>
      </w:tr>
      <w:tr w:rsidR="00FF0D4B" w:rsidRPr="007D7960" w:rsidTr="00810ED5">
        <w:trPr>
          <w:trHeight w:val="304"/>
          <w:jc w:val="center"/>
        </w:trPr>
        <w:tc>
          <w:tcPr>
            <w:tcW w:w="607" w:type="dxa"/>
            <w:vAlign w:val="center"/>
          </w:tcPr>
          <w:p w:rsidR="00FF0D4B" w:rsidRPr="007D7960" w:rsidRDefault="00AC648C" w:rsidP="00AC648C">
            <w:pPr>
              <w:jc w:val="center"/>
              <w:rPr>
                <w:rFonts w:ascii="Times New Roman" w:hAnsi="Times New Roman" w:cs="Times New Roman"/>
                <w:sz w:val="24"/>
                <w:szCs w:val="24"/>
              </w:rPr>
            </w:pPr>
            <w:r>
              <w:rPr>
                <w:rFonts w:ascii="Times New Roman" w:hAnsi="Times New Roman" w:cs="Times New Roman"/>
                <w:sz w:val="24"/>
                <w:szCs w:val="24"/>
                <w:lang w:val="sr-Cyrl-RS"/>
              </w:rPr>
              <w:t>8</w:t>
            </w:r>
            <w:r w:rsidR="00FF0D4B" w:rsidRPr="007D7960">
              <w:rPr>
                <w:rFonts w:ascii="Times New Roman" w:hAnsi="Times New Roman" w:cs="Times New Roman"/>
                <w:sz w:val="24"/>
                <w:szCs w:val="24"/>
              </w:rPr>
              <w:t>.</w:t>
            </w:r>
          </w:p>
        </w:tc>
        <w:tc>
          <w:tcPr>
            <w:tcW w:w="8991" w:type="dxa"/>
            <w:vAlign w:val="center"/>
          </w:tcPr>
          <w:p w:rsidR="00FF0D4B" w:rsidRPr="007D7960" w:rsidRDefault="00FF0D4B" w:rsidP="00CA2C59">
            <w:pPr>
              <w:rPr>
                <w:rFonts w:ascii="Times New Roman" w:hAnsi="Times New Roman" w:cs="Times New Roman"/>
                <w:sz w:val="24"/>
                <w:szCs w:val="24"/>
              </w:rPr>
            </w:pPr>
            <w:r w:rsidRPr="007D7960">
              <w:rPr>
                <w:rFonts w:ascii="Times New Roman" w:hAnsi="Times New Roman" w:cs="Times New Roman"/>
                <w:sz w:val="24"/>
                <w:szCs w:val="24"/>
                <w:lang w:val="sr-Cyrl-CS"/>
              </w:rPr>
              <w:t xml:space="preserve">ОБРАЗАЦ ПОНУДЕ (образац </w:t>
            </w:r>
            <w:r w:rsidR="00AC648C">
              <w:rPr>
                <w:rFonts w:ascii="Times New Roman" w:hAnsi="Times New Roman" w:cs="Times New Roman"/>
                <w:sz w:val="24"/>
                <w:szCs w:val="24"/>
              </w:rPr>
              <w:t>1</w:t>
            </w:r>
            <w:r w:rsidRPr="007D7960">
              <w:rPr>
                <w:rFonts w:ascii="Times New Roman" w:hAnsi="Times New Roman" w:cs="Times New Roman"/>
                <w:sz w:val="24"/>
                <w:szCs w:val="24"/>
                <w:lang w:val="sr-Cyrl-CS"/>
              </w:rPr>
              <w:t>)</w:t>
            </w:r>
            <w:r w:rsidR="00EB2BF2">
              <w:rPr>
                <w:rFonts w:ascii="Times New Roman" w:hAnsi="Times New Roman" w:cs="Times New Roman"/>
                <w:sz w:val="24"/>
                <w:szCs w:val="24"/>
                <w:lang w:val="sr-Cyrl-CS"/>
              </w:rPr>
              <w:t xml:space="preserve"> </w:t>
            </w:r>
            <w:r w:rsidRPr="007D7960">
              <w:rPr>
                <w:rFonts w:ascii="Times New Roman" w:hAnsi="Times New Roman" w:cs="Times New Roman"/>
                <w:sz w:val="24"/>
                <w:szCs w:val="24"/>
                <w:lang w:val="sr-Cyrl-CS"/>
              </w:rPr>
              <w:t>...............................................</w:t>
            </w:r>
            <w:r w:rsidR="007D7960" w:rsidRPr="007D7960">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xml:space="preserve">страна </w:t>
            </w:r>
            <w:r w:rsidR="00AC648C">
              <w:rPr>
                <w:rFonts w:ascii="Times New Roman" w:hAnsi="Times New Roman" w:cs="Times New Roman"/>
                <w:sz w:val="24"/>
                <w:szCs w:val="24"/>
                <w:lang w:val="sr-Cyrl-CS"/>
              </w:rPr>
              <w:t>2</w:t>
            </w:r>
            <w:r w:rsidR="00CA2C59">
              <w:rPr>
                <w:rFonts w:ascii="Times New Roman" w:hAnsi="Times New Roman" w:cs="Times New Roman"/>
                <w:sz w:val="24"/>
                <w:szCs w:val="24"/>
                <w:lang w:val="sr-Cyrl-CS"/>
              </w:rPr>
              <w:t>0</w:t>
            </w:r>
          </w:p>
        </w:tc>
      </w:tr>
      <w:tr w:rsidR="00FF0D4B" w:rsidRPr="007D7960" w:rsidTr="00810ED5">
        <w:trPr>
          <w:trHeight w:val="304"/>
          <w:jc w:val="center"/>
        </w:trPr>
        <w:tc>
          <w:tcPr>
            <w:tcW w:w="607" w:type="dxa"/>
            <w:vAlign w:val="center"/>
          </w:tcPr>
          <w:p w:rsidR="00FF0D4B" w:rsidRPr="007D7960" w:rsidRDefault="00AC648C" w:rsidP="00AC648C">
            <w:pPr>
              <w:jc w:val="center"/>
              <w:rPr>
                <w:rFonts w:ascii="Times New Roman" w:hAnsi="Times New Roman" w:cs="Times New Roman"/>
                <w:sz w:val="24"/>
                <w:szCs w:val="24"/>
              </w:rPr>
            </w:pPr>
            <w:r>
              <w:rPr>
                <w:rFonts w:ascii="Times New Roman" w:hAnsi="Times New Roman" w:cs="Times New Roman"/>
                <w:sz w:val="24"/>
                <w:szCs w:val="24"/>
                <w:lang w:val="sr-Cyrl-RS"/>
              </w:rPr>
              <w:t>9</w:t>
            </w:r>
            <w:r w:rsidR="00FF0D4B" w:rsidRPr="007D7960">
              <w:rPr>
                <w:rFonts w:ascii="Times New Roman" w:hAnsi="Times New Roman" w:cs="Times New Roman"/>
                <w:sz w:val="24"/>
                <w:szCs w:val="24"/>
              </w:rPr>
              <w:t>.</w:t>
            </w:r>
          </w:p>
        </w:tc>
        <w:tc>
          <w:tcPr>
            <w:tcW w:w="8991" w:type="dxa"/>
            <w:vAlign w:val="center"/>
          </w:tcPr>
          <w:p w:rsidR="00FF0D4B" w:rsidRPr="007D7960" w:rsidRDefault="00FF0D4B" w:rsidP="00810ED5">
            <w:pPr>
              <w:rPr>
                <w:rFonts w:ascii="Times New Roman" w:hAnsi="Times New Roman" w:cs="Times New Roman"/>
                <w:sz w:val="24"/>
                <w:szCs w:val="24"/>
                <w:lang w:val="sr-Cyrl-RS"/>
              </w:rPr>
            </w:pPr>
            <w:r w:rsidRPr="007D7960">
              <w:rPr>
                <w:rFonts w:ascii="Times New Roman" w:hAnsi="Times New Roman" w:cs="Times New Roman"/>
                <w:sz w:val="24"/>
                <w:szCs w:val="24"/>
                <w:lang w:val="sr-Cyrl-CS"/>
              </w:rPr>
              <w:t xml:space="preserve">МОДЕЛ УГОВОРА (образац </w:t>
            </w:r>
            <w:r w:rsidR="00AC648C">
              <w:rPr>
                <w:rFonts w:ascii="Times New Roman" w:hAnsi="Times New Roman" w:cs="Times New Roman"/>
                <w:sz w:val="24"/>
                <w:szCs w:val="24"/>
              </w:rPr>
              <w:t>2</w:t>
            </w:r>
            <w:r w:rsidRPr="007D7960">
              <w:rPr>
                <w:rFonts w:ascii="Times New Roman" w:hAnsi="Times New Roman" w:cs="Times New Roman"/>
                <w:sz w:val="24"/>
                <w:szCs w:val="24"/>
                <w:lang w:val="sr-Cyrl-CS"/>
              </w:rPr>
              <w:t>)</w:t>
            </w:r>
            <w:r w:rsidR="00EB2BF2">
              <w:rPr>
                <w:rFonts w:ascii="Times New Roman" w:hAnsi="Times New Roman" w:cs="Times New Roman"/>
                <w:sz w:val="24"/>
                <w:szCs w:val="24"/>
                <w:lang w:val="sr-Cyrl-CS"/>
              </w:rPr>
              <w:t xml:space="preserve"> </w:t>
            </w:r>
            <w:r w:rsidRPr="007D7960">
              <w:rPr>
                <w:rFonts w:ascii="Times New Roman" w:hAnsi="Times New Roman" w:cs="Times New Roman"/>
                <w:sz w:val="24"/>
                <w:szCs w:val="24"/>
                <w:lang w:val="sr-Cyrl-CS"/>
              </w:rPr>
              <w:t>............................................</w:t>
            </w:r>
            <w:r w:rsidR="007D7960" w:rsidRPr="007D7960">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xml:space="preserve">страна </w:t>
            </w:r>
            <w:r w:rsidRPr="007D7960">
              <w:rPr>
                <w:rFonts w:ascii="Times New Roman" w:hAnsi="Times New Roman" w:cs="Times New Roman"/>
                <w:sz w:val="24"/>
                <w:szCs w:val="24"/>
              </w:rPr>
              <w:t>2</w:t>
            </w:r>
            <w:r w:rsidR="00CA2C59">
              <w:rPr>
                <w:rFonts w:ascii="Times New Roman" w:hAnsi="Times New Roman" w:cs="Times New Roman"/>
                <w:sz w:val="24"/>
                <w:szCs w:val="24"/>
                <w:lang w:val="sr-Cyrl-RS"/>
              </w:rPr>
              <w:t>4</w:t>
            </w:r>
          </w:p>
        </w:tc>
      </w:tr>
      <w:tr w:rsidR="00FF0D4B" w:rsidRPr="007D7960" w:rsidTr="00810ED5">
        <w:trPr>
          <w:trHeight w:val="304"/>
          <w:jc w:val="center"/>
        </w:trPr>
        <w:tc>
          <w:tcPr>
            <w:tcW w:w="607" w:type="dxa"/>
            <w:vAlign w:val="center"/>
          </w:tcPr>
          <w:p w:rsidR="00FF0D4B" w:rsidRPr="007D7960" w:rsidRDefault="00FF0D4B" w:rsidP="00AC648C">
            <w:pPr>
              <w:jc w:val="center"/>
              <w:rPr>
                <w:rFonts w:ascii="Times New Roman" w:hAnsi="Times New Roman" w:cs="Times New Roman"/>
                <w:sz w:val="24"/>
                <w:szCs w:val="24"/>
              </w:rPr>
            </w:pPr>
            <w:r w:rsidRPr="007D7960">
              <w:rPr>
                <w:rFonts w:ascii="Times New Roman" w:hAnsi="Times New Roman" w:cs="Times New Roman"/>
                <w:sz w:val="24"/>
                <w:szCs w:val="24"/>
              </w:rPr>
              <w:t>1</w:t>
            </w:r>
            <w:r w:rsidR="004F2325">
              <w:rPr>
                <w:rFonts w:ascii="Times New Roman" w:hAnsi="Times New Roman" w:cs="Times New Roman"/>
                <w:sz w:val="24"/>
                <w:szCs w:val="24"/>
                <w:lang w:val="sr-Cyrl-RS"/>
              </w:rPr>
              <w:t>0</w:t>
            </w:r>
            <w:r w:rsidRPr="007D7960">
              <w:rPr>
                <w:rFonts w:ascii="Times New Roman" w:hAnsi="Times New Roman" w:cs="Times New Roman"/>
                <w:sz w:val="24"/>
                <w:szCs w:val="24"/>
              </w:rPr>
              <w:t>.</w:t>
            </w:r>
          </w:p>
        </w:tc>
        <w:tc>
          <w:tcPr>
            <w:tcW w:w="8991" w:type="dxa"/>
            <w:vAlign w:val="center"/>
          </w:tcPr>
          <w:p w:rsidR="00FF0D4B" w:rsidRPr="007D7960" w:rsidRDefault="00FF0D4B" w:rsidP="00810ED5">
            <w:pPr>
              <w:rPr>
                <w:rFonts w:ascii="Times New Roman" w:hAnsi="Times New Roman" w:cs="Times New Roman"/>
                <w:sz w:val="24"/>
                <w:szCs w:val="24"/>
                <w:lang w:val="sr-Cyrl-RS"/>
              </w:rPr>
            </w:pPr>
            <w:r w:rsidRPr="007D7960">
              <w:rPr>
                <w:rFonts w:ascii="Times New Roman" w:hAnsi="Times New Roman" w:cs="Times New Roman"/>
                <w:sz w:val="24"/>
                <w:szCs w:val="24"/>
                <w:lang w:val="sr-Cyrl-CS"/>
              </w:rPr>
              <w:t xml:space="preserve">ОБРАЗАЦ СТУКТУРЕ ЦЕНА СА УПУТСВОМ КАКО ДА СЕ ПОПУНИ. (образац </w:t>
            </w:r>
            <w:r w:rsidR="00AC648C">
              <w:rPr>
                <w:rFonts w:ascii="Times New Roman" w:hAnsi="Times New Roman" w:cs="Times New Roman"/>
                <w:sz w:val="24"/>
                <w:szCs w:val="24"/>
              </w:rPr>
              <w:t>3</w:t>
            </w:r>
            <w:r w:rsidRPr="007D7960">
              <w:rPr>
                <w:rFonts w:ascii="Times New Roman" w:hAnsi="Times New Roman" w:cs="Times New Roman"/>
                <w:sz w:val="24"/>
                <w:szCs w:val="24"/>
                <w:lang w:val="sr-Cyrl-CS"/>
              </w:rPr>
              <w:t xml:space="preserve">)           </w:t>
            </w:r>
            <w:r w:rsidR="007D7960" w:rsidRPr="007D7960">
              <w:rPr>
                <w:rFonts w:ascii="Times New Roman" w:hAnsi="Times New Roman" w:cs="Times New Roman"/>
                <w:sz w:val="24"/>
                <w:szCs w:val="24"/>
                <w:lang w:val="sr-Cyrl-CS"/>
              </w:rPr>
              <w:t xml:space="preserve">         </w:t>
            </w:r>
            <w:r w:rsidR="00EB2BF2">
              <w:rPr>
                <w:rFonts w:ascii="Times New Roman" w:hAnsi="Times New Roman" w:cs="Times New Roman"/>
                <w:sz w:val="24"/>
                <w:szCs w:val="24"/>
                <w:lang w:val="sr-Cyrl-CS"/>
              </w:rPr>
              <w:t xml:space="preserve">  </w:t>
            </w:r>
            <w:r w:rsidR="007D7960" w:rsidRPr="007D7960">
              <w:rPr>
                <w:rFonts w:ascii="Times New Roman" w:hAnsi="Times New Roman" w:cs="Times New Roman"/>
                <w:sz w:val="24"/>
                <w:szCs w:val="24"/>
                <w:lang w:val="sr-Cyrl-CS"/>
              </w:rPr>
              <w:t>.................</w:t>
            </w:r>
            <w:r w:rsidRPr="007D7960">
              <w:rPr>
                <w:rFonts w:ascii="Times New Roman" w:hAnsi="Times New Roman" w:cs="Times New Roman"/>
                <w:sz w:val="24"/>
                <w:szCs w:val="24"/>
                <w:lang w:val="sr-Cyrl-CS"/>
              </w:rPr>
              <w:t>...............................................................................................................</w:t>
            </w:r>
            <w:r w:rsidRPr="007D7960">
              <w:rPr>
                <w:rFonts w:ascii="Times New Roman" w:hAnsi="Times New Roman" w:cs="Times New Roman"/>
                <w:sz w:val="24"/>
                <w:szCs w:val="24"/>
              </w:rPr>
              <w:t xml:space="preserve"> </w:t>
            </w:r>
            <w:r w:rsidR="00EB2BF2">
              <w:rPr>
                <w:rFonts w:ascii="Times New Roman" w:hAnsi="Times New Roman" w:cs="Times New Roman"/>
                <w:sz w:val="24"/>
                <w:szCs w:val="24"/>
                <w:lang w:val="sr-Cyrl-RS"/>
              </w:rPr>
              <w:t xml:space="preserve"> </w:t>
            </w:r>
            <w:r w:rsidRPr="007D7960">
              <w:rPr>
                <w:rFonts w:ascii="Times New Roman" w:hAnsi="Times New Roman" w:cs="Times New Roman"/>
                <w:sz w:val="24"/>
                <w:szCs w:val="24"/>
                <w:lang w:val="sr-Cyrl-CS"/>
              </w:rPr>
              <w:t xml:space="preserve">страна </w:t>
            </w:r>
            <w:r w:rsidR="00CA2C59">
              <w:rPr>
                <w:rFonts w:ascii="Times New Roman" w:hAnsi="Times New Roman" w:cs="Times New Roman"/>
                <w:sz w:val="24"/>
                <w:szCs w:val="24"/>
                <w:lang w:val="sr-Cyrl-RS"/>
              </w:rPr>
              <w:t>29</w:t>
            </w:r>
          </w:p>
        </w:tc>
      </w:tr>
      <w:tr w:rsidR="00FF0D4B" w:rsidRPr="007D7960" w:rsidTr="00810ED5">
        <w:trPr>
          <w:trHeight w:val="286"/>
          <w:jc w:val="center"/>
        </w:trPr>
        <w:tc>
          <w:tcPr>
            <w:tcW w:w="607" w:type="dxa"/>
            <w:vAlign w:val="center"/>
          </w:tcPr>
          <w:p w:rsidR="00FF0D4B" w:rsidRPr="007D7960" w:rsidRDefault="00FF0D4B" w:rsidP="00AC648C">
            <w:pPr>
              <w:jc w:val="center"/>
              <w:rPr>
                <w:rFonts w:ascii="Times New Roman" w:hAnsi="Times New Roman" w:cs="Times New Roman"/>
                <w:sz w:val="24"/>
                <w:szCs w:val="24"/>
              </w:rPr>
            </w:pPr>
            <w:r w:rsidRPr="007D7960">
              <w:rPr>
                <w:rFonts w:ascii="Times New Roman" w:hAnsi="Times New Roman" w:cs="Times New Roman"/>
                <w:sz w:val="24"/>
                <w:szCs w:val="24"/>
              </w:rPr>
              <w:t>1</w:t>
            </w:r>
            <w:r w:rsidR="004F2325">
              <w:rPr>
                <w:rFonts w:ascii="Times New Roman" w:hAnsi="Times New Roman" w:cs="Times New Roman"/>
                <w:sz w:val="24"/>
                <w:szCs w:val="24"/>
                <w:lang w:val="sr-Cyrl-RS"/>
              </w:rPr>
              <w:t>1</w:t>
            </w:r>
            <w:r w:rsidRPr="007D7960">
              <w:rPr>
                <w:rFonts w:ascii="Times New Roman" w:hAnsi="Times New Roman" w:cs="Times New Roman"/>
                <w:sz w:val="24"/>
                <w:szCs w:val="24"/>
              </w:rPr>
              <w:t>.</w:t>
            </w:r>
          </w:p>
        </w:tc>
        <w:tc>
          <w:tcPr>
            <w:tcW w:w="8991" w:type="dxa"/>
            <w:vAlign w:val="center"/>
          </w:tcPr>
          <w:p w:rsidR="00FF0D4B" w:rsidRPr="007D7960" w:rsidRDefault="00FF0D4B" w:rsidP="00810ED5">
            <w:pPr>
              <w:rPr>
                <w:rFonts w:ascii="Times New Roman" w:hAnsi="Times New Roman" w:cs="Times New Roman"/>
                <w:sz w:val="24"/>
                <w:szCs w:val="24"/>
              </w:rPr>
            </w:pPr>
            <w:r w:rsidRPr="007D7960">
              <w:rPr>
                <w:rFonts w:ascii="Times New Roman" w:hAnsi="Times New Roman" w:cs="Times New Roman"/>
                <w:sz w:val="24"/>
                <w:szCs w:val="24"/>
                <w:lang w:val="sr-Cyrl-CS"/>
              </w:rPr>
              <w:t xml:space="preserve">ОБРАЗАЦ ТРОШКОВА ПРИПРЕМЕ ПОНУДЕ. (образац </w:t>
            </w:r>
            <w:r w:rsidR="004F2325">
              <w:rPr>
                <w:rFonts w:ascii="Times New Roman" w:hAnsi="Times New Roman" w:cs="Times New Roman"/>
                <w:sz w:val="24"/>
                <w:szCs w:val="24"/>
              </w:rPr>
              <w:t>4</w:t>
            </w:r>
            <w:r w:rsidRPr="007D7960">
              <w:rPr>
                <w:rFonts w:ascii="Times New Roman" w:hAnsi="Times New Roman" w:cs="Times New Roman"/>
                <w:sz w:val="24"/>
                <w:szCs w:val="24"/>
                <w:lang w:val="sr-Cyrl-CS"/>
              </w:rPr>
              <w:t>)</w:t>
            </w:r>
            <w:r w:rsidR="00EB2BF2">
              <w:rPr>
                <w:rFonts w:ascii="Times New Roman" w:hAnsi="Times New Roman" w:cs="Times New Roman"/>
                <w:sz w:val="24"/>
                <w:szCs w:val="24"/>
                <w:lang w:val="sr-Cyrl-CS"/>
              </w:rPr>
              <w:t xml:space="preserve"> </w:t>
            </w:r>
            <w:r w:rsidR="007D7960" w:rsidRPr="007D7960">
              <w:rPr>
                <w:rFonts w:ascii="Times New Roman" w:hAnsi="Times New Roman" w:cs="Times New Roman"/>
                <w:sz w:val="24"/>
                <w:szCs w:val="24"/>
                <w:lang w:val="sr-Cyrl-CS"/>
              </w:rPr>
              <w:t>..........................</w:t>
            </w:r>
            <w:r w:rsidR="004F2325">
              <w:rPr>
                <w:rFonts w:ascii="Times New Roman" w:hAnsi="Times New Roman" w:cs="Times New Roman"/>
                <w:sz w:val="24"/>
                <w:szCs w:val="24"/>
                <w:lang w:val="sr-Cyrl-CS"/>
              </w:rPr>
              <w:t>страна 3</w:t>
            </w:r>
            <w:r w:rsidR="00CA2C59">
              <w:rPr>
                <w:rFonts w:ascii="Times New Roman" w:hAnsi="Times New Roman" w:cs="Times New Roman"/>
                <w:sz w:val="24"/>
                <w:szCs w:val="24"/>
                <w:lang w:val="sr-Cyrl-CS"/>
              </w:rPr>
              <w:t>0</w:t>
            </w:r>
          </w:p>
        </w:tc>
      </w:tr>
      <w:tr w:rsidR="004F2325" w:rsidRPr="007D7960" w:rsidTr="00810ED5">
        <w:trPr>
          <w:trHeight w:val="286"/>
          <w:jc w:val="center"/>
        </w:trPr>
        <w:tc>
          <w:tcPr>
            <w:tcW w:w="607" w:type="dxa"/>
            <w:vAlign w:val="center"/>
          </w:tcPr>
          <w:p w:rsidR="004F2325" w:rsidRPr="004F2325" w:rsidRDefault="004F2325" w:rsidP="00AC648C">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12. </w:t>
            </w:r>
          </w:p>
        </w:tc>
        <w:tc>
          <w:tcPr>
            <w:tcW w:w="8991" w:type="dxa"/>
            <w:vAlign w:val="center"/>
          </w:tcPr>
          <w:p w:rsidR="004F2325" w:rsidRPr="007D7960" w:rsidRDefault="004F2325" w:rsidP="00810ED5">
            <w:pPr>
              <w:rPr>
                <w:rFonts w:ascii="Times New Roman" w:hAnsi="Times New Roman" w:cs="Times New Roman"/>
                <w:sz w:val="24"/>
                <w:szCs w:val="24"/>
                <w:lang w:val="sr-Cyrl-CS"/>
              </w:rPr>
            </w:pPr>
            <w:r>
              <w:rPr>
                <w:rFonts w:ascii="Times New Roman" w:hAnsi="Times New Roman" w:cs="Times New Roman"/>
                <w:sz w:val="24"/>
                <w:szCs w:val="24"/>
                <w:lang w:val="sr-Cyrl-CS"/>
              </w:rPr>
              <w:t>ИЗЈАВА О ИСПУЊЕНОСТИ УСЛОВА ИЗ ЧЛАНА 75. ЗАКОНА О ЈАВНИМ НАБАВКАМА (образац 5) ..................................................................................</w:t>
            </w:r>
            <w:r w:rsidR="00CA2C59">
              <w:rPr>
                <w:rFonts w:ascii="Times New Roman" w:hAnsi="Times New Roman" w:cs="Times New Roman"/>
                <w:sz w:val="24"/>
                <w:szCs w:val="24"/>
                <w:lang w:val="sr-Cyrl-CS"/>
              </w:rPr>
              <w:t>.</w:t>
            </w:r>
            <w:r>
              <w:rPr>
                <w:rFonts w:ascii="Times New Roman" w:hAnsi="Times New Roman" w:cs="Times New Roman"/>
                <w:sz w:val="24"/>
                <w:szCs w:val="24"/>
                <w:lang w:val="sr-Cyrl-CS"/>
              </w:rPr>
              <w:t>страна 3</w:t>
            </w:r>
            <w:r w:rsidR="00CA2C59">
              <w:rPr>
                <w:rFonts w:ascii="Times New Roman" w:hAnsi="Times New Roman" w:cs="Times New Roman"/>
                <w:sz w:val="24"/>
                <w:szCs w:val="24"/>
                <w:lang w:val="sr-Cyrl-CS"/>
              </w:rPr>
              <w:t>1</w:t>
            </w:r>
          </w:p>
        </w:tc>
      </w:tr>
      <w:tr w:rsidR="00FF0D4B" w:rsidRPr="007D7960" w:rsidTr="00810ED5">
        <w:trPr>
          <w:trHeight w:val="304"/>
          <w:jc w:val="center"/>
        </w:trPr>
        <w:tc>
          <w:tcPr>
            <w:tcW w:w="607" w:type="dxa"/>
            <w:vAlign w:val="center"/>
          </w:tcPr>
          <w:p w:rsidR="00FF0D4B" w:rsidRPr="007D7960" w:rsidRDefault="00FF0D4B" w:rsidP="00AC648C">
            <w:pPr>
              <w:jc w:val="center"/>
              <w:rPr>
                <w:rFonts w:ascii="Times New Roman" w:hAnsi="Times New Roman" w:cs="Times New Roman"/>
                <w:sz w:val="24"/>
                <w:szCs w:val="24"/>
              </w:rPr>
            </w:pPr>
            <w:r w:rsidRPr="007D7960">
              <w:rPr>
                <w:rFonts w:ascii="Times New Roman" w:hAnsi="Times New Roman" w:cs="Times New Roman"/>
                <w:sz w:val="24"/>
                <w:szCs w:val="24"/>
              </w:rPr>
              <w:t>1</w:t>
            </w:r>
            <w:r w:rsidRPr="007D7960">
              <w:rPr>
                <w:rFonts w:ascii="Times New Roman" w:hAnsi="Times New Roman" w:cs="Times New Roman"/>
                <w:sz w:val="24"/>
                <w:szCs w:val="24"/>
                <w:lang w:val="sr-Cyrl-RS"/>
              </w:rPr>
              <w:t>3</w:t>
            </w:r>
            <w:r w:rsidRPr="007D7960">
              <w:rPr>
                <w:rFonts w:ascii="Times New Roman" w:hAnsi="Times New Roman" w:cs="Times New Roman"/>
                <w:sz w:val="24"/>
                <w:szCs w:val="24"/>
              </w:rPr>
              <w:t>.</w:t>
            </w:r>
          </w:p>
        </w:tc>
        <w:tc>
          <w:tcPr>
            <w:tcW w:w="8991" w:type="dxa"/>
            <w:vAlign w:val="center"/>
          </w:tcPr>
          <w:p w:rsidR="007D7960" w:rsidRPr="007D7960" w:rsidRDefault="00FF0D4B" w:rsidP="00810ED5">
            <w:pPr>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ОБРАЗАЦ ИЗЈАВЕ О НЕЗАВИСНОЈ ПОНУДИ (образац </w:t>
            </w:r>
            <w:r w:rsidRPr="007D7960">
              <w:rPr>
                <w:rFonts w:ascii="Times New Roman" w:hAnsi="Times New Roman" w:cs="Times New Roman"/>
                <w:sz w:val="24"/>
                <w:szCs w:val="24"/>
              </w:rPr>
              <w:t>6</w:t>
            </w:r>
            <w:r w:rsidRPr="007D7960">
              <w:rPr>
                <w:rFonts w:ascii="Times New Roman" w:hAnsi="Times New Roman" w:cs="Times New Roman"/>
                <w:sz w:val="24"/>
                <w:szCs w:val="24"/>
                <w:lang w:val="sr-Cyrl-CS"/>
              </w:rPr>
              <w:t>)</w:t>
            </w:r>
            <w:r w:rsidR="00EB2BF2">
              <w:rPr>
                <w:rFonts w:ascii="Times New Roman" w:hAnsi="Times New Roman" w:cs="Times New Roman"/>
                <w:sz w:val="24"/>
                <w:szCs w:val="24"/>
                <w:lang w:val="sr-Cyrl-CS"/>
              </w:rPr>
              <w:t xml:space="preserve"> </w:t>
            </w:r>
            <w:r w:rsidR="007D7960" w:rsidRPr="007D7960">
              <w:rPr>
                <w:rFonts w:ascii="Times New Roman" w:hAnsi="Times New Roman" w:cs="Times New Roman"/>
                <w:sz w:val="24"/>
                <w:szCs w:val="24"/>
                <w:lang w:val="sr-Cyrl-CS"/>
              </w:rPr>
              <w:t>....</w:t>
            </w:r>
            <w:r w:rsidR="00CA2C59">
              <w:rPr>
                <w:rFonts w:ascii="Times New Roman" w:hAnsi="Times New Roman" w:cs="Times New Roman"/>
                <w:sz w:val="24"/>
                <w:szCs w:val="24"/>
                <w:lang w:val="sr-Cyrl-CS"/>
              </w:rPr>
              <w:t>......................страна 32</w:t>
            </w:r>
          </w:p>
          <w:p w:rsidR="00FF0D4B" w:rsidRPr="007D7960" w:rsidRDefault="00FF0D4B" w:rsidP="00810ED5">
            <w:pPr>
              <w:rPr>
                <w:rFonts w:ascii="Times New Roman" w:hAnsi="Times New Roman" w:cs="Times New Roman"/>
                <w:sz w:val="24"/>
                <w:szCs w:val="24"/>
              </w:rPr>
            </w:pPr>
          </w:p>
        </w:tc>
      </w:tr>
      <w:tr w:rsidR="00FF0D4B" w:rsidRPr="007D7960" w:rsidTr="00810ED5">
        <w:trPr>
          <w:trHeight w:val="304"/>
          <w:jc w:val="center"/>
        </w:trPr>
        <w:tc>
          <w:tcPr>
            <w:tcW w:w="607" w:type="dxa"/>
            <w:vAlign w:val="center"/>
          </w:tcPr>
          <w:p w:rsidR="00FF0D4B" w:rsidRPr="007D7960" w:rsidRDefault="00FF0D4B" w:rsidP="00AC648C">
            <w:pPr>
              <w:jc w:val="center"/>
              <w:rPr>
                <w:rFonts w:ascii="Times New Roman" w:hAnsi="Times New Roman" w:cs="Times New Roman"/>
                <w:sz w:val="24"/>
                <w:szCs w:val="24"/>
              </w:rPr>
            </w:pPr>
            <w:r w:rsidRPr="007D7960">
              <w:rPr>
                <w:rFonts w:ascii="Times New Roman" w:hAnsi="Times New Roman" w:cs="Times New Roman"/>
                <w:sz w:val="24"/>
                <w:szCs w:val="24"/>
              </w:rPr>
              <w:t>1</w:t>
            </w:r>
            <w:r w:rsidRPr="007D7960">
              <w:rPr>
                <w:rFonts w:ascii="Times New Roman" w:hAnsi="Times New Roman" w:cs="Times New Roman"/>
                <w:sz w:val="24"/>
                <w:szCs w:val="24"/>
                <w:lang w:val="en-GB"/>
              </w:rPr>
              <w:t>4</w:t>
            </w:r>
            <w:r w:rsidRPr="007D7960">
              <w:rPr>
                <w:rFonts w:ascii="Times New Roman" w:hAnsi="Times New Roman" w:cs="Times New Roman"/>
                <w:sz w:val="24"/>
                <w:szCs w:val="24"/>
              </w:rPr>
              <w:t>.</w:t>
            </w:r>
          </w:p>
        </w:tc>
        <w:tc>
          <w:tcPr>
            <w:tcW w:w="8991" w:type="dxa"/>
            <w:vAlign w:val="center"/>
          </w:tcPr>
          <w:p w:rsidR="00FF0D4B" w:rsidRPr="007D7960" w:rsidRDefault="00FF0D4B" w:rsidP="00CA2C59">
            <w:pPr>
              <w:rPr>
                <w:rFonts w:ascii="Times New Roman" w:hAnsi="Times New Roman" w:cs="Times New Roman"/>
                <w:sz w:val="24"/>
                <w:szCs w:val="24"/>
              </w:rPr>
            </w:pPr>
            <w:r w:rsidRPr="007D7960">
              <w:rPr>
                <w:rFonts w:ascii="Times New Roman" w:hAnsi="Times New Roman" w:cs="Times New Roman"/>
                <w:sz w:val="24"/>
                <w:szCs w:val="24"/>
                <w:lang w:val="sr-Cyrl-CS"/>
              </w:rPr>
              <w:t xml:space="preserve">ОБРАЗАЦ ИЗЈАВЕ О </w:t>
            </w:r>
            <w:r w:rsidRPr="007D7960">
              <w:rPr>
                <w:rFonts w:ascii="Times New Roman" w:hAnsi="Times New Roman" w:cs="Times New Roman"/>
                <w:sz w:val="24"/>
                <w:szCs w:val="24"/>
                <w:lang w:val="sr-Cyrl-RS"/>
              </w:rPr>
              <w:t xml:space="preserve">ПОШТОВАЊУ ОБАВЕЗА ИЗ ЧЛ.75 СТАВ 2 ЗАКОНА </w:t>
            </w:r>
            <w:r w:rsidR="007D7960" w:rsidRPr="007D7960">
              <w:rPr>
                <w:rFonts w:ascii="Times New Roman" w:hAnsi="Times New Roman" w:cs="Times New Roman"/>
                <w:sz w:val="24"/>
                <w:szCs w:val="24"/>
                <w:lang w:val="sr-Cyrl-CS"/>
              </w:rPr>
              <w:t xml:space="preserve">              (образац</w:t>
            </w:r>
            <w:r w:rsidRPr="007D7960">
              <w:rPr>
                <w:rFonts w:ascii="Times New Roman" w:hAnsi="Times New Roman" w:cs="Times New Roman"/>
                <w:sz w:val="24"/>
                <w:szCs w:val="24"/>
              </w:rPr>
              <w:t>7</w:t>
            </w:r>
            <w:r w:rsidRPr="007D7960">
              <w:rPr>
                <w:rFonts w:ascii="Times New Roman" w:hAnsi="Times New Roman" w:cs="Times New Roman"/>
                <w:sz w:val="24"/>
                <w:szCs w:val="24"/>
                <w:lang w:val="sr-Cyrl-CS"/>
              </w:rPr>
              <w:t>).....................................................................................</w:t>
            </w:r>
            <w:r w:rsidR="007D7960" w:rsidRPr="007D7960">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xml:space="preserve">страна </w:t>
            </w:r>
            <w:r w:rsidR="00EB2BF2">
              <w:rPr>
                <w:rFonts w:ascii="Times New Roman" w:hAnsi="Times New Roman" w:cs="Times New Roman"/>
                <w:sz w:val="24"/>
                <w:szCs w:val="24"/>
                <w:lang w:val="sr-Cyrl-CS"/>
              </w:rPr>
              <w:t>3</w:t>
            </w:r>
            <w:r w:rsidR="00CA2C59">
              <w:rPr>
                <w:rFonts w:ascii="Times New Roman" w:hAnsi="Times New Roman" w:cs="Times New Roman"/>
                <w:sz w:val="24"/>
                <w:szCs w:val="24"/>
                <w:lang w:val="sr-Cyrl-CS"/>
              </w:rPr>
              <w:t>3</w:t>
            </w:r>
          </w:p>
        </w:tc>
      </w:tr>
      <w:tr w:rsidR="00606BBA" w:rsidRPr="007D7960" w:rsidTr="00810ED5">
        <w:trPr>
          <w:trHeight w:val="304"/>
          <w:jc w:val="center"/>
        </w:trPr>
        <w:tc>
          <w:tcPr>
            <w:tcW w:w="607" w:type="dxa"/>
            <w:vAlign w:val="center"/>
          </w:tcPr>
          <w:p w:rsidR="00606BBA" w:rsidRPr="00606BBA" w:rsidRDefault="00606BBA" w:rsidP="00AC648C">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8991" w:type="dxa"/>
            <w:vAlign w:val="center"/>
          </w:tcPr>
          <w:p w:rsidR="00606BBA" w:rsidRPr="007D7960" w:rsidRDefault="00606BBA" w:rsidP="00810ED5">
            <w:pPr>
              <w:rPr>
                <w:rFonts w:ascii="Times New Roman" w:hAnsi="Times New Roman" w:cs="Times New Roman"/>
                <w:sz w:val="24"/>
                <w:szCs w:val="24"/>
                <w:lang w:val="sr-Cyrl-CS"/>
              </w:rPr>
            </w:pPr>
            <w:r>
              <w:rPr>
                <w:rFonts w:ascii="Times New Roman" w:hAnsi="Times New Roman" w:cs="Times New Roman"/>
                <w:sz w:val="24"/>
                <w:szCs w:val="24"/>
                <w:lang w:val="sr-Cyrl-CS"/>
              </w:rPr>
              <w:t>СПИСАК НАЈВАЖНИЈИХ ИЗВРШЕНИХ УСЛУГА ИЗРАДЕ ПРОЈЕКТНЕ ДОКУМЕНТАЦИЈЕ У ПРЕТХОДНЕ ТРИ ГОДИНЕ (образац 8) ...................страна</w:t>
            </w:r>
            <w:r w:rsidR="00EB2BF2">
              <w:rPr>
                <w:rFonts w:ascii="Times New Roman" w:hAnsi="Times New Roman" w:cs="Times New Roman"/>
                <w:sz w:val="24"/>
                <w:szCs w:val="24"/>
                <w:lang w:val="sr-Cyrl-CS"/>
              </w:rPr>
              <w:t xml:space="preserve"> 3</w:t>
            </w:r>
            <w:r w:rsidR="00CA2C59">
              <w:rPr>
                <w:rFonts w:ascii="Times New Roman" w:hAnsi="Times New Roman" w:cs="Times New Roman"/>
                <w:sz w:val="24"/>
                <w:szCs w:val="24"/>
                <w:lang w:val="sr-Cyrl-CS"/>
              </w:rPr>
              <w:t>4</w:t>
            </w:r>
            <w:bookmarkStart w:id="0" w:name="_GoBack"/>
            <w:bookmarkEnd w:id="0"/>
          </w:p>
        </w:tc>
      </w:tr>
    </w:tbl>
    <w:p w:rsidR="007D7960" w:rsidRPr="007D7960" w:rsidRDefault="007D7960" w:rsidP="00166990">
      <w:pPr>
        <w:ind w:right="38"/>
        <w:rPr>
          <w:rFonts w:ascii="Times New Roman" w:hAnsi="Times New Roman" w:cs="Times New Roman"/>
          <w:sz w:val="24"/>
          <w:szCs w:val="24"/>
          <w:lang w:val="sr-Cyrl-RS"/>
        </w:rPr>
      </w:pPr>
    </w:p>
    <w:p w:rsidR="007D7960" w:rsidRPr="007D7960" w:rsidRDefault="0083085F" w:rsidP="007D7960">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7D7960" w:rsidRPr="007D7960">
        <w:rPr>
          <w:rFonts w:ascii="Times New Roman" w:hAnsi="Times New Roman" w:cs="Times New Roman"/>
          <w:b/>
          <w:sz w:val="24"/>
          <w:szCs w:val="24"/>
          <w:lang w:val="sr-Cyrl-CS"/>
        </w:rPr>
        <w:t>ОПШТИ ПОДАЦИ О ЈАВНОЈ НАБАВЦИ</w:t>
      </w:r>
    </w:p>
    <w:p w:rsidR="007D7960" w:rsidRPr="007D7960" w:rsidRDefault="007D7960" w:rsidP="007D7960">
      <w:pPr>
        <w:jc w:val="center"/>
        <w:rPr>
          <w:rFonts w:ascii="Times New Roman" w:hAnsi="Times New Roman" w:cs="Times New Roman"/>
          <w:b/>
          <w:sz w:val="24"/>
          <w:szCs w:val="24"/>
          <w:lang w:val="sr-Cyrl-CS"/>
        </w:rPr>
      </w:pPr>
    </w:p>
    <w:p w:rsidR="007D7960" w:rsidRPr="007D7960" w:rsidRDefault="007D7960" w:rsidP="007D7960">
      <w:pPr>
        <w:jc w:val="center"/>
        <w:rPr>
          <w:rFonts w:ascii="Times New Roman" w:hAnsi="Times New Roman" w:cs="Times New Roman"/>
          <w:b/>
          <w:sz w:val="24"/>
          <w:szCs w:val="24"/>
          <w:lang w:val="sr-Cyrl-CS"/>
        </w:rPr>
      </w:pPr>
    </w:p>
    <w:p w:rsidR="007D7960" w:rsidRPr="007D7960" w:rsidRDefault="007D7960" w:rsidP="0072220D">
      <w:pPr>
        <w:numPr>
          <w:ilvl w:val="0"/>
          <w:numId w:val="1"/>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Подаци о наручиоцу</w:t>
      </w:r>
    </w:p>
    <w:p w:rsidR="007D7960" w:rsidRPr="007D7960" w:rsidRDefault="007D7960" w:rsidP="007D7960">
      <w:pPr>
        <w:ind w:left="36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Наручилац: Центар дечјих летовалишта и опоравилишта града Београда, </w:t>
      </w:r>
    </w:p>
    <w:p w:rsidR="007D7960" w:rsidRPr="007D7960" w:rsidRDefault="007D7960" w:rsidP="007D7960">
      <w:pPr>
        <w:ind w:left="360"/>
        <w:jc w:val="both"/>
        <w:rPr>
          <w:rFonts w:ascii="Times New Roman" w:hAnsi="Times New Roman" w:cs="Times New Roman"/>
          <w:sz w:val="24"/>
          <w:szCs w:val="24"/>
        </w:rPr>
      </w:pPr>
      <w:r w:rsidRPr="007D7960">
        <w:rPr>
          <w:rFonts w:ascii="Times New Roman" w:hAnsi="Times New Roman" w:cs="Times New Roman"/>
          <w:color w:val="532F15"/>
          <w:sz w:val="24"/>
          <w:szCs w:val="24"/>
        </w:rPr>
        <w:br/>
      </w:r>
      <w:r w:rsidRPr="007D7960">
        <w:rPr>
          <w:rFonts w:ascii="Times New Roman" w:hAnsi="Times New Roman" w:cs="Times New Roman"/>
          <w:sz w:val="24"/>
          <w:szCs w:val="24"/>
          <w:lang w:val="sr-Cyrl-CS"/>
        </w:rPr>
        <w:t xml:space="preserve">Адреса: </w:t>
      </w:r>
      <w:r w:rsidRPr="007D7960">
        <w:rPr>
          <w:rFonts w:ascii="Times New Roman" w:hAnsi="Times New Roman" w:cs="Times New Roman"/>
          <w:sz w:val="24"/>
          <w:szCs w:val="24"/>
          <w:shd w:val="clear" w:color="auto" w:fill="FFFFFF"/>
        </w:rPr>
        <w:t>Рисанска 12, 11000 Београ</w:t>
      </w:r>
    </w:p>
    <w:p w:rsidR="007D7960" w:rsidRPr="007D7960" w:rsidRDefault="007D7960" w:rsidP="007D7960">
      <w:pPr>
        <w:ind w:firstLine="360"/>
        <w:rPr>
          <w:rFonts w:ascii="Times New Roman" w:hAnsi="Times New Roman" w:cs="Times New Roman"/>
          <w:sz w:val="24"/>
          <w:szCs w:val="24"/>
          <w:lang w:val="sr-Latn-RS"/>
        </w:rPr>
      </w:pPr>
      <w:r w:rsidRPr="007D7960">
        <w:rPr>
          <w:rFonts w:ascii="Times New Roman" w:hAnsi="Times New Roman" w:cs="Times New Roman"/>
          <w:sz w:val="24"/>
          <w:szCs w:val="24"/>
          <w:lang w:val="sr-Cyrl-CS"/>
        </w:rPr>
        <w:t xml:space="preserve">Интернет страница: </w:t>
      </w:r>
      <w:hyperlink r:id="rId7" w:history="1">
        <w:r w:rsidRPr="007D7960">
          <w:rPr>
            <w:rStyle w:val="Hyperlink"/>
            <w:rFonts w:ascii="Times New Roman" w:hAnsi="Times New Roman" w:cs="Times New Roman"/>
            <w:sz w:val="24"/>
            <w:szCs w:val="24"/>
            <w:lang w:val="sr-Latn-RS"/>
          </w:rPr>
          <w:t>www.cdlbgd.rs</w:t>
        </w:r>
      </w:hyperlink>
    </w:p>
    <w:p w:rsidR="007D7960" w:rsidRPr="007D7960" w:rsidRDefault="00244F30" w:rsidP="007D7960">
      <w:pPr>
        <w:ind w:firstLine="360"/>
        <w:rPr>
          <w:rFonts w:ascii="Times New Roman" w:hAnsi="Times New Roman" w:cs="Times New Roman"/>
          <w:sz w:val="24"/>
          <w:szCs w:val="24"/>
        </w:rPr>
      </w:pPr>
      <w:hyperlink r:id="rId8" w:history="1"/>
    </w:p>
    <w:p w:rsidR="007D7960" w:rsidRPr="007D7960" w:rsidRDefault="007D7960" w:rsidP="0072220D">
      <w:pPr>
        <w:numPr>
          <w:ilvl w:val="0"/>
          <w:numId w:val="1"/>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Врста поступка јавне набавке</w:t>
      </w:r>
    </w:p>
    <w:p w:rsidR="007D7960" w:rsidRDefault="007D7960" w:rsidP="007D7960">
      <w:pPr>
        <w:ind w:left="360"/>
        <w:jc w:val="both"/>
        <w:rPr>
          <w:rFonts w:ascii="Times New Roman" w:hAnsi="Times New Roman" w:cs="Times New Roman"/>
          <w:bCs/>
          <w:sz w:val="24"/>
          <w:szCs w:val="24"/>
          <w:lang w:val="sr-Cyrl-CS"/>
        </w:rPr>
      </w:pPr>
      <w:r w:rsidRPr="007D7960">
        <w:rPr>
          <w:rFonts w:ascii="Times New Roman" w:hAnsi="Times New Roman" w:cs="Times New Roman"/>
          <w:sz w:val="24"/>
          <w:szCs w:val="24"/>
          <w:lang w:val="sr-Cyrl-CS"/>
        </w:rPr>
        <w:t xml:space="preserve">Предметна јавна набавка се спроводи </w:t>
      </w:r>
      <w:r w:rsidR="00CF1FEF">
        <w:rPr>
          <w:rFonts w:ascii="Times New Roman" w:hAnsi="Times New Roman" w:cs="Times New Roman"/>
          <w:sz w:val="24"/>
          <w:szCs w:val="24"/>
          <w:lang w:val="sr-Cyrl-CS"/>
        </w:rPr>
        <w:t>као</w:t>
      </w:r>
      <w:r w:rsidRPr="007D7960">
        <w:rPr>
          <w:rFonts w:ascii="Times New Roman" w:hAnsi="Times New Roman" w:cs="Times New Roman"/>
          <w:sz w:val="24"/>
          <w:szCs w:val="24"/>
          <w:lang w:val="sr-Cyrl-CS"/>
        </w:rPr>
        <w:t xml:space="preserve"> </w:t>
      </w:r>
      <w:r w:rsidRPr="007D7960">
        <w:rPr>
          <w:rFonts w:ascii="Times New Roman" w:hAnsi="Times New Roman" w:cs="Times New Roman"/>
          <w:sz w:val="24"/>
          <w:szCs w:val="24"/>
        </w:rPr>
        <w:t xml:space="preserve">поступак јавне набавке </w:t>
      </w:r>
      <w:r w:rsidRPr="007D7960">
        <w:rPr>
          <w:rFonts w:ascii="Times New Roman" w:hAnsi="Times New Roman" w:cs="Times New Roman"/>
          <w:bCs/>
          <w:sz w:val="24"/>
          <w:szCs w:val="24"/>
          <w:lang w:val="sr-Cyrl-CS"/>
        </w:rPr>
        <w:t xml:space="preserve">мале вредности </w:t>
      </w:r>
    </w:p>
    <w:p w:rsidR="004A487A" w:rsidRPr="007D7960" w:rsidRDefault="004A487A" w:rsidP="007D7960">
      <w:pPr>
        <w:ind w:left="360"/>
        <w:jc w:val="both"/>
        <w:rPr>
          <w:rFonts w:ascii="Times New Roman" w:hAnsi="Times New Roman" w:cs="Times New Roman"/>
          <w:sz w:val="24"/>
          <w:szCs w:val="24"/>
          <w:lang w:val="sr-Cyrl-CS"/>
        </w:rPr>
      </w:pPr>
    </w:p>
    <w:p w:rsidR="007D7960" w:rsidRPr="007D7960" w:rsidRDefault="007D7960" w:rsidP="0072220D">
      <w:pPr>
        <w:numPr>
          <w:ilvl w:val="0"/>
          <w:numId w:val="1"/>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Предмет јавне набавке</w:t>
      </w:r>
    </w:p>
    <w:p w:rsidR="007D7960" w:rsidRPr="007D7960" w:rsidRDefault="007D7960" w:rsidP="007D7960">
      <w:pPr>
        <w:ind w:left="360"/>
        <w:rPr>
          <w:rFonts w:ascii="Times New Roman" w:hAnsi="Times New Roman" w:cs="Times New Roman"/>
          <w:b/>
          <w:color w:val="FF0000"/>
          <w:sz w:val="24"/>
          <w:szCs w:val="24"/>
        </w:rPr>
      </w:pPr>
      <w:r w:rsidRPr="007D7960">
        <w:rPr>
          <w:rFonts w:ascii="Times New Roman" w:hAnsi="Times New Roman" w:cs="Times New Roman"/>
          <w:sz w:val="24"/>
          <w:szCs w:val="24"/>
          <w:lang w:val="sr-Cyrl-CS"/>
        </w:rPr>
        <w:t xml:space="preserve">Предмет јавне набавке број </w:t>
      </w:r>
      <w:r w:rsidRPr="007D7960">
        <w:rPr>
          <w:rFonts w:ascii="Times New Roman" w:hAnsi="Times New Roman" w:cs="Times New Roman"/>
          <w:sz w:val="24"/>
          <w:szCs w:val="24"/>
        </w:rPr>
        <w:t>10</w:t>
      </w:r>
      <w:r w:rsidRPr="007D7960">
        <w:rPr>
          <w:rFonts w:ascii="Times New Roman" w:hAnsi="Times New Roman" w:cs="Times New Roman"/>
          <w:sz w:val="24"/>
          <w:szCs w:val="24"/>
          <w:lang w:val="sr-Cyrl-RS"/>
        </w:rPr>
        <w:t>/2018</w:t>
      </w:r>
      <w:r w:rsidRPr="007D7960">
        <w:rPr>
          <w:rFonts w:ascii="Times New Roman" w:hAnsi="Times New Roman" w:cs="Times New Roman"/>
          <w:color w:val="FF0000"/>
          <w:sz w:val="24"/>
          <w:szCs w:val="24"/>
          <w:lang w:val="sr-Cyrl-CS"/>
        </w:rPr>
        <w:t xml:space="preserve"> </w:t>
      </w:r>
      <w:r w:rsidRPr="007D7960">
        <w:rPr>
          <w:rFonts w:ascii="Times New Roman" w:hAnsi="Times New Roman" w:cs="Times New Roman"/>
          <w:sz w:val="24"/>
          <w:szCs w:val="24"/>
          <w:lang w:val="sr-Cyrl-CS"/>
        </w:rPr>
        <w:t>су услуге – Услуге израде пројектне документације за озакоњење објекта дечјег одмаралишта Станишинци на Гочу</w:t>
      </w:r>
    </w:p>
    <w:p w:rsidR="007D7960" w:rsidRPr="007D7960" w:rsidRDefault="007D7960" w:rsidP="007D7960">
      <w:pPr>
        <w:ind w:left="360"/>
        <w:jc w:val="both"/>
        <w:rPr>
          <w:rFonts w:ascii="Times New Roman" w:hAnsi="Times New Roman" w:cs="Times New Roman"/>
          <w:b/>
          <w:sz w:val="24"/>
          <w:szCs w:val="24"/>
          <w:lang w:val="sr-Cyrl-CS"/>
        </w:rPr>
      </w:pPr>
    </w:p>
    <w:p w:rsidR="007D7960" w:rsidRPr="007D7960" w:rsidRDefault="007D7960" w:rsidP="0072220D">
      <w:pPr>
        <w:numPr>
          <w:ilvl w:val="0"/>
          <w:numId w:val="1"/>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Циљ поступка</w:t>
      </w:r>
    </w:p>
    <w:p w:rsidR="007D7960" w:rsidRPr="007D7960" w:rsidRDefault="007D7960" w:rsidP="007D7960">
      <w:pPr>
        <w:ind w:left="360"/>
        <w:jc w:val="both"/>
        <w:rPr>
          <w:rFonts w:ascii="Times New Roman" w:hAnsi="Times New Roman" w:cs="Times New Roman"/>
          <w:sz w:val="24"/>
          <w:szCs w:val="24"/>
          <w:lang w:val="sr-Cyrl-CS"/>
        </w:rPr>
      </w:pPr>
      <w:r w:rsidRPr="007D7960">
        <w:rPr>
          <w:rFonts w:ascii="Times New Roman" w:hAnsi="Times New Roman" w:cs="Times New Roman"/>
          <w:sz w:val="24"/>
          <w:szCs w:val="24"/>
        </w:rPr>
        <w:t>Поступак јавне набавке се спроводи ради закључења уговора о јавној набавци</w:t>
      </w:r>
      <w:r w:rsidRPr="007D7960">
        <w:rPr>
          <w:rFonts w:ascii="Times New Roman" w:hAnsi="Times New Roman" w:cs="Times New Roman"/>
          <w:sz w:val="24"/>
          <w:szCs w:val="24"/>
          <w:lang w:val="sr-Cyrl-CS"/>
        </w:rPr>
        <w:t xml:space="preserve">. </w:t>
      </w:r>
    </w:p>
    <w:p w:rsidR="007D7960" w:rsidRPr="007D7960" w:rsidRDefault="007D7960" w:rsidP="007D7960">
      <w:pPr>
        <w:jc w:val="center"/>
        <w:rPr>
          <w:rFonts w:ascii="Times New Roman" w:hAnsi="Times New Roman" w:cs="Times New Roman"/>
          <w:b/>
          <w:sz w:val="24"/>
          <w:szCs w:val="24"/>
          <w:lang w:val="sr-Cyrl-CS"/>
        </w:rPr>
      </w:pPr>
    </w:p>
    <w:p w:rsidR="007D7960" w:rsidRPr="007D7960" w:rsidRDefault="007D7960" w:rsidP="0072220D">
      <w:pPr>
        <w:numPr>
          <w:ilvl w:val="0"/>
          <w:numId w:val="1"/>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Контакт лице и</w:t>
      </w:r>
      <w:r w:rsidRPr="007D7960">
        <w:rPr>
          <w:rFonts w:ascii="Times New Roman" w:hAnsi="Times New Roman" w:cs="Times New Roman"/>
          <w:b/>
          <w:sz w:val="24"/>
          <w:szCs w:val="24"/>
          <w:lang w:val="sr-Cyrl-RS"/>
        </w:rPr>
        <w:t>ли</w:t>
      </w:r>
      <w:r w:rsidRPr="007D7960">
        <w:rPr>
          <w:rFonts w:ascii="Times New Roman" w:hAnsi="Times New Roman" w:cs="Times New Roman"/>
          <w:b/>
          <w:sz w:val="24"/>
          <w:szCs w:val="24"/>
          <w:lang w:val="sr-Cyrl-CS"/>
        </w:rPr>
        <w:t xml:space="preserve"> служба</w:t>
      </w:r>
    </w:p>
    <w:p w:rsidR="007D7960" w:rsidRPr="007D7960" w:rsidRDefault="007D7960" w:rsidP="007D7960">
      <w:pPr>
        <w:ind w:left="360"/>
        <w:jc w:val="both"/>
        <w:rPr>
          <w:rFonts w:ascii="Times New Roman" w:hAnsi="Times New Roman" w:cs="Times New Roman"/>
          <w:sz w:val="24"/>
          <w:szCs w:val="24"/>
          <w:lang w:val="sr-Cyrl-RS"/>
        </w:rPr>
      </w:pPr>
      <w:r w:rsidRPr="007D7960">
        <w:rPr>
          <w:rFonts w:ascii="Times New Roman" w:hAnsi="Times New Roman" w:cs="Times New Roman"/>
          <w:sz w:val="24"/>
          <w:szCs w:val="24"/>
          <w:lang w:val="sr-Cyrl-CS"/>
        </w:rPr>
        <w:t xml:space="preserve">Лице за контакт:  </w:t>
      </w:r>
      <w:r w:rsidRPr="007D7960">
        <w:rPr>
          <w:rFonts w:ascii="Times New Roman" w:hAnsi="Times New Roman" w:cs="Times New Roman"/>
          <w:sz w:val="24"/>
          <w:szCs w:val="24"/>
          <w:lang w:val="sr-Cyrl-RS"/>
        </w:rPr>
        <w:t>Сузана Даниловић</w:t>
      </w:r>
    </w:p>
    <w:p w:rsidR="007D7960" w:rsidRPr="007D7960" w:rsidRDefault="007D7960" w:rsidP="007D7960">
      <w:pPr>
        <w:ind w:firstLine="360"/>
        <w:rPr>
          <w:rStyle w:val="IntenseEmphasis"/>
          <w:rFonts w:ascii="Times New Roman" w:hAnsi="Times New Roman" w:cs="Times New Roman"/>
          <w:i w:val="0"/>
          <w:sz w:val="24"/>
          <w:szCs w:val="24"/>
          <w:lang w:val="en-GB"/>
        </w:rPr>
      </w:pPr>
      <w:r w:rsidRPr="007C0FC1">
        <w:rPr>
          <w:rStyle w:val="IntenseEmphasis"/>
          <w:rFonts w:ascii="Times New Roman" w:hAnsi="Times New Roman" w:cs="Times New Roman"/>
          <w:b w:val="0"/>
          <w:i w:val="0"/>
          <w:color w:val="auto"/>
          <w:sz w:val="24"/>
          <w:szCs w:val="24"/>
        </w:rPr>
        <w:t>Е-mail адреса:</w:t>
      </w:r>
      <w:r w:rsidRPr="007D7960">
        <w:rPr>
          <w:rStyle w:val="IntenseEmphasis"/>
          <w:rFonts w:ascii="Times New Roman" w:hAnsi="Times New Roman" w:cs="Times New Roman"/>
          <w:sz w:val="24"/>
          <w:szCs w:val="24"/>
        </w:rPr>
        <w:t xml:space="preserve"> </w:t>
      </w:r>
      <w:hyperlink r:id="rId9" w:history="1">
        <w:r w:rsidRPr="007D7960">
          <w:rPr>
            <w:rStyle w:val="Hyperlink"/>
            <w:rFonts w:ascii="Times New Roman" w:hAnsi="Times New Roman" w:cs="Times New Roman"/>
            <w:sz w:val="24"/>
            <w:szCs w:val="24"/>
            <w:lang w:val="en-GB"/>
          </w:rPr>
          <w:t>suzana.danilovic@cdlbgd.rs</w:t>
        </w:r>
      </w:hyperlink>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7D7960">
      <w:pPr>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lastRenderedPageBreak/>
        <w:t>ПОДАЦИ О ПРЕДМЕТУ ЈАВНЕ НАБАВКЕ</w:t>
      </w:r>
    </w:p>
    <w:p w:rsidR="007D7960" w:rsidRPr="007D7960" w:rsidRDefault="007D7960" w:rsidP="007D7960">
      <w:pPr>
        <w:jc w:val="center"/>
        <w:rPr>
          <w:rFonts w:ascii="Times New Roman" w:hAnsi="Times New Roman" w:cs="Times New Roman"/>
          <w:b/>
          <w:sz w:val="24"/>
          <w:szCs w:val="24"/>
          <w:lang w:val="sr-Cyrl-CS"/>
        </w:rPr>
      </w:pPr>
    </w:p>
    <w:p w:rsidR="007D7960" w:rsidRPr="007D7960" w:rsidRDefault="007D7960" w:rsidP="007D7960">
      <w:pPr>
        <w:jc w:val="center"/>
        <w:rPr>
          <w:rFonts w:ascii="Times New Roman" w:hAnsi="Times New Roman" w:cs="Times New Roman"/>
          <w:b/>
          <w:sz w:val="24"/>
          <w:szCs w:val="24"/>
          <w:lang w:val="sr-Cyrl-CS"/>
        </w:rPr>
      </w:pPr>
    </w:p>
    <w:p w:rsidR="007D7960" w:rsidRPr="007D7960" w:rsidRDefault="007D7960" w:rsidP="0072220D">
      <w:pPr>
        <w:numPr>
          <w:ilvl w:val="0"/>
          <w:numId w:val="2"/>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Предмет јавне набавке</w:t>
      </w:r>
    </w:p>
    <w:p w:rsidR="007D7960" w:rsidRPr="007D7960" w:rsidRDefault="007D7960" w:rsidP="007D7960">
      <w:pPr>
        <w:ind w:left="720"/>
        <w:jc w:val="both"/>
        <w:rPr>
          <w:rFonts w:ascii="Times New Roman" w:hAnsi="Times New Roman" w:cs="Times New Roman"/>
          <w:b/>
          <w:sz w:val="24"/>
          <w:szCs w:val="24"/>
          <w:lang w:val="sr-Cyrl-CS"/>
        </w:rPr>
      </w:pPr>
    </w:p>
    <w:p w:rsidR="007D7960" w:rsidRPr="007D7960" w:rsidRDefault="007D7960" w:rsidP="0072220D">
      <w:pPr>
        <w:pStyle w:val="ListParagraph"/>
        <w:numPr>
          <w:ilvl w:val="0"/>
          <w:numId w:val="3"/>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Предмет јавне набавке број 10/2018 је набавка услуга:</w:t>
      </w:r>
    </w:p>
    <w:p w:rsidR="007D7960" w:rsidRDefault="007D7960" w:rsidP="004A487A">
      <w:pPr>
        <w:pStyle w:val="ListParagraph"/>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Услуге израде пројектне документације за озакоњење објекта дечјег одмаралишта Станишинци на Гочу</w:t>
      </w:r>
    </w:p>
    <w:p w:rsidR="004A487A" w:rsidRPr="007D7960" w:rsidRDefault="004A487A" w:rsidP="004A487A">
      <w:pPr>
        <w:pStyle w:val="ListParagraph"/>
        <w:jc w:val="both"/>
        <w:rPr>
          <w:rFonts w:ascii="Times New Roman" w:hAnsi="Times New Roman" w:cs="Times New Roman"/>
          <w:b/>
          <w:sz w:val="24"/>
          <w:szCs w:val="24"/>
        </w:rPr>
      </w:pPr>
    </w:p>
    <w:p w:rsidR="007D7960" w:rsidRPr="007D7960" w:rsidRDefault="007D7960" w:rsidP="0072220D">
      <w:pPr>
        <w:pStyle w:val="ListParagraph"/>
        <w:numPr>
          <w:ilvl w:val="0"/>
          <w:numId w:val="3"/>
        </w:numPr>
        <w:rPr>
          <w:rFonts w:ascii="Times New Roman" w:hAnsi="Times New Roman" w:cs="Times New Roman"/>
          <w:sz w:val="24"/>
          <w:szCs w:val="24"/>
          <w:lang w:val="sr-Cyrl-RS"/>
        </w:rPr>
      </w:pPr>
      <w:r w:rsidRPr="007D7960">
        <w:rPr>
          <w:rFonts w:ascii="Times New Roman" w:hAnsi="Times New Roman" w:cs="Times New Roman"/>
          <w:sz w:val="24"/>
          <w:szCs w:val="24"/>
          <w:lang w:val="sr-Cyrl-CS"/>
        </w:rPr>
        <w:t>Ознака из општег речника набавке:</w:t>
      </w:r>
      <w:r w:rsidRPr="007D7960">
        <w:rPr>
          <w:rFonts w:ascii="Times New Roman" w:hAnsi="Times New Roman" w:cs="Times New Roman"/>
          <w:b/>
          <w:sz w:val="24"/>
          <w:szCs w:val="24"/>
          <w:lang w:val="sr-Cyrl-CS"/>
        </w:rPr>
        <w:t xml:space="preserve"> </w:t>
      </w:r>
      <w:r w:rsidRPr="007D7960">
        <w:rPr>
          <w:rFonts w:ascii="Times New Roman" w:hAnsi="Times New Roman" w:cs="Times New Roman"/>
          <w:sz w:val="24"/>
          <w:szCs w:val="24"/>
          <w:lang w:val="sr-Cyrl-RS"/>
        </w:rPr>
        <w:t>71240000 – архитектонске, инжењерске услуге и услуге планирања</w:t>
      </w: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1222A8" w:rsidRDefault="007D7960" w:rsidP="001222A8">
      <w:pPr>
        <w:jc w:val="center"/>
        <w:rPr>
          <w:rFonts w:ascii="Times New Roman" w:hAnsi="Times New Roman" w:cs="Times New Roman"/>
          <w:b/>
          <w:sz w:val="24"/>
          <w:szCs w:val="24"/>
          <w:lang w:val="sr-Cyrl-CS"/>
        </w:rPr>
      </w:pPr>
      <w:r w:rsidRPr="001222A8">
        <w:rPr>
          <w:rFonts w:ascii="Times New Roman" w:hAnsi="Times New Roman" w:cs="Times New Roman"/>
          <w:b/>
          <w:sz w:val="24"/>
          <w:szCs w:val="24"/>
          <w:lang w:val="sr-Cyrl-CS"/>
        </w:rPr>
        <w:lastRenderedPageBreak/>
        <w:t>ВРСТА, ТЕХНИЧКЕ КАРАКТЕРИСТИКЕ, КВАЛИТЕТ, КОЛИЧИНА И ОПИС УСЛУГА, НАЧИН СПРОВОЂЕЊА КОНТРОЛЕ И ОБЕЗБЕЂЕЊА ГАРАНЦИЈЕ КВАЛИТЕТА, РОК ИЗВРШЕЊА, МЕСТО ИЗВРШЕЊА</w:t>
      </w:r>
    </w:p>
    <w:p w:rsidR="007D7960" w:rsidRPr="007D7960" w:rsidRDefault="007D7960" w:rsidP="007D7960">
      <w:pPr>
        <w:autoSpaceDE w:val="0"/>
        <w:autoSpaceDN w:val="0"/>
        <w:adjustRightInd w:val="0"/>
        <w:jc w:val="center"/>
        <w:rPr>
          <w:rFonts w:ascii="Times New Roman" w:hAnsi="Times New Roman" w:cs="Times New Roman"/>
          <w:b/>
          <w:bCs/>
          <w:sz w:val="24"/>
          <w:szCs w:val="24"/>
          <w:lang w:val="sr-Cyrl-CS"/>
        </w:rPr>
      </w:pPr>
    </w:p>
    <w:p w:rsidR="007D7960" w:rsidRPr="0086575A" w:rsidRDefault="007D7960" w:rsidP="007D7960">
      <w:pPr>
        <w:jc w:val="center"/>
        <w:rPr>
          <w:rFonts w:ascii="Times New Roman" w:hAnsi="Times New Roman" w:cs="Times New Roman"/>
          <w:b/>
          <w:bCs/>
          <w:sz w:val="24"/>
          <w:szCs w:val="24"/>
        </w:rPr>
      </w:pPr>
      <w:r w:rsidRPr="0086575A">
        <w:rPr>
          <w:rFonts w:ascii="Times New Roman" w:hAnsi="Times New Roman" w:cs="Times New Roman"/>
          <w:b/>
          <w:bCs/>
          <w:sz w:val="24"/>
          <w:szCs w:val="24"/>
        </w:rPr>
        <w:t>ПРОЈЕКТНИ ЗАДАТАК ЗА ОЗАКОЊЕЊЕ</w:t>
      </w:r>
    </w:p>
    <w:p w:rsidR="007D7960" w:rsidRPr="0086575A" w:rsidRDefault="007D7960" w:rsidP="007D7960">
      <w:pPr>
        <w:jc w:val="center"/>
        <w:rPr>
          <w:rFonts w:ascii="Times New Roman" w:hAnsi="Times New Roman" w:cs="Times New Roman"/>
          <w:b/>
          <w:bCs/>
          <w:sz w:val="24"/>
          <w:szCs w:val="24"/>
        </w:rPr>
      </w:pPr>
      <w:r w:rsidRPr="0086575A">
        <w:rPr>
          <w:rFonts w:ascii="Times New Roman" w:hAnsi="Times New Roman" w:cs="Times New Roman"/>
          <w:b/>
          <w:bCs/>
          <w:sz w:val="24"/>
          <w:szCs w:val="24"/>
        </w:rPr>
        <w:t>ОБЈЕКАТА ДЕЧИЈЕГ ОДМАРАЛИШТА „СТАНИШИНЦИ</w:t>
      </w:r>
      <w:proofErr w:type="gramStart"/>
      <w:r w:rsidRPr="0086575A">
        <w:rPr>
          <w:rFonts w:ascii="Times New Roman" w:hAnsi="Times New Roman" w:cs="Times New Roman"/>
          <w:b/>
          <w:bCs/>
          <w:sz w:val="24"/>
          <w:szCs w:val="24"/>
        </w:rPr>
        <w:t>“ НА</w:t>
      </w:r>
      <w:proofErr w:type="gramEnd"/>
      <w:r w:rsidRPr="0086575A">
        <w:rPr>
          <w:rFonts w:ascii="Times New Roman" w:hAnsi="Times New Roman" w:cs="Times New Roman"/>
          <w:b/>
          <w:bCs/>
          <w:sz w:val="24"/>
          <w:szCs w:val="24"/>
        </w:rPr>
        <w:t xml:space="preserve"> ГОЧУ</w:t>
      </w:r>
    </w:p>
    <w:p w:rsidR="007D7960" w:rsidRPr="007D7960" w:rsidRDefault="007D7960" w:rsidP="007D7960">
      <w:pPr>
        <w:jc w:val="both"/>
        <w:rPr>
          <w:rFonts w:ascii="Times New Roman" w:hAnsi="Times New Roman" w:cs="Times New Roman"/>
          <w:bCs/>
          <w:sz w:val="24"/>
          <w:szCs w:val="24"/>
        </w:rPr>
      </w:pPr>
    </w:p>
    <w:p w:rsidR="007D7960" w:rsidRPr="007D7960" w:rsidRDefault="007D7960" w:rsidP="007D7960">
      <w:pPr>
        <w:jc w:val="both"/>
        <w:rPr>
          <w:rFonts w:ascii="Times New Roman" w:hAnsi="Times New Roman" w:cs="Times New Roman"/>
          <w:bCs/>
          <w:sz w:val="24"/>
          <w:szCs w:val="24"/>
        </w:rPr>
      </w:pPr>
      <w:r w:rsidRPr="007D7960">
        <w:rPr>
          <w:rFonts w:ascii="Times New Roman" w:hAnsi="Times New Roman" w:cs="Times New Roman"/>
          <w:bCs/>
          <w:sz w:val="24"/>
          <w:szCs w:val="24"/>
        </w:rPr>
        <w:t xml:space="preserve">Инвеститор: ЦЕНТАР ДЕЧЈИХ ЛЕТОВАЛИШТА И ОПОРАВИЛИШТА ГРАДА БЕОГРАДА, </w:t>
      </w:r>
      <w:r w:rsidRPr="007D7960">
        <w:rPr>
          <w:rFonts w:ascii="Times New Roman" w:hAnsi="Times New Roman" w:cs="Times New Roman"/>
          <w:bCs/>
          <w:sz w:val="24"/>
          <w:szCs w:val="24"/>
          <w:lang w:val="sr-Cyrl-RS"/>
        </w:rPr>
        <w:t xml:space="preserve">ул. </w:t>
      </w:r>
      <w:r w:rsidRPr="007D7960">
        <w:rPr>
          <w:rFonts w:ascii="Times New Roman" w:hAnsi="Times New Roman" w:cs="Times New Roman"/>
          <w:bCs/>
          <w:sz w:val="24"/>
          <w:szCs w:val="24"/>
        </w:rPr>
        <w:t>Рисанска 12, Београд</w:t>
      </w:r>
    </w:p>
    <w:p w:rsidR="007D7960" w:rsidRPr="007D7960" w:rsidRDefault="007D7960" w:rsidP="007D7960">
      <w:pPr>
        <w:jc w:val="both"/>
        <w:rPr>
          <w:rFonts w:ascii="Times New Roman" w:hAnsi="Times New Roman" w:cs="Times New Roman"/>
          <w:b/>
          <w:bCs/>
          <w:sz w:val="24"/>
          <w:szCs w:val="24"/>
        </w:rPr>
      </w:pP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 xml:space="preserve">Објекат: </w:t>
      </w:r>
      <w:r w:rsidRPr="00810ED5">
        <w:rPr>
          <w:rFonts w:ascii="Times New Roman" w:hAnsi="Times New Roman" w:cs="Times New Roman"/>
          <w:bCs/>
          <w:sz w:val="24"/>
          <w:szCs w:val="24"/>
        </w:rPr>
        <w:tab/>
        <w:t>ДЕЧИЈЕ ОДМАРАЛИШТЕ „СТАНИШИНЦИ“, ГОЧ</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ОБЈЕКАТ БР. 1 - „СУНЦЕ“</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ОБЈЕКАТ БР. 2 - „ПАХУЉИЦА“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ОБЈЕКАТ БР. 3 - „ЧАРДАК“</w:t>
      </w:r>
    </w:p>
    <w:p w:rsidR="007D7960" w:rsidRPr="00810ED5" w:rsidRDefault="00810ED5" w:rsidP="007D7960">
      <w:pPr>
        <w:jc w:val="both"/>
        <w:rPr>
          <w:rFonts w:ascii="Times New Roman" w:hAnsi="Times New Roman" w:cs="Times New Roman"/>
          <w:bCs/>
          <w:sz w:val="24"/>
          <w:szCs w:val="24"/>
          <w:lang w:val="sr-Cyrl-RS"/>
        </w:rPr>
      </w:pPr>
      <w:r>
        <w:rPr>
          <w:rFonts w:ascii="Times New Roman" w:hAnsi="Times New Roman" w:cs="Times New Roman"/>
          <w:bCs/>
          <w:sz w:val="24"/>
          <w:szCs w:val="24"/>
        </w:rPr>
        <w:t xml:space="preserve">Локација: </w:t>
      </w:r>
      <w:r w:rsidR="007D7960" w:rsidRPr="00810ED5">
        <w:rPr>
          <w:rFonts w:ascii="Times New Roman" w:hAnsi="Times New Roman" w:cs="Times New Roman"/>
          <w:bCs/>
          <w:sz w:val="24"/>
          <w:szCs w:val="24"/>
        </w:rPr>
        <w:t>Станишинци, општина Врњачка Бања,</w:t>
      </w:r>
      <w:r>
        <w:rPr>
          <w:rFonts w:ascii="Times New Roman" w:hAnsi="Times New Roman" w:cs="Times New Roman"/>
          <w:bCs/>
          <w:sz w:val="24"/>
          <w:szCs w:val="24"/>
          <w:lang w:val="sr-Cyrl-RS"/>
        </w:rPr>
        <w:t xml:space="preserve"> </w:t>
      </w:r>
      <w:r w:rsidR="007D7960" w:rsidRPr="00810ED5">
        <w:rPr>
          <w:rFonts w:ascii="Times New Roman" w:hAnsi="Times New Roman" w:cs="Times New Roman"/>
          <w:bCs/>
          <w:sz w:val="24"/>
          <w:szCs w:val="24"/>
        </w:rPr>
        <w:t>к.п. 2026, КО Станишинци, Врњачка Бања</w:t>
      </w:r>
    </w:p>
    <w:p w:rsidR="007D7960" w:rsidRPr="00810ED5" w:rsidRDefault="00810ED5" w:rsidP="007D7960">
      <w:pPr>
        <w:jc w:val="both"/>
        <w:rPr>
          <w:rFonts w:ascii="Times New Roman" w:hAnsi="Times New Roman" w:cs="Times New Roman"/>
          <w:bCs/>
          <w:sz w:val="24"/>
          <w:szCs w:val="24"/>
        </w:rPr>
      </w:pPr>
      <w:r>
        <w:rPr>
          <w:rFonts w:ascii="Times New Roman" w:hAnsi="Times New Roman" w:cs="Times New Roman"/>
          <w:bCs/>
          <w:sz w:val="24"/>
          <w:szCs w:val="24"/>
        </w:rPr>
        <w:t xml:space="preserve">Предмет: </w:t>
      </w:r>
      <w:r w:rsidR="007D7960" w:rsidRPr="00810ED5">
        <w:rPr>
          <w:rFonts w:ascii="Times New Roman" w:hAnsi="Times New Roman" w:cs="Times New Roman"/>
          <w:bCs/>
          <w:sz w:val="24"/>
          <w:szCs w:val="24"/>
        </w:rPr>
        <w:t xml:space="preserve">ПРОЈЕКАТ ЗА ИЗВОЂЕЊЕ (ЗА ПОТРЕБЕ ОЗАКОЊЕЊА ОБЈЕКТА) </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Предмет пројекта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ab/>
        <w:t>Предмет пројекта су објекти дечијег одмаралишта „Станишинци</w:t>
      </w:r>
      <w:proofErr w:type="gramStart"/>
      <w:r w:rsidRPr="00810ED5">
        <w:rPr>
          <w:rFonts w:ascii="Times New Roman" w:hAnsi="Times New Roman" w:cs="Times New Roman"/>
          <w:bCs/>
          <w:sz w:val="24"/>
          <w:szCs w:val="24"/>
        </w:rPr>
        <w:t>“ на</w:t>
      </w:r>
      <w:proofErr w:type="gramEnd"/>
      <w:r w:rsidRPr="00810ED5">
        <w:rPr>
          <w:rFonts w:ascii="Times New Roman" w:hAnsi="Times New Roman" w:cs="Times New Roman"/>
          <w:bCs/>
          <w:sz w:val="24"/>
          <w:szCs w:val="24"/>
        </w:rPr>
        <w:t xml:space="preserve"> Гочу, на катастарској парцели број 2026, КО Станишинци, општина Врњачка Бања и то:</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ab/>
        <w:t>Објекат 1 - “Сунце”, спратности Су+П+1, објекат 2 - “Пахуљица” , спратности П+1+Пк, и  објекат 3 - “Чардак” , спратности П+Пк.</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БРГП на</w:t>
      </w:r>
      <w:r w:rsidRPr="00810ED5">
        <w:rPr>
          <w:rFonts w:ascii="Times New Roman" w:hAnsi="Times New Roman" w:cs="Times New Roman"/>
          <w:bCs/>
          <w:sz w:val="24"/>
          <w:szCs w:val="24"/>
          <w:lang w:val="sr-Cyrl-RS"/>
        </w:rPr>
        <w:t>з</w:t>
      </w:r>
      <w:r w:rsidRPr="00810ED5">
        <w:rPr>
          <w:rFonts w:ascii="Times New Roman" w:hAnsi="Times New Roman" w:cs="Times New Roman"/>
          <w:bCs/>
          <w:sz w:val="24"/>
          <w:szCs w:val="24"/>
        </w:rPr>
        <w:t>емно:</w:t>
      </w:r>
    </w:p>
    <w:p w:rsidR="007D7960" w:rsidRPr="00810ED5" w:rsidRDefault="007D7960" w:rsidP="007D7960">
      <w:pPr>
        <w:jc w:val="both"/>
        <w:rPr>
          <w:rFonts w:ascii="Times New Roman" w:hAnsi="Times New Roman" w:cs="Times New Roman"/>
          <w:bCs/>
          <w:sz w:val="24"/>
          <w:szCs w:val="24"/>
        </w:rPr>
      </w:pPr>
      <w:proofErr w:type="gramStart"/>
      <w:r w:rsidRPr="00810ED5">
        <w:rPr>
          <w:rFonts w:ascii="Times New Roman" w:hAnsi="Times New Roman" w:cs="Times New Roman"/>
          <w:bCs/>
          <w:sz w:val="24"/>
          <w:szCs w:val="24"/>
        </w:rPr>
        <w:t>објекат</w:t>
      </w:r>
      <w:proofErr w:type="gramEnd"/>
      <w:r w:rsidRPr="00810ED5">
        <w:rPr>
          <w:rFonts w:ascii="Times New Roman" w:hAnsi="Times New Roman" w:cs="Times New Roman"/>
          <w:bCs/>
          <w:sz w:val="24"/>
          <w:szCs w:val="24"/>
        </w:rPr>
        <w:t xml:space="preserve"> 1 - Сунце:    </w:t>
      </w:r>
      <w:r w:rsidRPr="00810ED5">
        <w:rPr>
          <w:rFonts w:ascii="Times New Roman" w:hAnsi="Times New Roman" w:cs="Times New Roman"/>
          <w:bCs/>
          <w:sz w:val="24"/>
          <w:szCs w:val="24"/>
        </w:rPr>
        <w:tab/>
        <w:t>1502.36 м2</w:t>
      </w:r>
    </w:p>
    <w:p w:rsidR="007D7960" w:rsidRPr="00810ED5" w:rsidRDefault="007D7960" w:rsidP="007D7960">
      <w:pPr>
        <w:jc w:val="both"/>
        <w:rPr>
          <w:rFonts w:ascii="Times New Roman" w:hAnsi="Times New Roman" w:cs="Times New Roman"/>
          <w:bCs/>
          <w:sz w:val="24"/>
          <w:szCs w:val="24"/>
        </w:rPr>
      </w:pPr>
      <w:proofErr w:type="gramStart"/>
      <w:r w:rsidRPr="00810ED5">
        <w:rPr>
          <w:rFonts w:ascii="Times New Roman" w:hAnsi="Times New Roman" w:cs="Times New Roman"/>
          <w:bCs/>
          <w:sz w:val="24"/>
          <w:szCs w:val="24"/>
        </w:rPr>
        <w:t>објекат</w:t>
      </w:r>
      <w:proofErr w:type="gramEnd"/>
      <w:r w:rsidRPr="00810ED5">
        <w:rPr>
          <w:rFonts w:ascii="Times New Roman" w:hAnsi="Times New Roman" w:cs="Times New Roman"/>
          <w:bCs/>
          <w:sz w:val="24"/>
          <w:szCs w:val="24"/>
        </w:rPr>
        <w:t xml:space="preserve"> 2 – Пахуљица</w:t>
      </w:r>
      <w:r w:rsidRPr="00810ED5">
        <w:rPr>
          <w:rFonts w:ascii="Times New Roman" w:hAnsi="Times New Roman" w:cs="Times New Roman"/>
          <w:bCs/>
          <w:sz w:val="24"/>
          <w:szCs w:val="24"/>
        </w:rPr>
        <w:tab/>
        <w:t>515.81 м2</w:t>
      </w:r>
    </w:p>
    <w:p w:rsidR="007D7960" w:rsidRPr="00810ED5" w:rsidRDefault="007D7960" w:rsidP="007D7960">
      <w:pPr>
        <w:jc w:val="both"/>
        <w:rPr>
          <w:rFonts w:ascii="Times New Roman" w:hAnsi="Times New Roman" w:cs="Times New Roman"/>
          <w:bCs/>
          <w:sz w:val="24"/>
          <w:szCs w:val="24"/>
        </w:rPr>
      </w:pPr>
      <w:proofErr w:type="gramStart"/>
      <w:r w:rsidRPr="00810ED5">
        <w:rPr>
          <w:rFonts w:ascii="Times New Roman" w:hAnsi="Times New Roman" w:cs="Times New Roman"/>
          <w:bCs/>
          <w:sz w:val="24"/>
          <w:szCs w:val="24"/>
        </w:rPr>
        <w:t>објекат</w:t>
      </w:r>
      <w:proofErr w:type="gramEnd"/>
      <w:r w:rsidRPr="00810ED5">
        <w:rPr>
          <w:rFonts w:ascii="Times New Roman" w:hAnsi="Times New Roman" w:cs="Times New Roman"/>
          <w:bCs/>
          <w:sz w:val="24"/>
          <w:szCs w:val="24"/>
        </w:rPr>
        <w:t xml:space="preserve"> 3 – Чардак</w:t>
      </w:r>
      <w:r w:rsidRPr="00810ED5">
        <w:rPr>
          <w:rFonts w:ascii="Times New Roman" w:hAnsi="Times New Roman" w:cs="Times New Roman"/>
          <w:bCs/>
          <w:sz w:val="24"/>
          <w:szCs w:val="24"/>
        </w:rPr>
        <w:tab/>
      </w:r>
      <w:r w:rsidRPr="00810ED5">
        <w:rPr>
          <w:rFonts w:ascii="Times New Roman" w:hAnsi="Times New Roman" w:cs="Times New Roman"/>
          <w:bCs/>
          <w:sz w:val="24"/>
          <w:szCs w:val="24"/>
        </w:rPr>
        <w:tab/>
        <w:t>282.05 м2</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Бутан станица</w:t>
      </w:r>
      <w:r w:rsidRPr="00810ED5">
        <w:rPr>
          <w:rFonts w:ascii="Times New Roman" w:hAnsi="Times New Roman" w:cs="Times New Roman"/>
          <w:bCs/>
          <w:sz w:val="24"/>
          <w:szCs w:val="24"/>
        </w:rPr>
        <w:tab/>
      </w:r>
      <w:r w:rsidRPr="00810ED5">
        <w:rPr>
          <w:rFonts w:ascii="Times New Roman" w:hAnsi="Times New Roman" w:cs="Times New Roman"/>
          <w:bCs/>
          <w:sz w:val="24"/>
          <w:szCs w:val="24"/>
        </w:rPr>
        <w:tab/>
        <w:t>15.00 м2</w:t>
      </w:r>
    </w:p>
    <w:p w:rsidR="007D7960" w:rsidRPr="00810ED5" w:rsidRDefault="007D7960" w:rsidP="007D7960">
      <w:pPr>
        <w:jc w:val="both"/>
        <w:rPr>
          <w:rFonts w:ascii="Times New Roman" w:hAnsi="Times New Roman" w:cs="Times New Roman"/>
          <w:bCs/>
          <w:sz w:val="24"/>
          <w:szCs w:val="24"/>
          <w:u w:val="single"/>
        </w:rPr>
      </w:pPr>
      <w:r w:rsidRPr="00810ED5">
        <w:rPr>
          <w:rFonts w:ascii="Times New Roman" w:hAnsi="Times New Roman" w:cs="Times New Roman"/>
          <w:bCs/>
          <w:sz w:val="24"/>
          <w:szCs w:val="24"/>
          <w:u w:val="single"/>
        </w:rPr>
        <w:t>Резервоар за лож уље</w:t>
      </w:r>
      <w:r w:rsidRPr="00810ED5">
        <w:rPr>
          <w:rFonts w:ascii="Times New Roman" w:hAnsi="Times New Roman" w:cs="Times New Roman"/>
          <w:bCs/>
          <w:sz w:val="24"/>
          <w:szCs w:val="24"/>
          <w:u w:val="single"/>
        </w:rPr>
        <w:tab/>
        <w:t>33.00 м2</w:t>
      </w:r>
    </w:p>
    <w:p w:rsidR="007D7960" w:rsidRPr="00810ED5" w:rsidRDefault="007D7960" w:rsidP="007D7960">
      <w:pPr>
        <w:jc w:val="both"/>
        <w:rPr>
          <w:rFonts w:ascii="Times New Roman" w:hAnsi="Times New Roman" w:cs="Times New Roman"/>
          <w:bCs/>
          <w:sz w:val="24"/>
          <w:szCs w:val="24"/>
        </w:rPr>
      </w:pPr>
      <w:proofErr w:type="gramStart"/>
      <w:r w:rsidRPr="00810ED5">
        <w:rPr>
          <w:rFonts w:ascii="Times New Roman" w:hAnsi="Times New Roman" w:cs="Times New Roman"/>
          <w:bCs/>
          <w:sz w:val="24"/>
          <w:szCs w:val="24"/>
        </w:rPr>
        <w:t>укупно</w:t>
      </w:r>
      <w:proofErr w:type="gramEnd"/>
      <w:r w:rsidRPr="00810ED5">
        <w:rPr>
          <w:rFonts w:ascii="Times New Roman" w:hAnsi="Times New Roman" w:cs="Times New Roman"/>
          <w:bCs/>
          <w:sz w:val="24"/>
          <w:szCs w:val="24"/>
        </w:rPr>
        <w:t>:</w:t>
      </w:r>
      <w:r w:rsidRPr="00810ED5">
        <w:rPr>
          <w:rFonts w:ascii="Times New Roman" w:hAnsi="Times New Roman" w:cs="Times New Roman"/>
          <w:bCs/>
          <w:sz w:val="24"/>
          <w:szCs w:val="24"/>
        </w:rPr>
        <w:tab/>
      </w:r>
      <w:r w:rsidRPr="00810ED5">
        <w:rPr>
          <w:rFonts w:ascii="Times New Roman" w:hAnsi="Times New Roman" w:cs="Times New Roman"/>
          <w:bCs/>
          <w:sz w:val="24"/>
          <w:szCs w:val="24"/>
        </w:rPr>
        <w:tab/>
      </w:r>
      <w:r w:rsidRPr="00810ED5">
        <w:rPr>
          <w:rFonts w:ascii="Times New Roman" w:hAnsi="Times New Roman" w:cs="Times New Roman"/>
          <w:bCs/>
          <w:sz w:val="24"/>
          <w:szCs w:val="24"/>
        </w:rPr>
        <w:tab/>
        <w:t>2348.22 м2</w:t>
      </w:r>
    </w:p>
    <w:p w:rsidR="007D7960" w:rsidRPr="00810ED5" w:rsidRDefault="007D7960" w:rsidP="007D7960">
      <w:pPr>
        <w:jc w:val="both"/>
        <w:rPr>
          <w:rFonts w:ascii="Times New Roman" w:hAnsi="Times New Roman" w:cs="Times New Roman"/>
          <w:bCs/>
          <w:sz w:val="24"/>
          <w:szCs w:val="24"/>
        </w:rPr>
      </w:pP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БРУТО изграђена површина:</w:t>
      </w:r>
      <w:r w:rsidRPr="00810ED5">
        <w:rPr>
          <w:rFonts w:ascii="Times New Roman" w:hAnsi="Times New Roman" w:cs="Times New Roman"/>
          <w:bCs/>
          <w:sz w:val="24"/>
          <w:szCs w:val="24"/>
        </w:rPr>
        <w:tab/>
        <w:t>2348.22 м2</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ab/>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 xml:space="preserve">За потребе Центра дечијих летовалишта и опоравилишта града Београда, потребно је израдити пројектно-техничку документацију са циљем озакоњења горе поменутих објеката јавне намене. Потребно је предвидети све неопходне радове како би објекти задовољили основне захтеве заштите од пожара и објекти довели у употребљиво стање и ускладили са свим важећим прописима и законима. </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 xml:space="preserve">За наведене објекте, прибавља се сагласност на техничку документацију (Пројекти за извођење са Главним пројектом заштите од пожара) у погледу мера заштите од пожара, од надлежног органа Министарства унутрашњих послова Републике Србије, према члану 33. </w:t>
      </w:r>
      <w:proofErr w:type="gramStart"/>
      <w:r w:rsidRPr="00810ED5">
        <w:rPr>
          <w:rFonts w:ascii="Times New Roman" w:hAnsi="Times New Roman" w:cs="Times New Roman"/>
          <w:bCs/>
          <w:sz w:val="24"/>
          <w:szCs w:val="24"/>
        </w:rPr>
        <w:t>став</w:t>
      </w:r>
      <w:proofErr w:type="gramEnd"/>
      <w:r w:rsidRPr="00810ED5">
        <w:rPr>
          <w:rFonts w:ascii="Times New Roman" w:hAnsi="Times New Roman" w:cs="Times New Roman"/>
          <w:bCs/>
          <w:sz w:val="24"/>
          <w:szCs w:val="24"/>
        </w:rPr>
        <w:t xml:space="preserve"> 1. </w:t>
      </w:r>
      <w:proofErr w:type="gramStart"/>
      <w:r w:rsidRPr="00810ED5">
        <w:rPr>
          <w:rFonts w:ascii="Times New Roman" w:hAnsi="Times New Roman" w:cs="Times New Roman"/>
          <w:bCs/>
          <w:sz w:val="24"/>
          <w:szCs w:val="24"/>
        </w:rPr>
        <w:t>тачка</w:t>
      </w:r>
      <w:proofErr w:type="gramEnd"/>
      <w:r w:rsidRPr="00810ED5">
        <w:rPr>
          <w:rFonts w:ascii="Times New Roman" w:hAnsi="Times New Roman" w:cs="Times New Roman"/>
          <w:bCs/>
          <w:sz w:val="24"/>
          <w:szCs w:val="24"/>
        </w:rPr>
        <w:t xml:space="preserve"> 1. Закона о заштити од пожара („Службени гласник РС</w:t>
      </w:r>
      <w:proofErr w:type="gramStart"/>
      <w:r w:rsidRPr="00810ED5">
        <w:rPr>
          <w:rFonts w:ascii="Times New Roman" w:hAnsi="Times New Roman" w:cs="Times New Roman"/>
          <w:bCs/>
          <w:sz w:val="24"/>
          <w:szCs w:val="24"/>
        </w:rPr>
        <w:t>“ број</w:t>
      </w:r>
      <w:proofErr w:type="gramEnd"/>
      <w:r w:rsidRPr="00810ED5">
        <w:rPr>
          <w:rFonts w:ascii="Times New Roman" w:hAnsi="Times New Roman" w:cs="Times New Roman"/>
          <w:bCs/>
          <w:sz w:val="24"/>
          <w:szCs w:val="24"/>
        </w:rPr>
        <w:t xml:space="preserve"> 111/2009 и 20/2015).</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lastRenderedPageBreak/>
        <w:tab/>
        <w:t>Осим тога, потребно је добијање услова од надлежног органа Министарства унутрашњих послова Републике Србије и прибављање њихове сагласности на локацију за резервоаре за мазут и бутан станицу и у ту сврху урадити и сву потребну пројектно-техничку документацију.</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ab/>
        <w:t xml:space="preserve">Техничку документацију израдити у свему према Закону о планирању и изградњи ("Сл. гласник РС", бр. 72/2009, 81/2009 - испр., 64/2010 - одлука УС, 24/2011, 121/2012, 42/2013 – одлука УС, 50/2013 - одлука УС, 98/2013 - одлука УС, 132/2014 и 145/2014), Правилнику о садржини, начину и поступку израде и начину вршења контроле техничке документације према класи и намени објеката ("сл. Гласник РС", бр. 23/2015, 77/2015, 58/2016 и 96/2016) и другим важећим Законима и прописима, Закона о озакоњењу објеката ("сл. Гласник РС", бр. 96/2015), и других правилника потребних за израду техничке документације. </w:t>
      </w:r>
    </w:p>
    <w:p w:rsidR="007D7960" w:rsidRPr="00810ED5" w:rsidRDefault="007D7960" w:rsidP="007D7960">
      <w:pPr>
        <w:jc w:val="both"/>
        <w:rPr>
          <w:rFonts w:ascii="Times New Roman" w:hAnsi="Times New Roman" w:cs="Times New Roman"/>
          <w:bCs/>
          <w:sz w:val="24"/>
          <w:szCs w:val="24"/>
        </w:rPr>
      </w:pP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Предмет уговора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 xml:space="preserve">1. Елаборат геодетских радова, оверен од стране овлашћене геодетске организације у дњг. </w:t>
      </w:r>
      <w:proofErr w:type="gramStart"/>
      <w:r w:rsidRPr="00810ED5">
        <w:rPr>
          <w:rFonts w:ascii="Times New Roman" w:hAnsi="Times New Roman" w:cs="Times New Roman"/>
          <w:bCs/>
          <w:sz w:val="24"/>
          <w:szCs w:val="24"/>
        </w:rPr>
        <w:t>и</w:t>
      </w:r>
      <w:proofErr w:type="gramEnd"/>
      <w:r w:rsidRPr="00810ED5">
        <w:rPr>
          <w:rFonts w:ascii="Times New Roman" w:hAnsi="Times New Roman" w:cs="Times New Roman"/>
          <w:bCs/>
          <w:sz w:val="24"/>
          <w:szCs w:val="24"/>
        </w:rPr>
        <w:t xml:space="preserve"> пдф. Формату (обавеза пројектанта).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2.Техничка документација за потребе озакоњења објеката без грађевинске дозволе:</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2.1.ПЗИ – Пројекат за извођење за потребе озакоњења објеката, са прибављањем сагласношћу МУП-а о испуњености услова заштите од пожара,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0.Главна свеска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1. Пројекат архитектуре</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2. Пројекат конструкције</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3. Пројекат хидротехничких инсталација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4. Пројекат електроенергетских инсталација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5. Пројекат телекомуникационих и сигналних инсталација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5.2. Пројекат аутоматске детекције и дојаве пожара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6. Пројекат машинских инсталација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7. Главни пројекат заштите од пожара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2.2. Извештај о затеченом стању објеката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3. Пројектно-техничка документација за прибављање сагласности на локацију за резервоаре за мазут и бутан станицу од стране надлежног органа Министарства унутрашњих послова Републике Србије.</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 xml:space="preserve">Рок израде техничке документације </w:t>
      </w:r>
      <w:r w:rsidR="00810ED5">
        <w:rPr>
          <w:rFonts w:ascii="Times New Roman" w:hAnsi="Times New Roman" w:cs="Times New Roman"/>
          <w:bCs/>
          <w:sz w:val="24"/>
          <w:szCs w:val="24"/>
          <w:lang w:val="sr-Cyrl-RS"/>
        </w:rPr>
        <w:t>не дуже од 60 дана</w:t>
      </w:r>
      <w:r w:rsidRPr="00810ED5">
        <w:rPr>
          <w:rFonts w:ascii="Times New Roman" w:hAnsi="Times New Roman" w:cs="Times New Roman"/>
          <w:bCs/>
          <w:sz w:val="24"/>
          <w:szCs w:val="24"/>
        </w:rPr>
        <w:t>, од дана потписивања уговора.</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 xml:space="preserve">Графичка документација се инвеститору предаје у дњг. </w:t>
      </w:r>
      <w:proofErr w:type="gramStart"/>
      <w:r w:rsidRPr="00810ED5">
        <w:rPr>
          <w:rFonts w:ascii="Times New Roman" w:hAnsi="Times New Roman" w:cs="Times New Roman"/>
          <w:bCs/>
          <w:sz w:val="24"/>
          <w:szCs w:val="24"/>
        </w:rPr>
        <w:t>и</w:t>
      </w:r>
      <w:proofErr w:type="gramEnd"/>
      <w:r w:rsidRPr="00810ED5">
        <w:rPr>
          <w:rFonts w:ascii="Times New Roman" w:hAnsi="Times New Roman" w:cs="Times New Roman"/>
          <w:bCs/>
          <w:sz w:val="24"/>
          <w:szCs w:val="24"/>
        </w:rPr>
        <w:t xml:space="preserve"> пдф. </w:t>
      </w:r>
      <w:proofErr w:type="gramStart"/>
      <w:r w:rsidRPr="00810ED5">
        <w:rPr>
          <w:rFonts w:ascii="Times New Roman" w:hAnsi="Times New Roman" w:cs="Times New Roman"/>
          <w:bCs/>
          <w:sz w:val="24"/>
          <w:szCs w:val="24"/>
        </w:rPr>
        <w:t>формату</w:t>
      </w:r>
      <w:proofErr w:type="gramEnd"/>
      <w:r w:rsidRPr="00810ED5">
        <w:rPr>
          <w:rFonts w:ascii="Times New Roman" w:hAnsi="Times New Roman" w:cs="Times New Roman"/>
          <w:bCs/>
          <w:sz w:val="24"/>
          <w:szCs w:val="24"/>
        </w:rPr>
        <w:t>, а предмер и предрачун радова у џлс.формату.</w:t>
      </w:r>
    </w:p>
    <w:p w:rsidR="007D7960" w:rsidRPr="00810ED5" w:rsidRDefault="007D7960" w:rsidP="007D7960">
      <w:pPr>
        <w:jc w:val="both"/>
        <w:rPr>
          <w:rFonts w:ascii="Times New Roman" w:hAnsi="Times New Roman" w:cs="Times New Roman"/>
          <w:bCs/>
          <w:sz w:val="24"/>
          <w:szCs w:val="24"/>
        </w:rPr>
      </w:pPr>
      <w:r w:rsidRPr="00810ED5">
        <w:rPr>
          <w:rFonts w:ascii="Times New Roman" w:hAnsi="Times New Roman" w:cs="Times New Roman"/>
          <w:bCs/>
          <w:sz w:val="24"/>
          <w:szCs w:val="24"/>
        </w:rPr>
        <w:tab/>
        <w:t>Елаборат геодетских радова оверен од стране овлашћене геодетске организације, Извештај о затеченом стању објеката и ПЗИ - Пројекат за извођење за потребе озакоњења објеката се предају инвеститору у 3 штампана примерка.</w:t>
      </w:r>
    </w:p>
    <w:p w:rsidR="007D7960" w:rsidRDefault="007D7960" w:rsidP="00166990">
      <w:pPr>
        <w:ind w:right="38"/>
        <w:rPr>
          <w:rFonts w:ascii="Times New Roman" w:hAnsi="Times New Roman" w:cs="Times New Roman"/>
          <w:sz w:val="24"/>
          <w:szCs w:val="24"/>
          <w:lang w:val="sr-Cyrl-RS"/>
        </w:rPr>
      </w:pPr>
    </w:p>
    <w:p w:rsidR="00810ED5" w:rsidRPr="00810ED5" w:rsidRDefault="00810ED5" w:rsidP="00166990">
      <w:pPr>
        <w:ind w:right="38"/>
        <w:rPr>
          <w:rFonts w:ascii="Times New Roman" w:hAnsi="Times New Roman" w:cs="Times New Roman"/>
          <w:sz w:val="24"/>
          <w:szCs w:val="24"/>
          <w:lang w:val="sr-Cyrl-RS"/>
        </w:rPr>
      </w:pPr>
    </w:p>
    <w:p w:rsidR="007D7960" w:rsidRPr="001222A8" w:rsidRDefault="007D7960" w:rsidP="001222A8">
      <w:pPr>
        <w:jc w:val="center"/>
        <w:rPr>
          <w:rFonts w:ascii="Times New Roman" w:hAnsi="Times New Roman" w:cs="Times New Roman"/>
          <w:b/>
          <w:sz w:val="24"/>
          <w:szCs w:val="24"/>
        </w:rPr>
      </w:pPr>
      <w:r w:rsidRPr="001222A8">
        <w:rPr>
          <w:rFonts w:ascii="Times New Roman" w:hAnsi="Times New Roman" w:cs="Times New Roman"/>
          <w:b/>
          <w:sz w:val="24"/>
          <w:szCs w:val="24"/>
          <w:lang w:val="sr-Cyrl-CS"/>
        </w:rPr>
        <w:lastRenderedPageBreak/>
        <w:t>УСЛОВИ ЗА УЧЕШЋЕ У ПОСТУПКУ ЈАВНЕ НАБАВКЕ ИЗ ЧЛАНА 75. И 76. ЗАКОНА И УПУТСТВО КАКО СЕ ДОКАЗУЈЕ ИЗСПУЊЕНОСТ ТИХ УСЛОВА</w:t>
      </w:r>
    </w:p>
    <w:p w:rsidR="007D7960" w:rsidRPr="007D7960" w:rsidRDefault="007D7960" w:rsidP="007D7960">
      <w:pPr>
        <w:jc w:val="center"/>
        <w:rPr>
          <w:rFonts w:ascii="Times New Roman" w:hAnsi="Times New Roman" w:cs="Times New Roman"/>
          <w:b/>
          <w:sz w:val="24"/>
          <w:szCs w:val="24"/>
          <w:lang w:val="sr-Cyrl-CS"/>
        </w:rPr>
      </w:pPr>
    </w:p>
    <w:p w:rsidR="007D7960" w:rsidRPr="00024E3E" w:rsidRDefault="007D7960" w:rsidP="00024E3E">
      <w:pPr>
        <w:numPr>
          <w:ilvl w:val="0"/>
          <w:numId w:val="5"/>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УСЛОВИ ЗА УЧЕШЋЕ У ПОСТУПКУ ЈАВНЕ НАБАВКЕ ИЗ ЧЛАНА 75. И 76. ЗАКОНА</w:t>
      </w:r>
    </w:p>
    <w:p w:rsidR="007D7960" w:rsidRPr="007D7960" w:rsidRDefault="007D7960" w:rsidP="0072220D">
      <w:pPr>
        <w:numPr>
          <w:ilvl w:val="1"/>
          <w:numId w:val="5"/>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Право на учешће у поступку предметне јавне набавке има понуђач који испуњава </w:t>
      </w:r>
      <w:r w:rsidRPr="002A65D7">
        <w:rPr>
          <w:rFonts w:ascii="Times New Roman" w:hAnsi="Times New Roman" w:cs="Times New Roman"/>
          <w:b/>
          <w:sz w:val="24"/>
          <w:szCs w:val="24"/>
          <w:u w:val="single"/>
          <w:lang w:val="sr-Cyrl-CS"/>
        </w:rPr>
        <w:t>обавезне услове</w:t>
      </w:r>
      <w:r w:rsidRPr="007D7960">
        <w:rPr>
          <w:rFonts w:ascii="Times New Roman" w:hAnsi="Times New Roman" w:cs="Times New Roman"/>
          <w:sz w:val="24"/>
          <w:szCs w:val="24"/>
          <w:lang w:val="sr-Cyrl-CS"/>
        </w:rPr>
        <w:t xml:space="preserve"> за учешће у поступку јавне набавке дефинисане чланом 75. Закона, и то.</w:t>
      </w:r>
    </w:p>
    <w:p w:rsidR="007D7960" w:rsidRPr="007D7960" w:rsidRDefault="007D7960" w:rsidP="0072220D">
      <w:pPr>
        <w:pStyle w:val="ListParagraph"/>
        <w:numPr>
          <w:ilvl w:val="0"/>
          <w:numId w:val="6"/>
        </w:numPr>
        <w:autoSpaceDE w:val="0"/>
        <w:autoSpaceDN w:val="0"/>
        <w:adjustRightInd w:val="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Да је регистрован код надлежног органа, односно уписан у одговарајући регистар </w:t>
      </w:r>
      <w:r w:rsidRPr="007D7960">
        <w:rPr>
          <w:rFonts w:ascii="Times New Roman" w:hAnsi="Times New Roman" w:cs="Times New Roman"/>
          <w:b/>
          <w:sz w:val="24"/>
          <w:szCs w:val="24"/>
          <w:u w:val="single"/>
          <w:lang w:val="sr-Cyrl-CS"/>
        </w:rPr>
        <w:t>(члан 75. став 1. тачка 1) Закона)</w:t>
      </w:r>
      <w:r w:rsidRPr="007D7960">
        <w:rPr>
          <w:rFonts w:ascii="Times New Roman" w:hAnsi="Times New Roman" w:cs="Times New Roman"/>
          <w:sz w:val="24"/>
          <w:szCs w:val="24"/>
          <w:lang w:val="sr-Cyrl-CS"/>
        </w:rPr>
        <w:t>;</w:t>
      </w:r>
      <w:r w:rsidRPr="007D7960">
        <w:rPr>
          <w:rFonts w:ascii="Times New Roman" w:hAnsi="Times New Roman" w:cs="Times New Roman"/>
          <w:b/>
          <w:color w:val="FF0000"/>
          <w:sz w:val="24"/>
          <w:szCs w:val="24"/>
        </w:rPr>
        <w:t xml:space="preserve"> </w:t>
      </w:r>
      <w:r w:rsidRPr="007D7960">
        <w:rPr>
          <w:rFonts w:ascii="Times New Roman" w:hAnsi="Times New Roman" w:cs="Times New Roman"/>
          <w:color w:val="000000" w:themeColor="text1"/>
          <w:sz w:val="24"/>
          <w:szCs w:val="24"/>
        </w:rPr>
        <w:t>Да је уписaн</w:t>
      </w:r>
      <w:r w:rsidRPr="007D7960">
        <w:rPr>
          <w:rFonts w:ascii="Times New Roman" w:hAnsi="Times New Roman" w:cs="Times New Roman"/>
          <w:color w:val="000000" w:themeColor="text1"/>
          <w:sz w:val="24"/>
          <w:szCs w:val="24"/>
          <w:lang w:val="sr-Cyrl-RS"/>
        </w:rPr>
        <w:t xml:space="preserve"> </w:t>
      </w:r>
      <w:r w:rsidRPr="007D7960">
        <w:rPr>
          <w:rFonts w:ascii="Times New Roman" w:hAnsi="Times New Roman" w:cs="Times New Roman"/>
          <w:color w:val="000000" w:themeColor="text1"/>
          <w:sz w:val="24"/>
          <w:szCs w:val="24"/>
        </w:rPr>
        <w:t>у oдгoвaрajући рeгистaр зa oбaвљaњe дeлaтнoсти изрaдe тeхничкe дoкумeнтaциje, имa oвлaшћeњe Mинистaрствa унутрашњих послова</w:t>
      </w:r>
      <w:r w:rsidRPr="007D7960">
        <w:rPr>
          <w:rFonts w:ascii="Times New Roman" w:hAnsi="Times New Roman" w:cs="Times New Roman"/>
          <w:color w:val="000000" w:themeColor="text1"/>
          <w:sz w:val="24"/>
          <w:szCs w:val="24"/>
          <w:lang w:val="sr-Cyrl-RS"/>
        </w:rPr>
        <w:t xml:space="preserve"> </w:t>
      </w:r>
      <w:r w:rsidRPr="007D7960">
        <w:rPr>
          <w:rFonts w:ascii="Times New Roman" w:hAnsi="Times New Roman" w:cs="Times New Roman"/>
          <w:color w:val="000000" w:themeColor="text1"/>
          <w:sz w:val="24"/>
          <w:szCs w:val="24"/>
        </w:rPr>
        <w:t>зa изрaду Глaвнoг прojeктa зaштитe oд пoжaрa.</w:t>
      </w:r>
    </w:p>
    <w:p w:rsidR="007D7960" w:rsidRPr="007D7960" w:rsidRDefault="007D7960" w:rsidP="0072220D">
      <w:pPr>
        <w:pStyle w:val="ListParagraph"/>
        <w:numPr>
          <w:ilvl w:val="0"/>
          <w:numId w:val="6"/>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превара </w:t>
      </w:r>
      <w:r w:rsidRPr="007D7960">
        <w:rPr>
          <w:rFonts w:ascii="Times New Roman" w:hAnsi="Times New Roman" w:cs="Times New Roman"/>
          <w:b/>
          <w:sz w:val="24"/>
          <w:szCs w:val="24"/>
          <w:u w:val="single"/>
          <w:lang w:val="sr-Cyrl-CS"/>
        </w:rPr>
        <w:t>(члан 75. став 1. тачка 2) Закона).</w:t>
      </w:r>
    </w:p>
    <w:p w:rsidR="007D7960" w:rsidRPr="007D7960" w:rsidRDefault="007D7960" w:rsidP="0072220D">
      <w:pPr>
        <w:numPr>
          <w:ilvl w:val="0"/>
          <w:numId w:val="6"/>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D7960">
        <w:rPr>
          <w:rFonts w:ascii="Times New Roman" w:hAnsi="Times New Roman" w:cs="Times New Roman"/>
          <w:b/>
          <w:sz w:val="24"/>
          <w:szCs w:val="24"/>
          <w:u w:val="single"/>
          <w:lang w:val="sr-Cyrl-CS"/>
        </w:rPr>
        <w:t>(члан 75. став 1. тачка 4) Закона).</w:t>
      </w:r>
    </w:p>
    <w:p w:rsidR="007D7960" w:rsidRPr="00024E3E" w:rsidRDefault="007D7960" w:rsidP="00024E3E">
      <w:pPr>
        <w:numPr>
          <w:ilvl w:val="0"/>
          <w:numId w:val="6"/>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7D7960">
        <w:rPr>
          <w:rFonts w:ascii="Times New Roman" w:hAnsi="Times New Roman" w:cs="Times New Roman"/>
          <w:sz w:val="24"/>
          <w:szCs w:val="24"/>
        </w:rPr>
        <w:t>нема забрану обављања делатности која је на снази у време подношења понуде</w:t>
      </w:r>
      <w:r w:rsidRPr="007D7960">
        <w:rPr>
          <w:rFonts w:ascii="Times New Roman" w:hAnsi="Times New Roman" w:cs="Times New Roman"/>
          <w:sz w:val="24"/>
          <w:szCs w:val="24"/>
          <w:lang w:val="sr-Cyrl-CS"/>
        </w:rPr>
        <w:t xml:space="preserve"> </w:t>
      </w:r>
      <w:r w:rsidRPr="007D7960">
        <w:rPr>
          <w:rFonts w:ascii="Times New Roman" w:hAnsi="Times New Roman" w:cs="Times New Roman"/>
          <w:b/>
          <w:sz w:val="24"/>
          <w:szCs w:val="24"/>
          <w:u w:val="single"/>
          <w:lang w:val="sr-Cyrl-CS"/>
        </w:rPr>
        <w:t>(члан 75. став 2. Закона).</w:t>
      </w:r>
    </w:p>
    <w:p w:rsidR="007D7960" w:rsidRPr="00810ED5" w:rsidRDefault="007D7960" w:rsidP="0072220D">
      <w:pPr>
        <w:numPr>
          <w:ilvl w:val="1"/>
          <w:numId w:val="5"/>
        </w:numPr>
        <w:ind w:left="1260" w:hanging="54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Понуђач који учествује у поступку предметне јавне набавке, мора испунити </w:t>
      </w:r>
      <w:r w:rsidRPr="00810ED5">
        <w:rPr>
          <w:rFonts w:ascii="Times New Roman" w:hAnsi="Times New Roman" w:cs="Times New Roman"/>
          <w:b/>
          <w:sz w:val="24"/>
          <w:szCs w:val="24"/>
          <w:u w:val="single"/>
          <w:lang w:val="sr-Cyrl-CS"/>
        </w:rPr>
        <w:t>додатне услове</w:t>
      </w:r>
      <w:r w:rsidRPr="007D7960">
        <w:rPr>
          <w:rFonts w:ascii="Times New Roman" w:hAnsi="Times New Roman" w:cs="Times New Roman"/>
          <w:b/>
          <w:sz w:val="24"/>
          <w:szCs w:val="24"/>
          <w:lang w:val="sr-Cyrl-CS"/>
        </w:rPr>
        <w:t xml:space="preserve"> </w:t>
      </w:r>
      <w:r w:rsidRPr="007D7960">
        <w:rPr>
          <w:rFonts w:ascii="Times New Roman" w:hAnsi="Times New Roman" w:cs="Times New Roman"/>
          <w:sz w:val="24"/>
          <w:szCs w:val="24"/>
          <w:lang w:val="sr-Cyrl-CS"/>
        </w:rPr>
        <w:t>за учешће у поступку јавне набавке, дефинисане чланом 76. Закона, и то:</w:t>
      </w:r>
    </w:p>
    <w:p w:rsidR="007D7960" w:rsidRPr="007D7960" w:rsidRDefault="007D7960" w:rsidP="007D7960">
      <w:pPr>
        <w:jc w:val="both"/>
        <w:rPr>
          <w:rFonts w:ascii="Times New Roman" w:hAnsi="Times New Roman" w:cs="Times New Roman"/>
          <w:sz w:val="24"/>
          <w:szCs w:val="24"/>
          <w:lang w:val="sr-Cyrl-RS"/>
        </w:rPr>
      </w:pPr>
      <w:r w:rsidRPr="007D7960">
        <w:rPr>
          <w:rFonts w:ascii="Times New Roman" w:hAnsi="Times New Roman" w:cs="Times New Roman"/>
          <w:b/>
          <w:sz w:val="24"/>
          <w:szCs w:val="24"/>
          <w:lang w:val="sr-Cyrl-RS"/>
        </w:rPr>
        <w:t xml:space="preserve">       1)</w:t>
      </w:r>
      <w:r w:rsidRPr="007D7960">
        <w:rPr>
          <w:rFonts w:ascii="Times New Roman" w:hAnsi="Times New Roman" w:cs="Times New Roman"/>
          <w:b/>
          <w:sz w:val="24"/>
          <w:szCs w:val="24"/>
          <w:lang w:val="ru-RU"/>
        </w:rPr>
        <w:t xml:space="preserve"> </w:t>
      </w:r>
      <w:r w:rsidRPr="007D7960">
        <w:rPr>
          <w:rFonts w:ascii="Times New Roman" w:hAnsi="Times New Roman" w:cs="Times New Roman"/>
          <w:sz w:val="24"/>
          <w:szCs w:val="24"/>
          <w:lang w:val="sr-Cyrl-RS"/>
        </w:rPr>
        <w:t xml:space="preserve">Да понуђач </w:t>
      </w:r>
      <w:r w:rsidRPr="00024E3E">
        <w:rPr>
          <w:rFonts w:ascii="Times New Roman" w:hAnsi="Times New Roman" w:cs="Times New Roman"/>
          <w:b/>
          <w:sz w:val="24"/>
          <w:szCs w:val="24"/>
          <w:lang w:val="sr-Cyrl-RS"/>
        </w:rPr>
        <w:t>није био у блокади</w:t>
      </w:r>
      <w:r w:rsidRPr="007D7960">
        <w:rPr>
          <w:rFonts w:ascii="Times New Roman" w:hAnsi="Times New Roman" w:cs="Times New Roman"/>
          <w:sz w:val="24"/>
          <w:szCs w:val="24"/>
          <w:lang w:val="sr-Cyrl-RS"/>
        </w:rPr>
        <w:t xml:space="preserve"> у последњих 12 месеци од дана објављивања јавног позива,</w:t>
      </w:r>
    </w:p>
    <w:p w:rsidR="00996DDD" w:rsidRPr="00024E3E" w:rsidRDefault="007D7960" w:rsidP="00024E3E">
      <w:pPr>
        <w:jc w:val="both"/>
        <w:rPr>
          <w:rFonts w:ascii="Times New Roman" w:hAnsi="Times New Roman" w:cs="Times New Roman"/>
          <w:sz w:val="24"/>
          <w:szCs w:val="24"/>
          <w:lang w:val="sr-Cyrl-RS"/>
        </w:rPr>
      </w:pPr>
      <w:r w:rsidRPr="007D7960">
        <w:rPr>
          <w:rFonts w:ascii="Times New Roman" w:hAnsi="Times New Roman" w:cs="Times New Roman"/>
          <w:b/>
          <w:sz w:val="24"/>
          <w:szCs w:val="24"/>
          <w:lang w:val="ru-RU"/>
        </w:rPr>
        <w:t>Доказ:</w:t>
      </w:r>
      <w:r w:rsidRPr="007D7960">
        <w:rPr>
          <w:rFonts w:ascii="Times New Roman" w:hAnsi="Times New Roman" w:cs="Times New Roman"/>
          <w:sz w:val="24"/>
          <w:szCs w:val="24"/>
          <w:lang w:val="sr-Cyrl-RS"/>
        </w:rPr>
        <w:t xml:space="preserve"> </w:t>
      </w:r>
      <w:r w:rsidRPr="007D7960">
        <w:rPr>
          <w:rFonts w:ascii="Times New Roman" w:hAnsi="Times New Roman" w:cs="Times New Roman"/>
          <w:sz w:val="24"/>
          <w:szCs w:val="24"/>
          <w:lang w:val="ru-RU"/>
        </w:rPr>
        <w:t>Потврда  НБС-а о броју дана неликвидности</w:t>
      </w:r>
      <w:r w:rsidRPr="007D7960">
        <w:rPr>
          <w:rFonts w:ascii="Times New Roman" w:hAnsi="Times New Roman" w:cs="Times New Roman"/>
          <w:sz w:val="24"/>
          <w:szCs w:val="24"/>
          <w:lang w:val="sr-Cyrl-RS"/>
        </w:rPr>
        <w:t xml:space="preserve"> издата после дана  објављивања јавног позива</w:t>
      </w:r>
    </w:p>
    <w:p w:rsidR="007D7960" w:rsidRPr="00024E3E" w:rsidRDefault="007D7960" w:rsidP="00024E3E">
      <w:pPr>
        <w:pStyle w:val="ListParagraph"/>
        <w:numPr>
          <w:ilvl w:val="0"/>
          <w:numId w:val="17"/>
        </w:numPr>
        <w:tabs>
          <w:tab w:val="left" w:pos="1418"/>
        </w:tabs>
        <w:contextualSpacing/>
        <w:jc w:val="both"/>
        <w:rPr>
          <w:rFonts w:ascii="Times New Roman" w:hAnsi="Times New Roman" w:cs="Times New Roman"/>
          <w:b/>
          <w:sz w:val="24"/>
          <w:szCs w:val="24"/>
        </w:rPr>
      </w:pPr>
      <w:r w:rsidRPr="00024E3E">
        <w:rPr>
          <w:rFonts w:ascii="Times New Roman" w:hAnsi="Times New Roman" w:cs="Times New Roman"/>
          <w:b/>
          <w:sz w:val="24"/>
          <w:szCs w:val="24"/>
          <w:lang w:val="sr-Cyrl-CS"/>
        </w:rPr>
        <w:t>Кадровски капацитет:</w:t>
      </w:r>
    </w:p>
    <w:p w:rsidR="007D7960" w:rsidRPr="007D7960" w:rsidRDefault="007D7960" w:rsidP="0000276C">
      <w:pPr>
        <w:autoSpaceDE w:val="0"/>
        <w:autoSpaceDN w:val="0"/>
        <w:adjustRightInd w:val="0"/>
        <w:jc w:val="both"/>
        <w:rPr>
          <w:rFonts w:ascii="Times New Roman" w:eastAsiaTheme="minorHAnsi" w:hAnsi="Times New Roman" w:cs="Times New Roman"/>
          <w:sz w:val="24"/>
          <w:szCs w:val="24"/>
          <w:lang w:val="sr-Cyrl-RS"/>
        </w:rPr>
      </w:pPr>
      <w:r w:rsidRPr="007D7960">
        <w:rPr>
          <w:rFonts w:ascii="Times New Roman" w:eastAsiaTheme="minorHAnsi" w:hAnsi="Times New Roman" w:cs="Times New Roman"/>
          <w:bCs/>
          <w:sz w:val="24"/>
          <w:szCs w:val="24"/>
        </w:rPr>
        <w:t xml:space="preserve"> Да понуђач испуњава услове у погледу кадровских капацитета за учешће у поступку предметне јавне набавке тј. </w:t>
      </w:r>
      <w:proofErr w:type="gramStart"/>
      <w:r w:rsidRPr="007D7960">
        <w:rPr>
          <w:rFonts w:ascii="Times New Roman" w:eastAsiaTheme="minorHAnsi" w:hAnsi="Times New Roman" w:cs="Times New Roman"/>
          <w:sz w:val="24"/>
          <w:szCs w:val="24"/>
        </w:rPr>
        <w:t>да</w:t>
      </w:r>
      <w:proofErr w:type="gramEnd"/>
      <w:r w:rsidRPr="007D7960">
        <w:rPr>
          <w:rFonts w:ascii="Times New Roman" w:eastAsiaTheme="minorHAnsi" w:hAnsi="Times New Roman" w:cs="Times New Roman"/>
          <w:sz w:val="24"/>
          <w:szCs w:val="24"/>
        </w:rPr>
        <w:t xml:space="preserve"> има на располагању одговорне извршиоце: </w:t>
      </w:r>
    </w:p>
    <w:p w:rsidR="007D7960" w:rsidRPr="007D7960" w:rsidRDefault="007D7960" w:rsidP="007D7960">
      <w:pPr>
        <w:autoSpaceDE w:val="0"/>
        <w:autoSpaceDN w:val="0"/>
        <w:adjustRightInd w:val="0"/>
        <w:rPr>
          <w:rFonts w:ascii="Times New Roman" w:eastAsiaTheme="minorHAnsi" w:hAnsi="Times New Roman" w:cs="Times New Roman"/>
          <w:sz w:val="24"/>
          <w:szCs w:val="24"/>
        </w:rPr>
      </w:pPr>
      <w:r w:rsidRPr="007D7960">
        <w:rPr>
          <w:rFonts w:ascii="Times New Roman" w:eastAsiaTheme="minorHAnsi" w:hAnsi="Times New Roman" w:cs="Times New Roman"/>
          <w:sz w:val="24"/>
          <w:szCs w:val="24"/>
        </w:rPr>
        <w:t xml:space="preserve">Носиоце личних лиценци ИКС-а (једно лице може бити носилац више лиценци): </w:t>
      </w:r>
    </w:p>
    <w:tbl>
      <w:tblPr>
        <w:tblW w:w="11266" w:type="dxa"/>
        <w:tblBorders>
          <w:top w:val="nil"/>
          <w:left w:val="nil"/>
          <w:bottom w:val="nil"/>
          <w:right w:val="nil"/>
        </w:tblBorders>
        <w:tblLayout w:type="fixed"/>
        <w:tblLook w:val="0000" w:firstRow="0" w:lastRow="0" w:firstColumn="0" w:lastColumn="0" w:noHBand="0" w:noVBand="0"/>
      </w:tblPr>
      <w:tblGrid>
        <w:gridCol w:w="9696"/>
        <w:gridCol w:w="1570"/>
      </w:tblGrid>
      <w:tr w:rsidR="007D7960" w:rsidRPr="007D7960" w:rsidTr="00810ED5">
        <w:trPr>
          <w:gridAfter w:val="1"/>
          <w:wAfter w:w="1570" w:type="dxa"/>
          <w:trHeight w:val="16"/>
        </w:trPr>
        <w:tc>
          <w:tcPr>
            <w:tcW w:w="9696" w:type="dxa"/>
          </w:tcPr>
          <w:p w:rsidR="007D7960" w:rsidRPr="007D7960" w:rsidRDefault="007D7960" w:rsidP="00810ED5">
            <w:pPr>
              <w:autoSpaceDE w:val="0"/>
              <w:autoSpaceDN w:val="0"/>
              <w:adjustRightInd w:val="0"/>
              <w:rPr>
                <w:rFonts w:ascii="Times New Roman" w:eastAsiaTheme="minorHAnsi" w:hAnsi="Times New Roman" w:cs="Times New Roman"/>
                <w:b/>
                <w:sz w:val="24"/>
                <w:szCs w:val="24"/>
                <w:lang w:val="sr-Cyrl-RS"/>
              </w:rPr>
            </w:pPr>
            <w:r w:rsidRPr="007D7960">
              <w:rPr>
                <w:rFonts w:ascii="Times New Roman" w:eastAsiaTheme="minorHAnsi" w:hAnsi="Times New Roman" w:cs="Times New Roman"/>
                <w:b/>
                <w:sz w:val="24"/>
                <w:szCs w:val="24"/>
              </w:rPr>
              <w:t xml:space="preserve">Лиценца: 300 или 301 </w:t>
            </w:r>
            <w:r w:rsidRPr="007D7960">
              <w:rPr>
                <w:rFonts w:ascii="Times New Roman" w:eastAsiaTheme="minorHAnsi" w:hAnsi="Times New Roman" w:cs="Times New Roman"/>
                <w:b/>
                <w:sz w:val="24"/>
                <w:szCs w:val="24"/>
                <w:lang w:val="sr-Cyrl-RS"/>
              </w:rPr>
              <w:t>..........................2 лица</w:t>
            </w:r>
          </w:p>
        </w:tc>
      </w:tr>
      <w:tr w:rsidR="007D7960" w:rsidRPr="007D7960" w:rsidTr="00810ED5">
        <w:trPr>
          <w:gridAfter w:val="1"/>
          <w:wAfter w:w="1570" w:type="dxa"/>
          <w:trHeight w:val="16"/>
        </w:trPr>
        <w:tc>
          <w:tcPr>
            <w:tcW w:w="9696" w:type="dxa"/>
          </w:tcPr>
          <w:p w:rsidR="007D7960" w:rsidRPr="007D7960" w:rsidRDefault="007D7960" w:rsidP="00810ED5">
            <w:pPr>
              <w:autoSpaceDE w:val="0"/>
              <w:autoSpaceDN w:val="0"/>
              <w:adjustRightInd w:val="0"/>
              <w:rPr>
                <w:rFonts w:ascii="Times New Roman" w:eastAsiaTheme="minorHAnsi" w:hAnsi="Times New Roman" w:cs="Times New Roman"/>
                <w:b/>
                <w:sz w:val="24"/>
                <w:szCs w:val="24"/>
                <w:lang w:val="sr-Cyrl-RS"/>
              </w:rPr>
            </w:pPr>
            <w:r w:rsidRPr="007D7960">
              <w:rPr>
                <w:rFonts w:ascii="Times New Roman" w:eastAsiaTheme="minorHAnsi" w:hAnsi="Times New Roman" w:cs="Times New Roman"/>
                <w:b/>
                <w:sz w:val="24"/>
                <w:szCs w:val="24"/>
              </w:rPr>
              <w:t xml:space="preserve">Лиценца: 310 или 311 </w:t>
            </w:r>
            <w:r w:rsidRPr="007D7960">
              <w:rPr>
                <w:rFonts w:ascii="Times New Roman" w:eastAsiaTheme="minorHAnsi" w:hAnsi="Times New Roman" w:cs="Times New Roman"/>
                <w:b/>
                <w:sz w:val="24"/>
                <w:szCs w:val="24"/>
                <w:lang w:val="sr-Cyrl-RS"/>
              </w:rPr>
              <w:t>..........................1 лица</w:t>
            </w:r>
          </w:p>
        </w:tc>
      </w:tr>
      <w:tr w:rsidR="007D7960" w:rsidRPr="007D7960" w:rsidTr="00810ED5">
        <w:trPr>
          <w:gridAfter w:val="1"/>
          <w:wAfter w:w="1570" w:type="dxa"/>
          <w:trHeight w:val="16"/>
        </w:trPr>
        <w:tc>
          <w:tcPr>
            <w:tcW w:w="9696" w:type="dxa"/>
          </w:tcPr>
          <w:p w:rsidR="007D7960" w:rsidRPr="007D7960" w:rsidRDefault="007D7960" w:rsidP="00810ED5">
            <w:pPr>
              <w:autoSpaceDE w:val="0"/>
              <w:autoSpaceDN w:val="0"/>
              <w:adjustRightInd w:val="0"/>
              <w:rPr>
                <w:rFonts w:ascii="Times New Roman" w:eastAsiaTheme="minorHAnsi" w:hAnsi="Times New Roman" w:cs="Times New Roman"/>
                <w:b/>
                <w:sz w:val="24"/>
                <w:szCs w:val="24"/>
              </w:rPr>
            </w:pPr>
            <w:r w:rsidRPr="007D7960">
              <w:rPr>
                <w:rFonts w:ascii="Times New Roman" w:eastAsiaTheme="minorHAnsi" w:hAnsi="Times New Roman" w:cs="Times New Roman"/>
                <w:b/>
                <w:sz w:val="24"/>
                <w:szCs w:val="24"/>
              </w:rPr>
              <w:t xml:space="preserve">Лиценца: 350 </w:t>
            </w:r>
            <w:r w:rsidRPr="007D7960">
              <w:rPr>
                <w:rFonts w:ascii="Times New Roman" w:eastAsiaTheme="minorHAnsi" w:hAnsi="Times New Roman" w:cs="Times New Roman"/>
                <w:b/>
                <w:sz w:val="24"/>
                <w:szCs w:val="24"/>
                <w:lang w:val="sr-Cyrl-RS"/>
              </w:rPr>
              <w:t>.........................................1 лица</w:t>
            </w:r>
          </w:p>
        </w:tc>
      </w:tr>
      <w:tr w:rsidR="007D7960" w:rsidRPr="007D7960" w:rsidTr="00810ED5">
        <w:trPr>
          <w:gridAfter w:val="1"/>
          <w:wAfter w:w="1570" w:type="dxa"/>
          <w:trHeight w:val="16"/>
        </w:trPr>
        <w:tc>
          <w:tcPr>
            <w:tcW w:w="9696" w:type="dxa"/>
          </w:tcPr>
          <w:p w:rsidR="007D7960" w:rsidRPr="007D7960" w:rsidRDefault="007D7960" w:rsidP="00810ED5">
            <w:pPr>
              <w:autoSpaceDE w:val="0"/>
              <w:autoSpaceDN w:val="0"/>
              <w:adjustRightInd w:val="0"/>
              <w:rPr>
                <w:rFonts w:ascii="Times New Roman" w:eastAsiaTheme="minorHAnsi" w:hAnsi="Times New Roman" w:cs="Times New Roman"/>
                <w:b/>
                <w:sz w:val="24"/>
                <w:szCs w:val="24"/>
              </w:rPr>
            </w:pPr>
            <w:r w:rsidRPr="007D7960">
              <w:rPr>
                <w:rFonts w:ascii="Times New Roman" w:eastAsiaTheme="minorHAnsi" w:hAnsi="Times New Roman" w:cs="Times New Roman"/>
                <w:b/>
                <w:sz w:val="24"/>
                <w:szCs w:val="24"/>
              </w:rPr>
              <w:lastRenderedPageBreak/>
              <w:t xml:space="preserve">Лиценца: 353 </w:t>
            </w:r>
            <w:r w:rsidRPr="007D7960">
              <w:rPr>
                <w:rFonts w:ascii="Times New Roman" w:eastAsiaTheme="minorHAnsi" w:hAnsi="Times New Roman" w:cs="Times New Roman"/>
                <w:b/>
                <w:sz w:val="24"/>
                <w:szCs w:val="24"/>
                <w:lang w:val="sr-Cyrl-RS"/>
              </w:rPr>
              <w:t>.........................................1 лица</w:t>
            </w:r>
          </w:p>
        </w:tc>
      </w:tr>
      <w:tr w:rsidR="007D7960" w:rsidRPr="007D7960" w:rsidTr="00810ED5">
        <w:trPr>
          <w:gridAfter w:val="1"/>
          <w:wAfter w:w="1570" w:type="dxa"/>
          <w:trHeight w:val="16"/>
        </w:trPr>
        <w:tc>
          <w:tcPr>
            <w:tcW w:w="9696" w:type="dxa"/>
          </w:tcPr>
          <w:p w:rsidR="007D7960" w:rsidRPr="007D7960" w:rsidRDefault="007D7960" w:rsidP="00810ED5">
            <w:pPr>
              <w:autoSpaceDE w:val="0"/>
              <w:autoSpaceDN w:val="0"/>
              <w:adjustRightInd w:val="0"/>
              <w:rPr>
                <w:rFonts w:ascii="Times New Roman" w:eastAsiaTheme="minorHAnsi" w:hAnsi="Times New Roman" w:cs="Times New Roman"/>
                <w:b/>
                <w:sz w:val="24"/>
                <w:szCs w:val="24"/>
              </w:rPr>
            </w:pPr>
            <w:r w:rsidRPr="007D7960">
              <w:rPr>
                <w:rFonts w:ascii="Times New Roman" w:eastAsiaTheme="minorHAnsi" w:hAnsi="Times New Roman" w:cs="Times New Roman"/>
                <w:b/>
                <w:sz w:val="24"/>
                <w:szCs w:val="24"/>
              </w:rPr>
              <w:t xml:space="preserve">Лиценца: 330 </w:t>
            </w:r>
            <w:r w:rsidRPr="007D7960">
              <w:rPr>
                <w:rFonts w:ascii="Times New Roman" w:eastAsiaTheme="minorHAnsi" w:hAnsi="Times New Roman" w:cs="Times New Roman"/>
                <w:b/>
                <w:sz w:val="24"/>
                <w:szCs w:val="24"/>
                <w:lang w:val="sr-Cyrl-RS"/>
              </w:rPr>
              <w:t>.........................................1 лица</w:t>
            </w:r>
          </w:p>
        </w:tc>
      </w:tr>
      <w:tr w:rsidR="007D7960" w:rsidRPr="007D7960" w:rsidTr="00810ED5">
        <w:trPr>
          <w:gridAfter w:val="1"/>
          <w:wAfter w:w="1570" w:type="dxa"/>
          <w:trHeight w:val="16"/>
        </w:trPr>
        <w:tc>
          <w:tcPr>
            <w:tcW w:w="9696" w:type="dxa"/>
          </w:tcPr>
          <w:p w:rsidR="007D7960" w:rsidRPr="007D7960" w:rsidRDefault="007D7960" w:rsidP="00810ED5">
            <w:pPr>
              <w:autoSpaceDE w:val="0"/>
              <w:autoSpaceDN w:val="0"/>
              <w:adjustRightInd w:val="0"/>
              <w:rPr>
                <w:rFonts w:ascii="Times New Roman" w:eastAsiaTheme="minorHAnsi" w:hAnsi="Times New Roman" w:cs="Times New Roman"/>
                <w:b/>
                <w:sz w:val="24"/>
                <w:szCs w:val="24"/>
                <w:lang w:val="sr-Cyrl-RS"/>
              </w:rPr>
            </w:pPr>
            <w:r w:rsidRPr="007D7960">
              <w:rPr>
                <w:rFonts w:ascii="Times New Roman" w:eastAsiaTheme="minorHAnsi" w:hAnsi="Times New Roman" w:cs="Times New Roman"/>
                <w:b/>
                <w:sz w:val="24"/>
                <w:szCs w:val="24"/>
              </w:rPr>
              <w:t xml:space="preserve">Лиценца: 313 или 314 </w:t>
            </w:r>
            <w:r w:rsidRPr="007D7960">
              <w:rPr>
                <w:rFonts w:ascii="Times New Roman" w:eastAsiaTheme="minorHAnsi" w:hAnsi="Times New Roman" w:cs="Times New Roman"/>
                <w:b/>
                <w:sz w:val="24"/>
                <w:szCs w:val="24"/>
                <w:lang w:val="sr-Cyrl-RS"/>
              </w:rPr>
              <w:t>..........................1 лица</w:t>
            </w:r>
          </w:p>
          <w:p w:rsidR="007D7960" w:rsidRPr="007D7960" w:rsidRDefault="007D7960" w:rsidP="00810ED5">
            <w:pPr>
              <w:autoSpaceDE w:val="0"/>
              <w:autoSpaceDN w:val="0"/>
              <w:adjustRightInd w:val="0"/>
              <w:rPr>
                <w:rFonts w:ascii="Times New Roman" w:eastAsiaTheme="minorHAnsi" w:hAnsi="Times New Roman" w:cs="Times New Roman"/>
                <w:b/>
                <w:sz w:val="24"/>
                <w:szCs w:val="24"/>
              </w:rPr>
            </w:pPr>
            <w:r w:rsidRPr="007D7960">
              <w:rPr>
                <w:rFonts w:ascii="Times New Roman" w:eastAsiaTheme="minorHAnsi" w:hAnsi="Times New Roman" w:cs="Times New Roman"/>
                <w:b/>
                <w:sz w:val="24"/>
                <w:szCs w:val="24"/>
              </w:rPr>
              <w:t>Лиценца: 3</w:t>
            </w:r>
            <w:r w:rsidRPr="007D7960">
              <w:rPr>
                <w:rFonts w:ascii="Times New Roman" w:eastAsiaTheme="minorHAnsi" w:hAnsi="Times New Roman" w:cs="Times New Roman"/>
                <w:b/>
                <w:sz w:val="24"/>
                <w:szCs w:val="24"/>
                <w:lang w:val="sr-Cyrl-RS"/>
              </w:rPr>
              <w:t>81</w:t>
            </w:r>
            <w:r w:rsidRPr="007D7960">
              <w:rPr>
                <w:rFonts w:ascii="Times New Roman" w:eastAsiaTheme="minorHAnsi" w:hAnsi="Times New Roman" w:cs="Times New Roman"/>
                <w:b/>
                <w:sz w:val="24"/>
                <w:szCs w:val="24"/>
              </w:rPr>
              <w:t xml:space="preserve"> </w:t>
            </w:r>
            <w:r w:rsidRPr="007D7960">
              <w:rPr>
                <w:rFonts w:ascii="Times New Roman" w:eastAsiaTheme="minorHAnsi" w:hAnsi="Times New Roman" w:cs="Times New Roman"/>
                <w:b/>
                <w:sz w:val="24"/>
                <w:szCs w:val="24"/>
                <w:lang w:val="sr-Cyrl-RS"/>
              </w:rPr>
              <w:t>.........................................1 лице</w:t>
            </w:r>
          </w:p>
        </w:tc>
      </w:tr>
      <w:tr w:rsidR="007D7960" w:rsidRPr="007D7960" w:rsidTr="00810ED5">
        <w:trPr>
          <w:gridAfter w:val="1"/>
          <w:wAfter w:w="1570" w:type="dxa"/>
          <w:trHeight w:val="46"/>
        </w:trPr>
        <w:tc>
          <w:tcPr>
            <w:tcW w:w="9696" w:type="dxa"/>
          </w:tcPr>
          <w:p w:rsidR="007D7960" w:rsidRPr="007D7960" w:rsidRDefault="007D7960" w:rsidP="00810ED5">
            <w:pPr>
              <w:autoSpaceDE w:val="0"/>
              <w:autoSpaceDN w:val="0"/>
              <w:adjustRightInd w:val="0"/>
              <w:rPr>
                <w:rFonts w:ascii="Times New Roman" w:eastAsiaTheme="minorHAnsi" w:hAnsi="Times New Roman" w:cs="Times New Roman"/>
                <w:b/>
                <w:sz w:val="24"/>
                <w:szCs w:val="24"/>
                <w:lang w:val="sr-Cyrl-RS"/>
              </w:rPr>
            </w:pPr>
            <w:r w:rsidRPr="007D7960">
              <w:rPr>
                <w:rFonts w:ascii="Times New Roman" w:hAnsi="Times New Roman" w:cs="Times New Roman"/>
                <w:sz w:val="24"/>
                <w:szCs w:val="24"/>
                <w:lang w:val="sr-Cyrl-RS"/>
              </w:rPr>
              <w:t>Носиоц</w:t>
            </w:r>
            <w:r w:rsidRPr="007D7960">
              <w:rPr>
                <w:rFonts w:ascii="Times New Roman" w:hAnsi="Times New Roman" w:cs="Times New Roman"/>
                <w:sz w:val="24"/>
                <w:szCs w:val="24"/>
                <w:lang w:val="en-GB"/>
              </w:rPr>
              <w:t>a</w:t>
            </w:r>
            <w:r w:rsidRPr="007D7960">
              <w:rPr>
                <w:rFonts w:ascii="Times New Roman" w:hAnsi="Times New Roman" w:cs="Times New Roman"/>
                <w:sz w:val="24"/>
                <w:szCs w:val="24"/>
                <w:lang w:val="sr-Cyrl-RS"/>
              </w:rPr>
              <w:t xml:space="preserve"> лиценц</w:t>
            </w:r>
            <w:r w:rsidRPr="007D7960">
              <w:rPr>
                <w:rFonts w:ascii="Times New Roman" w:hAnsi="Times New Roman" w:cs="Times New Roman"/>
                <w:sz w:val="24"/>
                <w:szCs w:val="24"/>
                <w:lang w:val="en-GB"/>
              </w:rPr>
              <w:t>e</w:t>
            </w:r>
            <w:r w:rsidRPr="007D7960">
              <w:rPr>
                <w:rFonts w:ascii="Times New Roman" w:hAnsi="Times New Roman" w:cs="Times New Roman"/>
                <w:sz w:val="24"/>
                <w:szCs w:val="24"/>
                <w:lang w:val="sr-Cyrl-RS"/>
              </w:rPr>
              <w:t xml:space="preserve"> </w:t>
            </w:r>
            <w:r w:rsidRPr="007D7960">
              <w:rPr>
                <w:rFonts w:ascii="Times New Roman" w:hAnsi="Times New Roman" w:cs="Times New Roman"/>
                <w:sz w:val="24"/>
                <w:szCs w:val="24"/>
              </w:rPr>
              <w:t>Сектор</w:t>
            </w:r>
            <w:r w:rsidRPr="007D7960">
              <w:rPr>
                <w:rFonts w:ascii="Times New Roman" w:hAnsi="Times New Roman" w:cs="Times New Roman"/>
                <w:sz w:val="24"/>
                <w:szCs w:val="24"/>
                <w:lang w:val="sr-Cyrl-RS"/>
              </w:rPr>
              <w:t>а</w:t>
            </w:r>
            <w:r w:rsidRPr="007D7960">
              <w:rPr>
                <w:rFonts w:ascii="Times New Roman" w:hAnsi="Times New Roman" w:cs="Times New Roman"/>
                <w:sz w:val="24"/>
                <w:szCs w:val="24"/>
              </w:rPr>
              <w:t xml:space="preserve"> за ванредне ситуације Министарства унутрашњих послова</w:t>
            </w:r>
            <w:r w:rsidRPr="007D7960">
              <w:rPr>
                <w:rFonts w:ascii="Times New Roman" w:hAnsi="Times New Roman" w:cs="Times New Roman"/>
                <w:sz w:val="24"/>
                <w:szCs w:val="24"/>
                <w:lang w:val="sr-Cyrl-RS"/>
              </w:rPr>
              <w:t>.</w:t>
            </w:r>
          </w:p>
        </w:tc>
      </w:tr>
      <w:tr w:rsidR="007D7960" w:rsidRPr="007D7960" w:rsidTr="00810ED5">
        <w:trPr>
          <w:trHeight w:val="78"/>
        </w:trPr>
        <w:tc>
          <w:tcPr>
            <w:tcW w:w="11266" w:type="dxa"/>
            <w:gridSpan w:val="2"/>
          </w:tcPr>
          <w:p w:rsidR="007D7960" w:rsidRPr="007D7960" w:rsidRDefault="007D7960" w:rsidP="00810ED5">
            <w:pPr>
              <w:autoSpaceDE w:val="0"/>
              <w:autoSpaceDN w:val="0"/>
              <w:adjustRightInd w:val="0"/>
              <w:rPr>
                <w:rFonts w:ascii="Times New Roman" w:eastAsiaTheme="minorHAnsi" w:hAnsi="Times New Roman" w:cs="Times New Roman"/>
                <w:b/>
                <w:sz w:val="24"/>
                <w:szCs w:val="24"/>
                <w:lang w:val="sr-Cyrl-RS"/>
              </w:rPr>
            </w:pPr>
            <w:r w:rsidRPr="007D7960">
              <w:rPr>
                <w:rFonts w:ascii="Times New Roman" w:eastAsiaTheme="minorHAnsi" w:hAnsi="Times New Roman" w:cs="Times New Roman"/>
                <w:b/>
                <w:sz w:val="24"/>
                <w:szCs w:val="24"/>
              </w:rPr>
              <w:t>Лицeнца  зa изрaду прojeктa зaштитe oд пoжaрa</w:t>
            </w:r>
            <w:r w:rsidRPr="007D7960">
              <w:rPr>
                <w:rFonts w:ascii="Times New Roman" w:eastAsiaTheme="minorHAnsi" w:hAnsi="Times New Roman" w:cs="Times New Roman"/>
                <w:b/>
                <w:sz w:val="24"/>
                <w:szCs w:val="24"/>
                <w:lang w:val="sr-Cyrl-RS"/>
              </w:rPr>
              <w:t xml:space="preserve"> ........1 лице</w:t>
            </w:r>
          </w:p>
          <w:p w:rsidR="007D7960" w:rsidRPr="007D7960" w:rsidRDefault="007D7960" w:rsidP="00024E3E">
            <w:pPr>
              <w:pStyle w:val="ListParagraph"/>
              <w:numPr>
                <w:ilvl w:val="0"/>
                <w:numId w:val="17"/>
              </w:numPr>
              <w:tabs>
                <w:tab w:val="left" w:pos="1418"/>
              </w:tabs>
              <w:contextualSpacing/>
              <w:jc w:val="both"/>
              <w:rPr>
                <w:rFonts w:ascii="Times New Roman" w:hAnsi="Times New Roman" w:cs="Times New Roman"/>
                <w:b/>
                <w:sz w:val="24"/>
                <w:szCs w:val="24"/>
              </w:rPr>
            </w:pPr>
            <w:r w:rsidRPr="007D7960">
              <w:rPr>
                <w:rFonts w:ascii="Times New Roman" w:hAnsi="Times New Roman" w:cs="Times New Roman"/>
                <w:b/>
                <w:sz w:val="24"/>
                <w:szCs w:val="24"/>
                <w:lang w:val="sr-Cyrl-CS"/>
              </w:rPr>
              <w:t>Технички капацитет:</w:t>
            </w:r>
          </w:p>
          <w:p w:rsidR="007D7960" w:rsidRPr="0000276C" w:rsidRDefault="007D7960" w:rsidP="0072220D">
            <w:pPr>
              <w:pStyle w:val="ListParagraph"/>
              <w:numPr>
                <w:ilvl w:val="0"/>
                <w:numId w:val="16"/>
              </w:numPr>
              <w:jc w:val="both"/>
              <w:rPr>
                <w:rFonts w:ascii="Times New Roman" w:hAnsi="Times New Roman" w:cs="Times New Roman"/>
                <w:sz w:val="24"/>
                <w:szCs w:val="24"/>
                <w:lang w:val="sr-Cyrl-RS"/>
              </w:rPr>
            </w:pPr>
            <w:r w:rsidRPr="0000276C">
              <w:rPr>
                <w:rFonts w:ascii="Times New Roman" w:hAnsi="Times New Roman" w:cs="Times New Roman"/>
                <w:sz w:val="24"/>
                <w:szCs w:val="24"/>
                <w:lang w:val="sr-Cyrl-RS"/>
              </w:rPr>
              <w:t xml:space="preserve">Да поседује  минимум 2 (две) ауторизоване лиценце за програме за 2Д/3Д цртање </w:t>
            </w:r>
          </w:p>
          <w:p w:rsidR="0000276C" w:rsidRDefault="007D7960" w:rsidP="0000276C">
            <w:pPr>
              <w:jc w:val="both"/>
              <w:rPr>
                <w:rFonts w:ascii="Times New Roman" w:hAnsi="Times New Roman" w:cs="Times New Roman"/>
                <w:sz w:val="24"/>
                <w:szCs w:val="24"/>
              </w:rPr>
            </w:pPr>
            <w:r w:rsidRPr="007D7960">
              <w:rPr>
                <w:rFonts w:ascii="Times New Roman" w:hAnsi="Times New Roman" w:cs="Times New Roman"/>
                <w:sz w:val="24"/>
                <w:szCs w:val="24"/>
                <w:lang w:val="sr-Cyrl-RS"/>
              </w:rPr>
              <w:t>на рачунару  (</w:t>
            </w:r>
            <w:r w:rsidRPr="007D7960">
              <w:rPr>
                <w:rFonts w:ascii="Times New Roman" w:hAnsi="Times New Roman" w:cs="Times New Roman"/>
                <w:sz w:val="24"/>
                <w:szCs w:val="24"/>
              </w:rPr>
              <w:t xml:space="preserve">CAD) </w:t>
            </w:r>
            <w:r w:rsidRPr="007D7960">
              <w:rPr>
                <w:rFonts w:ascii="Times New Roman" w:hAnsi="Times New Roman" w:cs="Times New Roman"/>
                <w:sz w:val="24"/>
                <w:szCs w:val="24"/>
                <w:lang w:val="sr-Cyrl-RS"/>
              </w:rPr>
              <w:t xml:space="preserve">програми, са могућношћу креирања докумената  у </w:t>
            </w:r>
            <w:r w:rsidRPr="007D7960">
              <w:rPr>
                <w:rFonts w:ascii="Times New Roman" w:hAnsi="Times New Roman" w:cs="Times New Roman"/>
                <w:sz w:val="24"/>
                <w:szCs w:val="24"/>
              </w:rPr>
              <w:t>DWG</w:t>
            </w:r>
            <w:r w:rsidRPr="007D7960">
              <w:rPr>
                <w:rFonts w:ascii="Times New Roman" w:hAnsi="Times New Roman" w:cs="Times New Roman"/>
                <w:sz w:val="24"/>
                <w:szCs w:val="24"/>
                <w:lang w:val="sr-Cyrl-RS"/>
              </w:rPr>
              <w:t xml:space="preserve"> </w:t>
            </w:r>
            <w:r w:rsidRPr="007D7960">
              <w:rPr>
                <w:rFonts w:ascii="Times New Roman" w:hAnsi="Times New Roman" w:cs="Times New Roman"/>
                <w:sz w:val="24"/>
                <w:szCs w:val="24"/>
              </w:rPr>
              <w:t xml:space="preserve">2013 ili DWG </w:t>
            </w:r>
          </w:p>
          <w:p w:rsidR="007D7960" w:rsidRPr="007D7960" w:rsidRDefault="007D7960" w:rsidP="0000276C">
            <w:pPr>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новијем формату.</w:t>
            </w:r>
          </w:p>
          <w:p w:rsidR="007D7960" w:rsidRPr="0000276C" w:rsidRDefault="007D7960" w:rsidP="0072220D">
            <w:pPr>
              <w:pStyle w:val="ListParagraph"/>
              <w:numPr>
                <w:ilvl w:val="0"/>
                <w:numId w:val="16"/>
              </w:numPr>
              <w:jc w:val="both"/>
              <w:rPr>
                <w:rFonts w:ascii="Times New Roman" w:hAnsi="Times New Roman" w:cs="Times New Roman"/>
                <w:sz w:val="24"/>
                <w:szCs w:val="24"/>
                <w:lang w:val="sr-Cyrl-RS"/>
              </w:rPr>
            </w:pPr>
            <w:r w:rsidRPr="0000276C">
              <w:rPr>
                <w:rFonts w:ascii="Times New Roman" w:hAnsi="Times New Roman" w:cs="Times New Roman"/>
                <w:sz w:val="24"/>
                <w:szCs w:val="24"/>
                <w:lang w:val="sr-Cyrl-RS"/>
              </w:rPr>
              <w:t xml:space="preserve">Да поседује минимум 1 (један) лиценцирани програм за прорачун конструкције </w:t>
            </w:r>
          </w:p>
          <w:p w:rsidR="007D7960" w:rsidRPr="00024E3E" w:rsidRDefault="007D7960" w:rsidP="00024E3E">
            <w:pPr>
              <w:jc w:val="both"/>
              <w:rPr>
                <w:rFonts w:ascii="Times New Roman" w:hAnsi="Times New Roman" w:cs="Times New Roman"/>
                <w:sz w:val="24"/>
                <w:szCs w:val="24"/>
                <w:lang w:val="sr-Cyrl-RS"/>
              </w:rPr>
            </w:pPr>
            <w:r w:rsidRPr="007D7960">
              <w:rPr>
                <w:rFonts w:ascii="Times New Roman" w:hAnsi="Times New Roman" w:cs="Times New Roman"/>
                <w:sz w:val="24"/>
                <w:szCs w:val="24"/>
                <w:lang w:val="en-GB"/>
              </w:rPr>
              <w:t xml:space="preserve">TOWER </w:t>
            </w:r>
            <w:r w:rsidRPr="007D7960">
              <w:rPr>
                <w:rFonts w:ascii="Times New Roman" w:hAnsi="Times New Roman" w:cs="Times New Roman"/>
                <w:sz w:val="24"/>
                <w:szCs w:val="24"/>
                <w:lang w:val="sr-Cyrl-RS"/>
              </w:rPr>
              <w:t xml:space="preserve">као и минимун 1 (један) лиценцирани програм за цртање арматуре </w:t>
            </w:r>
            <w:r w:rsidRPr="007D7960">
              <w:rPr>
                <w:rFonts w:ascii="Times New Roman" w:hAnsi="Times New Roman" w:cs="Times New Roman"/>
                <w:sz w:val="24"/>
                <w:szCs w:val="24"/>
                <w:lang w:val="en-GB"/>
              </w:rPr>
              <w:t>ArmCAD</w:t>
            </w:r>
            <w:r w:rsidRPr="007D7960">
              <w:rPr>
                <w:rFonts w:ascii="Times New Roman" w:hAnsi="Times New Roman" w:cs="Times New Roman"/>
                <w:sz w:val="24"/>
                <w:szCs w:val="24"/>
                <w:lang w:val="sr-Cyrl-RS"/>
              </w:rPr>
              <w:t xml:space="preserve"> </w:t>
            </w:r>
          </w:p>
        </w:tc>
      </w:tr>
    </w:tbl>
    <w:p w:rsidR="007D7960" w:rsidRPr="007D7960" w:rsidRDefault="007D7960" w:rsidP="00024E3E">
      <w:pPr>
        <w:pStyle w:val="ListParagraph"/>
        <w:numPr>
          <w:ilvl w:val="0"/>
          <w:numId w:val="17"/>
        </w:numPr>
        <w:tabs>
          <w:tab w:val="left" w:pos="9456"/>
        </w:tabs>
        <w:jc w:val="both"/>
        <w:rPr>
          <w:rFonts w:ascii="Times New Roman" w:hAnsi="Times New Roman" w:cs="Times New Roman"/>
          <w:sz w:val="24"/>
          <w:szCs w:val="24"/>
          <w:lang w:val="sr-Cyrl-RS"/>
        </w:rPr>
      </w:pPr>
      <w:r w:rsidRPr="0000276C">
        <w:rPr>
          <w:rFonts w:ascii="Times New Roman" w:hAnsi="Times New Roman" w:cs="Times New Roman"/>
          <w:b/>
          <w:sz w:val="24"/>
          <w:szCs w:val="24"/>
          <w:lang w:val="sr-Cyrl-RS"/>
        </w:rPr>
        <w:t xml:space="preserve">Референтна </w:t>
      </w:r>
      <w:r w:rsidRPr="0000276C">
        <w:rPr>
          <w:rFonts w:ascii="Times New Roman" w:hAnsi="Times New Roman" w:cs="Times New Roman"/>
          <w:sz w:val="24"/>
          <w:szCs w:val="24"/>
          <w:lang w:val="sr-Cyrl-RS"/>
        </w:rPr>
        <w:t>листа</w:t>
      </w:r>
      <w:r w:rsidR="0000276C">
        <w:rPr>
          <w:rFonts w:ascii="Times New Roman" w:hAnsi="Times New Roman" w:cs="Times New Roman"/>
          <w:sz w:val="24"/>
          <w:szCs w:val="24"/>
          <w:lang w:val="sr-Cyrl-RS"/>
        </w:rPr>
        <w:t xml:space="preserve"> </w:t>
      </w:r>
      <w:r w:rsidRPr="0000276C">
        <w:rPr>
          <w:rFonts w:ascii="Times New Roman" w:hAnsi="Times New Roman" w:cs="Times New Roman"/>
          <w:sz w:val="24"/>
          <w:szCs w:val="24"/>
          <w:lang w:val="sr-Cyrl-RS"/>
        </w:rPr>
        <w:t>извршених</w:t>
      </w:r>
      <w:r w:rsidRPr="007D7960">
        <w:rPr>
          <w:rFonts w:ascii="Times New Roman" w:hAnsi="Times New Roman" w:cs="Times New Roman"/>
          <w:sz w:val="24"/>
          <w:szCs w:val="24"/>
          <w:lang w:val="sr-Cyrl-RS"/>
        </w:rPr>
        <w:t xml:space="preserve"> услуга израде пројектне документације објеката за масовни смештај у последње три године (</w:t>
      </w:r>
      <w:r w:rsidRPr="00024E3E">
        <w:rPr>
          <w:rFonts w:ascii="Times New Roman" w:hAnsi="Times New Roman" w:cs="Times New Roman"/>
          <w:sz w:val="24"/>
          <w:szCs w:val="24"/>
          <w:lang w:val="sr-Cyrl-RS"/>
        </w:rPr>
        <w:t>2015</w:t>
      </w:r>
      <w:r w:rsidR="009C6FC2" w:rsidRPr="00024E3E">
        <w:rPr>
          <w:rFonts w:ascii="Times New Roman" w:hAnsi="Times New Roman" w:cs="Times New Roman"/>
          <w:sz w:val="24"/>
          <w:szCs w:val="24"/>
          <w:lang w:val="sr-Cyrl-RS"/>
        </w:rPr>
        <w:t>.</w:t>
      </w:r>
      <w:r w:rsidRPr="00024E3E">
        <w:rPr>
          <w:rFonts w:ascii="Times New Roman" w:hAnsi="Times New Roman" w:cs="Times New Roman"/>
          <w:sz w:val="24"/>
          <w:szCs w:val="24"/>
          <w:lang w:val="sr-Cyrl-RS"/>
        </w:rPr>
        <w:t>,</w:t>
      </w:r>
      <w:r w:rsidR="009C6FC2" w:rsidRPr="00024E3E">
        <w:rPr>
          <w:rFonts w:ascii="Times New Roman" w:hAnsi="Times New Roman" w:cs="Times New Roman"/>
          <w:sz w:val="24"/>
          <w:szCs w:val="24"/>
          <w:lang w:val="sr-Cyrl-RS"/>
        </w:rPr>
        <w:t xml:space="preserve"> </w:t>
      </w:r>
      <w:r w:rsidRPr="00024E3E">
        <w:rPr>
          <w:rFonts w:ascii="Times New Roman" w:hAnsi="Times New Roman" w:cs="Times New Roman"/>
          <w:sz w:val="24"/>
          <w:szCs w:val="24"/>
          <w:lang w:val="sr-Cyrl-RS"/>
        </w:rPr>
        <w:t>2016</w:t>
      </w:r>
      <w:r w:rsidR="009C6FC2" w:rsidRPr="00024E3E">
        <w:rPr>
          <w:rFonts w:ascii="Times New Roman" w:hAnsi="Times New Roman" w:cs="Times New Roman"/>
          <w:sz w:val="24"/>
          <w:szCs w:val="24"/>
          <w:lang w:val="sr-Cyrl-RS"/>
        </w:rPr>
        <w:t xml:space="preserve">. и </w:t>
      </w:r>
      <w:r w:rsidRPr="00024E3E">
        <w:rPr>
          <w:rFonts w:ascii="Times New Roman" w:hAnsi="Times New Roman" w:cs="Times New Roman"/>
          <w:sz w:val="24"/>
          <w:szCs w:val="24"/>
          <w:lang w:val="sr-Cyrl-RS"/>
        </w:rPr>
        <w:t>2017</w:t>
      </w:r>
      <w:r w:rsidR="009C6FC2" w:rsidRPr="00024E3E">
        <w:rPr>
          <w:rFonts w:ascii="Times New Roman" w:hAnsi="Times New Roman" w:cs="Times New Roman"/>
          <w:sz w:val="24"/>
          <w:szCs w:val="24"/>
          <w:lang w:val="sr-Cyrl-RS"/>
        </w:rPr>
        <w:t>.</w:t>
      </w:r>
      <w:r w:rsidRPr="00024E3E">
        <w:rPr>
          <w:rFonts w:ascii="Times New Roman" w:hAnsi="Times New Roman" w:cs="Times New Roman"/>
          <w:sz w:val="24"/>
          <w:szCs w:val="24"/>
          <w:lang w:val="sr-Cyrl-RS"/>
        </w:rPr>
        <w:t>) минимум 10.000,00 м2</w:t>
      </w:r>
    </w:p>
    <w:p w:rsidR="007D7960" w:rsidRPr="009C6FC2" w:rsidRDefault="007D7960" w:rsidP="009C6FC2">
      <w:pPr>
        <w:tabs>
          <w:tab w:val="left" w:pos="9456"/>
        </w:tabs>
        <w:ind w:left="425"/>
        <w:rPr>
          <w:rFonts w:ascii="Times New Roman" w:hAnsi="Times New Roman" w:cs="Times New Roman"/>
          <w:sz w:val="24"/>
          <w:szCs w:val="24"/>
          <w:lang w:val="sr-Cyrl-RS"/>
        </w:rPr>
      </w:pPr>
    </w:p>
    <w:p w:rsidR="007D7960" w:rsidRPr="007D7960" w:rsidRDefault="007D7960" w:rsidP="007D7960">
      <w:pPr>
        <w:tabs>
          <w:tab w:val="left" w:pos="1843"/>
        </w:tabs>
        <w:ind w:left="1170" w:hanging="630"/>
        <w:jc w:val="both"/>
        <w:rPr>
          <w:rFonts w:ascii="Times New Roman" w:hAnsi="Times New Roman" w:cs="Times New Roman"/>
          <w:sz w:val="24"/>
          <w:szCs w:val="24"/>
          <w:lang w:val="sr-Cyrl-CS"/>
        </w:rPr>
      </w:pPr>
      <w:r w:rsidRPr="007D7960">
        <w:rPr>
          <w:rFonts w:ascii="Times New Roman" w:hAnsi="Times New Roman" w:cs="Times New Roman"/>
          <w:b/>
          <w:sz w:val="24"/>
          <w:szCs w:val="24"/>
          <w:lang w:val="sr-Cyrl-CS"/>
        </w:rPr>
        <w:t>1.3</w:t>
      </w:r>
      <w:r w:rsidRPr="007D7960">
        <w:rPr>
          <w:rFonts w:ascii="Times New Roman" w:hAnsi="Times New Roman" w:cs="Times New Roman"/>
          <w:b/>
          <w:sz w:val="24"/>
          <w:szCs w:val="24"/>
          <w:lang w:val="sr-Cyrl-CS"/>
        </w:rPr>
        <w:tab/>
      </w:r>
      <w:r w:rsidRPr="007D7960">
        <w:rPr>
          <w:rFonts w:ascii="Times New Roman" w:hAnsi="Times New Roman" w:cs="Times New Roman"/>
          <w:sz w:val="24"/>
          <w:szCs w:val="24"/>
          <w:lang w:val="sr-Cyrl-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7D7960">
        <w:rPr>
          <w:rFonts w:ascii="Times New Roman" w:hAnsi="Times New Roman" w:cs="Times New Roman"/>
          <w:sz w:val="24"/>
          <w:szCs w:val="24"/>
        </w:rPr>
        <w:t>4</w:t>
      </w:r>
      <w:r w:rsidRPr="007D7960">
        <w:rPr>
          <w:rFonts w:ascii="Times New Roman" w:hAnsi="Times New Roman" w:cs="Times New Roman"/>
          <w:sz w:val="24"/>
          <w:szCs w:val="24"/>
          <w:lang w:val="sr-Cyrl-CS"/>
        </w:rPr>
        <w:t>) Закона.</w:t>
      </w:r>
    </w:p>
    <w:p w:rsidR="007D7960" w:rsidRPr="00024E3E" w:rsidRDefault="007D7960" w:rsidP="00024E3E">
      <w:pPr>
        <w:tabs>
          <w:tab w:val="left" w:pos="1843"/>
        </w:tabs>
        <w:ind w:left="1170" w:hanging="630"/>
        <w:jc w:val="both"/>
        <w:rPr>
          <w:rFonts w:ascii="Times New Roman" w:hAnsi="Times New Roman" w:cs="Times New Roman"/>
          <w:sz w:val="24"/>
          <w:szCs w:val="24"/>
          <w:lang w:val="sr-Cyrl-CS"/>
        </w:rPr>
      </w:pPr>
      <w:r w:rsidRPr="007D7960">
        <w:rPr>
          <w:rFonts w:ascii="Times New Roman" w:hAnsi="Times New Roman" w:cs="Times New Roman"/>
          <w:b/>
          <w:sz w:val="24"/>
          <w:szCs w:val="24"/>
          <w:lang w:val="sr-Cyrl-CS"/>
        </w:rPr>
        <w:t>1.4</w:t>
      </w:r>
      <w:r w:rsidRPr="007D7960">
        <w:rPr>
          <w:rFonts w:ascii="Times New Roman" w:hAnsi="Times New Roman" w:cs="Times New Roman"/>
          <w:b/>
          <w:sz w:val="24"/>
          <w:szCs w:val="24"/>
          <w:lang w:val="sr-Cyrl-CS"/>
        </w:rPr>
        <w:tab/>
      </w:r>
      <w:r w:rsidRPr="007D7960">
        <w:rPr>
          <w:rFonts w:ascii="Times New Roman" w:hAnsi="Times New Roman" w:cs="Times New Roman"/>
          <w:sz w:val="24"/>
          <w:szCs w:val="24"/>
          <w:lang w:val="sr-Cyrl-CS"/>
        </w:rPr>
        <w:t xml:space="preserve">Уколико понуду подноси група понуђача, свки понуђач из групе понуђача, мора да испуни обавезне услове из члана 75. став 1. тачка 1) до </w:t>
      </w:r>
      <w:r w:rsidRPr="007D7960">
        <w:rPr>
          <w:rFonts w:ascii="Times New Roman" w:hAnsi="Times New Roman" w:cs="Times New Roman"/>
          <w:sz w:val="24"/>
          <w:szCs w:val="24"/>
        </w:rPr>
        <w:t>4</w:t>
      </w:r>
      <w:r w:rsidRPr="007D7960">
        <w:rPr>
          <w:rFonts w:ascii="Times New Roman" w:hAnsi="Times New Roman" w:cs="Times New Roman"/>
          <w:sz w:val="24"/>
          <w:szCs w:val="24"/>
          <w:lang w:val="sr-Cyrl-CS"/>
        </w:rPr>
        <w:t>) Закона, а додатне услове испуњавају заједно.</w:t>
      </w:r>
    </w:p>
    <w:p w:rsidR="007D7960" w:rsidRPr="007D7960" w:rsidRDefault="007D7960" w:rsidP="0072220D">
      <w:pPr>
        <w:numPr>
          <w:ilvl w:val="0"/>
          <w:numId w:val="5"/>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УПУТСТВО КАКО СЕ ДОКАЗУЈЕ ИСПУЊЕНОСТ УСЛОВА</w:t>
      </w:r>
    </w:p>
    <w:p w:rsidR="007D7960" w:rsidRPr="007D7960" w:rsidRDefault="007D7960" w:rsidP="0072220D">
      <w:pPr>
        <w:pStyle w:val="ListParagraph"/>
        <w:numPr>
          <w:ilvl w:val="0"/>
          <w:numId w:val="8"/>
        </w:numPr>
        <w:tabs>
          <w:tab w:val="left" w:pos="1134"/>
        </w:tabs>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Услов из члан 75. став 1. тачка 1) Закона – </w:t>
      </w:r>
      <w:r w:rsidRPr="007D7960">
        <w:rPr>
          <w:rFonts w:ascii="Times New Roman" w:hAnsi="Times New Roman" w:cs="Times New Roman"/>
          <w:b/>
          <w:sz w:val="24"/>
          <w:szCs w:val="24"/>
          <w:u w:val="single"/>
          <w:lang w:val="sr-Cyrl-CS"/>
        </w:rPr>
        <w:t>Доказ:</w:t>
      </w:r>
      <w:r w:rsidRPr="007D7960">
        <w:rPr>
          <w:rFonts w:ascii="Times New Roman" w:hAnsi="Times New Roman" w:cs="Times New Roman"/>
          <w:sz w:val="24"/>
          <w:szCs w:val="24"/>
          <w:lang w:val="sr-Cyrl-CS"/>
        </w:rPr>
        <w:t xml:space="preserve"> достављање Изјаве </w:t>
      </w:r>
      <w:r w:rsidR="0000276C" w:rsidRPr="0000276C">
        <w:rPr>
          <w:rFonts w:ascii="Times New Roman" w:hAnsi="Times New Roman" w:cs="Times New Roman"/>
          <w:sz w:val="24"/>
          <w:szCs w:val="24"/>
          <w:lang w:val="sr-Cyrl-CS"/>
        </w:rPr>
        <w:t>(Образац 5</w:t>
      </w:r>
      <w:r w:rsidRPr="0000276C">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којом под пуном материјалном и кривичном одговорношћу потврђује да испуњава услове за учешће у поступку јавне набавке из члана 75. Закона.</w:t>
      </w:r>
    </w:p>
    <w:p w:rsidR="007D7960" w:rsidRPr="007D7960" w:rsidRDefault="007D7960" w:rsidP="007D7960">
      <w:pPr>
        <w:pStyle w:val="ListParagraph"/>
        <w:tabs>
          <w:tab w:val="left" w:pos="1134"/>
        </w:tabs>
        <w:ind w:left="1080"/>
        <w:jc w:val="both"/>
        <w:rPr>
          <w:rFonts w:ascii="Times New Roman" w:hAnsi="Times New Roman" w:cs="Times New Roman"/>
          <w:b/>
          <w:sz w:val="24"/>
          <w:szCs w:val="24"/>
          <w:lang w:val="sr-Cyrl-CS"/>
        </w:rPr>
      </w:pPr>
      <w:r w:rsidRPr="007D7960">
        <w:rPr>
          <w:rFonts w:ascii="Times New Roman" w:hAnsi="Times New Roman" w:cs="Times New Roman"/>
          <w:sz w:val="24"/>
          <w:szCs w:val="24"/>
          <w:lang w:val="sr-Cyrl-CS"/>
        </w:rPr>
        <w:t>Изјаву морају да потпишу и овере печатом сви понуђачи и подизвођачи. Уколико понуду подноси група понуђача, ова изјава мора бити потписана одстране овлашћеног лица сваког понуђача из групе понуђача и оверена печатом.</w:t>
      </w:r>
    </w:p>
    <w:p w:rsidR="007D7960" w:rsidRPr="007D7960" w:rsidRDefault="007D7960" w:rsidP="0072220D">
      <w:pPr>
        <w:numPr>
          <w:ilvl w:val="0"/>
          <w:numId w:val="8"/>
        </w:numPr>
        <w:tabs>
          <w:tab w:val="left" w:pos="1134"/>
        </w:tabs>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Услов из члана 75. став 1. тачка 2) Закона - </w:t>
      </w:r>
      <w:r w:rsidRPr="007D7960">
        <w:rPr>
          <w:rFonts w:ascii="Times New Roman" w:hAnsi="Times New Roman" w:cs="Times New Roman"/>
          <w:b/>
          <w:sz w:val="24"/>
          <w:szCs w:val="24"/>
          <w:u w:val="single"/>
          <w:lang w:val="sr-Cyrl-CS"/>
        </w:rPr>
        <w:t>Доказ</w:t>
      </w:r>
      <w:r w:rsidRPr="007D7960">
        <w:rPr>
          <w:rFonts w:ascii="Times New Roman" w:hAnsi="Times New Roman" w:cs="Times New Roman"/>
          <w:sz w:val="24"/>
          <w:szCs w:val="24"/>
          <w:lang w:val="sr-Cyrl-CS"/>
        </w:rPr>
        <w:t xml:space="preserve">: достављање Изјаве </w:t>
      </w:r>
      <w:r w:rsidR="0000276C" w:rsidRPr="0000276C">
        <w:rPr>
          <w:rFonts w:ascii="Times New Roman" w:hAnsi="Times New Roman" w:cs="Times New Roman"/>
          <w:sz w:val="24"/>
          <w:szCs w:val="24"/>
          <w:lang w:val="sr-Cyrl-CS"/>
        </w:rPr>
        <w:t>(Образац 5</w:t>
      </w:r>
      <w:r w:rsidRPr="0000276C">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w:t>
      </w:r>
    </w:p>
    <w:p w:rsidR="007D7960" w:rsidRPr="007D7960" w:rsidRDefault="007D7960" w:rsidP="007D7960">
      <w:pPr>
        <w:tabs>
          <w:tab w:val="left" w:pos="1134"/>
        </w:tabs>
        <w:ind w:left="1080"/>
        <w:jc w:val="both"/>
        <w:rPr>
          <w:rFonts w:ascii="Times New Roman" w:hAnsi="Times New Roman" w:cs="Times New Roman"/>
          <w:b/>
          <w:sz w:val="24"/>
          <w:szCs w:val="24"/>
          <w:lang w:val="sr-Cyrl-CS"/>
        </w:rPr>
      </w:pPr>
      <w:r w:rsidRPr="007D7960">
        <w:rPr>
          <w:rFonts w:ascii="Times New Roman" w:hAnsi="Times New Roman" w:cs="Times New Roman"/>
          <w:sz w:val="24"/>
          <w:szCs w:val="24"/>
          <w:lang w:val="sr-Cyrl-CS"/>
        </w:rPr>
        <w:t>Изјаву морају да потпишу и овере печатом сви понуђачи и подизвођачи. Уколико понуду подноси група понуђача, ова изјава мора бити потписана одстране овлашћеног лица сваког понуђача из групе понуђача и оверена печатом.</w:t>
      </w:r>
    </w:p>
    <w:p w:rsidR="007D7960" w:rsidRPr="007D7960" w:rsidRDefault="007D7960" w:rsidP="0072220D">
      <w:pPr>
        <w:pStyle w:val="ListParagraph"/>
        <w:numPr>
          <w:ilvl w:val="0"/>
          <w:numId w:val="8"/>
        </w:numPr>
        <w:tabs>
          <w:tab w:val="left" w:pos="1134"/>
        </w:tabs>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Услов из члана 75. став 1. тачка </w:t>
      </w:r>
      <w:r w:rsidRPr="007D7960">
        <w:rPr>
          <w:rFonts w:ascii="Times New Roman" w:hAnsi="Times New Roman" w:cs="Times New Roman"/>
          <w:sz w:val="24"/>
          <w:szCs w:val="24"/>
        </w:rPr>
        <w:t>4</w:t>
      </w:r>
      <w:r w:rsidRPr="007D7960">
        <w:rPr>
          <w:rFonts w:ascii="Times New Roman" w:hAnsi="Times New Roman" w:cs="Times New Roman"/>
          <w:sz w:val="24"/>
          <w:szCs w:val="24"/>
          <w:lang w:val="sr-Cyrl-CS"/>
        </w:rPr>
        <w:t xml:space="preserve">) Закона – </w:t>
      </w:r>
      <w:r w:rsidRPr="007D7960">
        <w:rPr>
          <w:rFonts w:ascii="Times New Roman" w:hAnsi="Times New Roman" w:cs="Times New Roman"/>
          <w:b/>
          <w:sz w:val="24"/>
          <w:szCs w:val="24"/>
          <w:u w:val="single"/>
          <w:lang w:val="sr-Cyrl-CS"/>
        </w:rPr>
        <w:t>Доказ</w:t>
      </w:r>
      <w:r w:rsidRPr="007D7960">
        <w:rPr>
          <w:rFonts w:ascii="Times New Roman" w:hAnsi="Times New Roman" w:cs="Times New Roman"/>
          <w:sz w:val="24"/>
          <w:szCs w:val="24"/>
          <w:lang w:val="sr-Cyrl-CS"/>
        </w:rPr>
        <w:t xml:space="preserve">: достављање Изјаве </w:t>
      </w:r>
      <w:r w:rsidR="0000276C" w:rsidRPr="0000276C">
        <w:rPr>
          <w:rFonts w:ascii="Times New Roman" w:hAnsi="Times New Roman" w:cs="Times New Roman"/>
          <w:sz w:val="24"/>
          <w:szCs w:val="24"/>
          <w:lang w:val="sr-Cyrl-CS"/>
        </w:rPr>
        <w:t>(Образац 5</w:t>
      </w:r>
      <w:r w:rsidRPr="0000276C">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xml:space="preserve"> којом под пуном материјалном и кривичном одговорношћу потврђује да испуњава услове за учешће у поступку јавне набавке из члана 75. Закона.</w:t>
      </w:r>
    </w:p>
    <w:p w:rsidR="007D7960" w:rsidRPr="007D7960" w:rsidRDefault="007D7960" w:rsidP="007D7960">
      <w:pPr>
        <w:pStyle w:val="ListParagraph"/>
        <w:tabs>
          <w:tab w:val="left" w:pos="1134"/>
        </w:tabs>
        <w:ind w:left="1080"/>
        <w:jc w:val="both"/>
        <w:rPr>
          <w:rFonts w:ascii="Times New Roman" w:hAnsi="Times New Roman" w:cs="Times New Roman"/>
          <w:b/>
          <w:sz w:val="24"/>
          <w:szCs w:val="24"/>
          <w:lang w:val="sr-Cyrl-CS"/>
        </w:rPr>
      </w:pPr>
      <w:r w:rsidRPr="007D7960">
        <w:rPr>
          <w:rFonts w:ascii="Times New Roman" w:hAnsi="Times New Roman" w:cs="Times New Roman"/>
          <w:sz w:val="24"/>
          <w:szCs w:val="24"/>
          <w:lang w:val="sr-Cyrl-CS"/>
        </w:rPr>
        <w:t>Изјаву морају да потпишу и овере печатом сви понуђачи и подизвођачи. Уколико понуду подноси група понуђача, ова изјава мора бити потписана одстране овлашћеног лица сваког понуђача из групе понуђача и оверена печатом.</w:t>
      </w:r>
    </w:p>
    <w:p w:rsidR="007D7960" w:rsidRPr="007D7960" w:rsidRDefault="007D7960" w:rsidP="0072220D">
      <w:pPr>
        <w:numPr>
          <w:ilvl w:val="0"/>
          <w:numId w:val="8"/>
        </w:numPr>
        <w:jc w:val="both"/>
        <w:rPr>
          <w:rFonts w:ascii="Times New Roman" w:hAnsi="Times New Roman" w:cs="Times New Roman"/>
          <w:b/>
          <w:sz w:val="24"/>
          <w:szCs w:val="24"/>
          <w:lang w:val="sr-Cyrl-CS"/>
        </w:rPr>
      </w:pPr>
      <w:r w:rsidRPr="007D7960">
        <w:rPr>
          <w:rFonts w:ascii="Times New Roman" w:hAnsi="Times New Roman" w:cs="Times New Roman"/>
          <w:sz w:val="24"/>
          <w:szCs w:val="24"/>
          <w:lang w:val="sr-Cyrl-CS"/>
        </w:rPr>
        <w:lastRenderedPageBreak/>
        <w:t xml:space="preserve">Услов из члана 75. став 2. Закона - </w:t>
      </w:r>
      <w:r w:rsidRPr="007D7960">
        <w:rPr>
          <w:rFonts w:ascii="Times New Roman" w:hAnsi="Times New Roman" w:cs="Times New Roman"/>
          <w:b/>
          <w:sz w:val="24"/>
          <w:szCs w:val="24"/>
          <w:u w:val="single"/>
          <w:lang w:val="sr-Cyrl-CS"/>
        </w:rPr>
        <w:t>Доказ:</w:t>
      </w:r>
      <w:r w:rsidRPr="007D7960">
        <w:rPr>
          <w:rFonts w:ascii="Times New Roman" w:hAnsi="Times New Roman" w:cs="Times New Roman"/>
          <w:sz w:val="24"/>
          <w:szCs w:val="24"/>
          <w:lang w:val="sr-Cyrl-CS"/>
        </w:rPr>
        <w:t xml:space="preserve"> Потписан и оверен Образац изјаве (</w:t>
      </w:r>
      <w:r w:rsidRPr="0000276C">
        <w:rPr>
          <w:rFonts w:ascii="Times New Roman" w:hAnsi="Times New Roman" w:cs="Times New Roman"/>
          <w:sz w:val="24"/>
          <w:szCs w:val="24"/>
          <w:lang w:val="sr-Cyrl-CS"/>
        </w:rPr>
        <w:t>Образац 7).</w:t>
      </w:r>
      <w:r w:rsidRPr="007D7960">
        <w:rPr>
          <w:rFonts w:ascii="Times New Roman" w:hAnsi="Times New Roman" w:cs="Times New Roman"/>
          <w:sz w:val="24"/>
          <w:szCs w:val="24"/>
          <w:lang w:val="sr-Cyrl-CS"/>
        </w:rPr>
        <w:t xml:space="preserve"> Изјава мора да буде потписана од стране овлашћеног лица понуђача и оверена печатом.</w:t>
      </w:r>
    </w:p>
    <w:p w:rsidR="007D7960" w:rsidRPr="00024E3E" w:rsidRDefault="007D7960" w:rsidP="00024E3E">
      <w:pPr>
        <w:ind w:left="1134"/>
        <w:jc w:val="both"/>
        <w:rPr>
          <w:rFonts w:ascii="Times New Roman" w:hAnsi="Times New Roman" w:cs="Times New Roman"/>
          <w:sz w:val="24"/>
          <w:szCs w:val="24"/>
        </w:rPr>
      </w:pPr>
      <w:r w:rsidRPr="007D7960">
        <w:rPr>
          <w:rFonts w:ascii="Times New Roman" w:hAnsi="Times New Roman" w:cs="Times New Roman"/>
          <w:b/>
          <w:sz w:val="24"/>
          <w:szCs w:val="24"/>
          <w:u w:val="single"/>
          <w:lang w:val="sr-Cyrl-CS"/>
        </w:rPr>
        <w:t>Уколико понуду подноси група понуђача</w:t>
      </w:r>
      <w:r w:rsidRPr="007D7960">
        <w:rPr>
          <w:rFonts w:ascii="Times New Roman" w:hAnsi="Times New Roman" w:cs="Times New Roman"/>
          <w:sz w:val="24"/>
          <w:szCs w:val="24"/>
          <w:lang w:val="sr-Cyrl-CS"/>
        </w:rPr>
        <w:t>, Изјава мора бити потписана од стране овлашћеног лица сваког понуђача из групе понуђача и оверена печатом.</w:t>
      </w:r>
    </w:p>
    <w:p w:rsidR="007D7960" w:rsidRPr="007D7960" w:rsidRDefault="007D7960" w:rsidP="007D7960">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Испуњеност </w:t>
      </w:r>
      <w:r w:rsidRPr="007D7960">
        <w:rPr>
          <w:rFonts w:ascii="Times New Roman" w:hAnsi="Times New Roman" w:cs="Times New Roman"/>
          <w:b/>
          <w:sz w:val="24"/>
          <w:szCs w:val="24"/>
          <w:lang w:val="sr-Cyrl-CS"/>
        </w:rPr>
        <w:t>додатних услова</w:t>
      </w:r>
      <w:r w:rsidRPr="007D7960">
        <w:rPr>
          <w:rFonts w:ascii="Times New Roman" w:hAnsi="Times New Roman" w:cs="Times New Roman"/>
          <w:sz w:val="24"/>
          <w:szCs w:val="24"/>
          <w:lang w:val="sr-Cyrl-CS"/>
        </w:rPr>
        <w:t xml:space="preserve"> за учешће у поступку предметне јавне набавке, понуђач доказује достављањем следећих доказа: </w:t>
      </w:r>
    </w:p>
    <w:p w:rsidR="007D7960" w:rsidRPr="0034371C" w:rsidRDefault="007D7960" w:rsidP="0072220D">
      <w:pPr>
        <w:pStyle w:val="ListParagraph"/>
        <w:numPr>
          <w:ilvl w:val="0"/>
          <w:numId w:val="9"/>
        </w:numPr>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Да понуђач није био у блокади у последњих 12 месеци од дана објављивања јавног позива,</w:t>
      </w:r>
      <w:r w:rsidR="0034371C">
        <w:rPr>
          <w:rFonts w:ascii="Times New Roman" w:hAnsi="Times New Roman" w:cs="Times New Roman"/>
          <w:sz w:val="24"/>
          <w:szCs w:val="24"/>
          <w:lang w:val="sr-Cyrl-RS"/>
        </w:rPr>
        <w:t xml:space="preserve"> </w:t>
      </w:r>
      <w:r w:rsidRPr="0034371C">
        <w:rPr>
          <w:rFonts w:ascii="Times New Roman" w:hAnsi="Times New Roman" w:cs="Times New Roman"/>
          <w:b/>
          <w:sz w:val="24"/>
          <w:szCs w:val="24"/>
          <w:lang w:val="ru-RU"/>
        </w:rPr>
        <w:t>Доказ:</w:t>
      </w:r>
      <w:r w:rsidRPr="0034371C">
        <w:rPr>
          <w:rFonts w:ascii="Times New Roman" w:hAnsi="Times New Roman" w:cs="Times New Roman"/>
          <w:sz w:val="24"/>
          <w:szCs w:val="24"/>
          <w:lang w:val="sr-Cyrl-RS"/>
        </w:rPr>
        <w:t xml:space="preserve"> </w:t>
      </w:r>
      <w:r w:rsidRPr="0034371C">
        <w:rPr>
          <w:rFonts w:ascii="Times New Roman" w:hAnsi="Times New Roman" w:cs="Times New Roman"/>
          <w:sz w:val="24"/>
          <w:szCs w:val="24"/>
          <w:lang w:val="ru-RU"/>
        </w:rPr>
        <w:t>Потврда  НБС-а о броју дана неликвидности</w:t>
      </w:r>
      <w:r w:rsidRPr="0034371C">
        <w:rPr>
          <w:rFonts w:ascii="Times New Roman" w:hAnsi="Times New Roman" w:cs="Times New Roman"/>
          <w:sz w:val="24"/>
          <w:szCs w:val="24"/>
          <w:lang w:val="sr-Cyrl-RS"/>
        </w:rPr>
        <w:t xml:space="preserve"> издата после дана  објављивања јавног позива</w:t>
      </w:r>
    </w:p>
    <w:p w:rsidR="007D7960" w:rsidRPr="007D7960" w:rsidRDefault="007D7960" w:rsidP="0072220D">
      <w:pPr>
        <w:pStyle w:val="ListParagraph"/>
        <w:numPr>
          <w:ilvl w:val="0"/>
          <w:numId w:val="9"/>
        </w:numPr>
        <w:jc w:val="both"/>
        <w:rPr>
          <w:rFonts w:ascii="Times New Roman" w:hAnsi="Times New Roman" w:cs="Times New Roman"/>
          <w:bCs/>
          <w:sz w:val="24"/>
          <w:szCs w:val="24"/>
          <w:lang w:val="sr-Cyrl-RS"/>
        </w:rPr>
      </w:pPr>
      <w:r w:rsidRPr="007D7960">
        <w:rPr>
          <w:rFonts w:ascii="Times New Roman" w:hAnsi="Times New Roman" w:cs="Times New Roman"/>
          <w:sz w:val="24"/>
          <w:szCs w:val="24"/>
          <w:lang w:val="sr-Cyrl-CS"/>
        </w:rPr>
        <w:t>К</w:t>
      </w:r>
      <w:r w:rsidR="0034371C">
        <w:rPr>
          <w:rFonts w:ascii="Times New Roman" w:hAnsi="Times New Roman" w:cs="Times New Roman"/>
          <w:sz w:val="24"/>
          <w:szCs w:val="24"/>
          <w:lang w:val="sr-Cyrl-CS"/>
        </w:rPr>
        <w:t xml:space="preserve">адровски капацитет, </w:t>
      </w:r>
      <w:r w:rsidRPr="007D7960">
        <w:rPr>
          <w:rFonts w:ascii="Times New Roman" w:hAnsi="Times New Roman" w:cs="Times New Roman"/>
          <w:b/>
          <w:sz w:val="24"/>
          <w:szCs w:val="24"/>
          <w:lang w:val="sr-Cyrl-CS"/>
        </w:rPr>
        <w:t>Доказ</w:t>
      </w:r>
      <w:r w:rsidRPr="007D7960">
        <w:rPr>
          <w:rFonts w:ascii="Times New Roman" w:hAnsi="Times New Roman" w:cs="Times New Roman"/>
          <w:sz w:val="24"/>
          <w:szCs w:val="24"/>
          <w:lang w:val="sr-Cyrl-CS"/>
        </w:rPr>
        <w:t xml:space="preserve">: </w:t>
      </w:r>
      <w:r w:rsidRPr="007D7960">
        <w:rPr>
          <w:rFonts w:ascii="Times New Roman" w:hAnsi="Times New Roman" w:cs="Times New Roman"/>
          <w:sz w:val="24"/>
          <w:szCs w:val="24"/>
          <w:lang w:val="sr-Cyrl-RS"/>
        </w:rPr>
        <w:t xml:space="preserve">Доказује на следећи начин: </w:t>
      </w:r>
      <w:r w:rsidRPr="007D7960">
        <w:rPr>
          <w:rFonts w:ascii="Times New Roman" w:hAnsi="Times New Roman" w:cs="Times New Roman"/>
          <w:sz w:val="24"/>
          <w:szCs w:val="24"/>
          <w:lang w:val="ru-RU"/>
        </w:rPr>
        <w:t xml:space="preserve">фотокопија М обрасца за запослене раднике, </w:t>
      </w:r>
      <w:r w:rsidRPr="007D7960">
        <w:rPr>
          <w:rFonts w:ascii="Times New Roman" w:hAnsi="Times New Roman" w:cs="Times New Roman"/>
          <w:bCs/>
          <w:sz w:val="24"/>
          <w:szCs w:val="24"/>
          <w:lang w:val="sr-Cyrl-RS"/>
        </w:rPr>
        <w:t xml:space="preserve">за ангажоване по другом основу фотокопија уговора односно другог документа којим се дефинише ангажман,  копије важећих лиценци и потврда Инжењерске коморе Србије. </w:t>
      </w:r>
      <w:r w:rsidRPr="007D7960">
        <w:rPr>
          <w:rFonts w:ascii="Times New Roman" w:hAnsi="Times New Roman" w:cs="Times New Roman"/>
          <w:iCs/>
          <w:color w:val="000000"/>
          <w:sz w:val="24"/>
          <w:szCs w:val="24"/>
          <w:lang w:val="sr-Cyrl-RS"/>
        </w:rPr>
        <w:t>Такође доказује</w:t>
      </w:r>
      <w:r w:rsidRPr="007D7960">
        <w:rPr>
          <w:rFonts w:ascii="Times New Roman" w:hAnsi="Times New Roman" w:cs="Times New Roman"/>
          <w:iCs/>
          <w:color w:val="000000"/>
          <w:sz w:val="24"/>
          <w:szCs w:val="24"/>
          <w:lang w:val="en-GB"/>
        </w:rPr>
        <w:t xml:space="preserve"> </w:t>
      </w:r>
      <w:r w:rsidRPr="007D7960">
        <w:rPr>
          <w:rFonts w:ascii="Times New Roman" w:hAnsi="Times New Roman" w:cs="Times New Roman"/>
          <w:iCs/>
          <w:color w:val="000000"/>
          <w:sz w:val="24"/>
          <w:szCs w:val="24"/>
          <w:lang w:val="sr-Cyrl-RS"/>
        </w:rPr>
        <w:t>за запослене, достављањем Извода из регистра обавезног социјалног осигурања за месец који претходи месецу датума отварања понуда,</w:t>
      </w:r>
      <w:r w:rsidRPr="007D7960">
        <w:rPr>
          <w:rFonts w:ascii="Times New Roman" w:hAnsi="Times New Roman" w:cs="Times New Roman"/>
          <w:iCs/>
          <w:sz w:val="24"/>
          <w:szCs w:val="24"/>
          <w:lang w:val="sr-Cyrl-RS"/>
        </w:rPr>
        <w:t xml:space="preserve"> Да располаже довољним техничким капацитетом:</w:t>
      </w:r>
    </w:p>
    <w:p w:rsidR="007D7960" w:rsidRPr="007D7960" w:rsidRDefault="007D7960" w:rsidP="0072220D">
      <w:pPr>
        <w:pStyle w:val="ListParagraph"/>
        <w:numPr>
          <w:ilvl w:val="0"/>
          <w:numId w:val="9"/>
        </w:numPr>
        <w:jc w:val="both"/>
        <w:rPr>
          <w:rFonts w:ascii="Times New Roman" w:hAnsi="Times New Roman" w:cs="Times New Roman"/>
          <w:bCs/>
          <w:sz w:val="24"/>
          <w:szCs w:val="24"/>
          <w:lang w:val="sr-Cyrl-RS"/>
        </w:rPr>
      </w:pPr>
      <w:r w:rsidRPr="007D7960">
        <w:rPr>
          <w:rFonts w:ascii="Times New Roman" w:hAnsi="Times New Roman" w:cs="Times New Roman"/>
          <w:iCs/>
          <w:sz w:val="24"/>
          <w:szCs w:val="24"/>
          <w:lang w:val="sr-Cyrl-RS"/>
        </w:rPr>
        <w:t xml:space="preserve">Технички капацитет – </w:t>
      </w:r>
      <w:r w:rsidR="0034371C" w:rsidRPr="0034371C">
        <w:rPr>
          <w:rFonts w:ascii="Times New Roman" w:hAnsi="Times New Roman" w:cs="Times New Roman"/>
          <w:b/>
          <w:iCs/>
          <w:sz w:val="24"/>
          <w:szCs w:val="24"/>
          <w:lang w:val="sr-Cyrl-RS"/>
        </w:rPr>
        <w:t>Доказ</w:t>
      </w:r>
      <w:r w:rsidRPr="007D7960">
        <w:rPr>
          <w:rFonts w:ascii="Times New Roman" w:hAnsi="Times New Roman" w:cs="Times New Roman"/>
          <w:iCs/>
          <w:sz w:val="24"/>
          <w:szCs w:val="24"/>
          <w:lang w:val="sr-Cyrl-RS"/>
        </w:rPr>
        <w:t>: Достављањем фотокопије програмских лиценци и потврда из којима доказује испуњеност захтеваног нивоа техничког капацитета</w:t>
      </w:r>
    </w:p>
    <w:p w:rsidR="007D7960" w:rsidRPr="00024E3E" w:rsidRDefault="007D7960" w:rsidP="007D7960">
      <w:pPr>
        <w:pStyle w:val="ListParagraph"/>
        <w:numPr>
          <w:ilvl w:val="0"/>
          <w:numId w:val="9"/>
        </w:numPr>
        <w:tabs>
          <w:tab w:val="left" w:pos="9456"/>
        </w:tabs>
        <w:jc w:val="both"/>
        <w:rPr>
          <w:rFonts w:ascii="Times New Roman" w:hAnsi="Times New Roman" w:cs="Times New Roman"/>
          <w:sz w:val="24"/>
          <w:szCs w:val="24"/>
          <w:lang w:val="sr-Cyrl-RS"/>
        </w:rPr>
      </w:pPr>
      <w:r w:rsidRPr="007D7960">
        <w:rPr>
          <w:rFonts w:ascii="Times New Roman" w:hAnsi="Times New Roman" w:cs="Times New Roman"/>
          <w:color w:val="000000" w:themeColor="text1"/>
          <w:sz w:val="24"/>
          <w:szCs w:val="24"/>
          <w:lang w:val="sr-Cyrl-RS"/>
        </w:rPr>
        <w:t>Референтна листа  извршених услуга израде пројектне документације објеката за масовни смештај у последњ</w:t>
      </w:r>
      <w:r w:rsidR="0086575A">
        <w:rPr>
          <w:rFonts w:ascii="Times New Roman" w:hAnsi="Times New Roman" w:cs="Times New Roman"/>
          <w:color w:val="000000" w:themeColor="text1"/>
          <w:sz w:val="24"/>
          <w:szCs w:val="24"/>
          <w:lang w:val="sr-Cyrl-RS"/>
        </w:rPr>
        <w:t>е</w:t>
      </w:r>
      <w:r w:rsidRPr="007D7960">
        <w:rPr>
          <w:rFonts w:ascii="Times New Roman" w:hAnsi="Times New Roman" w:cs="Times New Roman"/>
          <w:color w:val="000000" w:themeColor="text1"/>
          <w:sz w:val="24"/>
          <w:szCs w:val="24"/>
          <w:lang w:val="sr-Cyrl-RS"/>
        </w:rPr>
        <w:t xml:space="preserve"> </w:t>
      </w:r>
      <w:r w:rsidR="0086575A">
        <w:rPr>
          <w:rFonts w:ascii="Times New Roman" w:hAnsi="Times New Roman" w:cs="Times New Roman"/>
          <w:color w:val="000000" w:themeColor="text1"/>
          <w:sz w:val="24"/>
          <w:szCs w:val="24"/>
          <w:lang w:val="sr-Cyrl-RS"/>
        </w:rPr>
        <w:t>три године</w:t>
      </w:r>
      <w:r w:rsidRPr="007D7960">
        <w:rPr>
          <w:rFonts w:ascii="Times New Roman" w:hAnsi="Times New Roman" w:cs="Times New Roman"/>
          <w:color w:val="000000" w:themeColor="text1"/>
          <w:sz w:val="24"/>
          <w:szCs w:val="24"/>
          <w:lang w:val="sr-Cyrl-RS"/>
        </w:rPr>
        <w:t xml:space="preserve"> </w:t>
      </w:r>
      <w:r w:rsidRPr="0086575A">
        <w:rPr>
          <w:rFonts w:ascii="Times New Roman" w:hAnsi="Times New Roman" w:cs="Times New Roman"/>
          <w:sz w:val="24"/>
          <w:szCs w:val="24"/>
          <w:lang w:val="sr-Cyrl-RS"/>
        </w:rPr>
        <w:t>(2015</w:t>
      </w:r>
      <w:r w:rsidR="0086575A" w:rsidRPr="0086575A">
        <w:rPr>
          <w:rFonts w:ascii="Times New Roman" w:hAnsi="Times New Roman" w:cs="Times New Roman"/>
          <w:sz w:val="24"/>
          <w:szCs w:val="24"/>
          <w:lang w:val="sr-Cyrl-RS"/>
        </w:rPr>
        <w:t>.</w:t>
      </w:r>
      <w:r w:rsidRPr="0086575A">
        <w:rPr>
          <w:rFonts w:ascii="Times New Roman" w:hAnsi="Times New Roman" w:cs="Times New Roman"/>
          <w:sz w:val="24"/>
          <w:szCs w:val="24"/>
          <w:lang w:val="sr-Cyrl-RS"/>
        </w:rPr>
        <w:t>,2016</w:t>
      </w:r>
      <w:r w:rsidR="0086575A" w:rsidRPr="0086575A">
        <w:rPr>
          <w:rFonts w:ascii="Times New Roman" w:hAnsi="Times New Roman" w:cs="Times New Roman"/>
          <w:sz w:val="24"/>
          <w:szCs w:val="24"/>
          <w:lang w:val="sr-Cyrl-RS"/>
        </w:rPr>
        <w:t xml:space="preserve">. и </w:t>
      </w:r>
      <w:r w:rsidRPr="0086575A">
        <w:rPr>
          <w:rFonts w:ascii="Times New Roman" w:hAnsi="Times New Roman" w:cs="Times New Roman"/>
          <w:sz w:val="24"/>
          <w:szCs w:val="24"/>
          <w:lang w:val="sr-Cyrl-RS"/>
        </w:rPr>
        <w:t>2017</w:t>
      </w:r>
      <w:r w:rsidR="0086575A" w:rsidRPr="0086575A">
        <w:rPr>
          <w:rFonts w:ascii="Times New Roman" w:hAnsi="Times New Roman" w:cs="Times New Roman"/>
          <w:sz w:val="24"/>
          <w:szCs w:val="24"/>
          <w:lang w:val="sr-Cyrl-RS"/>
        </w:rPr>
        <w:t>. година</w:t>
      </w:r>
      <w:r w:rsidRPr="0086575A">
        <w:rPr>
          <w:rFonts w:ascii="Times New Roman" w:hAnsi="Times New Roman" w:cs="Times New Roman"/>
          <w:sz w:val="24"/>
          <w:szCs w:val="24"/>
          <w:lang w:val="sr-Cyrl-RS"/>
        </w:rPr>
        <w:t xml:space="preserve">) </w:t>
      </w:r>
      <w:r w:rsidRPr="007D7960">
        <w:rPr>
          <w:rFonts w:ascii="Times New Roman" w:hAnsi="Times New Roman" w:cs="Times New Roman"/>
          <w:color w:val="000000" w:themeColor="text1"/>
          <w:sz w:val="24"/>
          <w:szCs w:val="24"/>
          <w:lang w:val="sr-Cyrl-RS"/>
        </w:rPr>
        <w:t>минимум 10.000,00 м2</w:t>
      </w:r>
      <w:r w:rsidRPr="007D7960">
        <w:rPr>
          <w:rFonts w:ascii="Times New Roman" w:hAnsi="Times New Roman" w:cs="Times New Roman"/>
          <w:b/>
          <w:color w:val="000000" w:themeColor="text1"/>
          <w:sz w:val="24"/>
          <w:szCs w:val="24"/>
          <w:lang w:val="sr-Cyrl-CS"/>
        </w:rPr>
        <w:t xml:space="preserve"> Доказ</w:t>
      </w:r>
      <w:r w:rsidRPr="007D7960">
        <w:rPr>
          <w:rFonts w:ascii="Times New Roman" w:hAnsi="Times New Roman" w:cs="Times New Roman"/>
          <w:color w:val="000000" w:themeColor="text1"/>
          <w:sz w:val="24"/>
          <w:szCs w:val="24"/>
          <w:lang w:val="sr-Cyrl-CS"/>
        </w:rPr>
        <w:t>:</w:t>
      </w:r>
      <w:r w:rsidRPr="007D7960">
        <w:rPr>
          <w:rFonts w:ascii="Times New Roman" w:hAnsi="Times New Roman" w:cs="Times New Roman"/>
          <w:color w:val="000000" w:themeColor="text1"/>
          <w:sz w:val="24"/>
          <w:szCs w:val="24"/>
          <w:lang w:val="en-GB"/>
        </w:rPr>
        <w:t xml:space="preserve"> </w:t>
      </w:r>
      <w:r w:rsidRPr="007D7960">
        <w:rPr>
          <w:rFonts w:ascii="Times New Roman" w:hAnsi="Times New Roman" w:cs="Times New Roman"/>
          <w:color w:val="000000" w:themeColor="text1"/>
          <w:sz w:val="24"/>
          <w:szCs w:val="24"/>
          <w:lang w:val="sr-Cyrl-CS"/>
        </w:rPr>
        <w:t xml:space="preserve">Потписан и оверен Образац </w:t>
      </w:r>
      <w:r w:rsidRPr="005C63A0">
        <w:rPr>
          <w:rFonts w:ascii="Times New Roman" w:hAnsi="Times New Roman" w:cs="Times New Roman"/>
          <w:color w:val="000000" w:themeColor="text1"/>
          <w:sz w:val="24"/>
          <w:szCs w:val="24"/>
          <w:lang w:val="sr-Cyrl-CS"/>
        </w:rPr>
        <w:t>(Образа</w:t>
      </w:r>
      <w:r w:rsidR="005C63A0" w:rsidRPr="005C63A0">
        <w:rPr>
          <w:rFonts w:ascii="Times New Roman" w:hAnsi="Times New Roman" w:cs="Times New Roman"/>
          <w:color w:val="000000" w:themeColor="text1"/>
          <w:sz w:val="24"/>
          <w:szCs w:val="24"/>
          <w:lang w:val="sr-Cyrl-CS"/>
        </w:rPr>
        <w:t>ц 8</w:t>
      </w:r>
      <w:r w:rsidRPr="005C63A0">
        <w:rPr>
          <w:rFonts w:ascii="Times New Roman" w:hAnsi="Times New Roman" w:cs="Times New Roman"/>
          <w:color w:val="000000" w:themeColor="text1"/>
          <w:sz w:val="24"/>
          <w:szCs w:val="24"/>
          <w:lang w:val="sr-Cyrl-CS"/>
        </w:rPr>
        <w:t>)</w:t>
      </w:r>
      <w:r w:rsidRPr="007D7960">
        <w:rPr>
          <w:rFonts w:ascii="Times New Roman" w:hAnsi="Times New Roman" w:cs="Times New Roman"/>
          <w:color w:val="000000" w:themeColor="text1"/>
          <w:sz w:val="24"/>
          <w:szCs w:val="24"/>
          <w:lang w:val="sr-Cyrl-CS"/>
        </w:rPr>
        <w:t xml:space="preserve"> уз који се достављају </w:t>
      </w:r>
      <w:r w:rsidRPr="007D7960">
        <w:rPr>
          <w:rFonts w:ascii="Times New Roman" w:hAnsi="Times New Roman" w:cs="Times New Roman"/>
          <w:color w:val="000000" w:themeColor="text1"/>
          <w:sz w:val="24"/>
          <w:szCs w:val="24"/>
          <w:lang w:val="sr-Cyrl-RS"/>
        </w:rPr>
        <w:t>Потврде референтних наручиоца</w:t>
      </w:r>
      <w:r w:rsidRPr="007D7960">
        <w:rPr>
          <w:rFonts w:ascii="Times New Roman" w:hAnsi="Times New Roman" w:cs="Times New Roman"/>
          <w:color w:val="000000" w:themeColor="text1"/>
          <w:sz w:val="24"/>
          <w:szCs w:val="24"/>
        </w:rPr>
        <w:t xml:space="preserve"> </w:t>
      </w:r>
      <w:r w:rsidRPr="007D7960">
        <w:rPr>
          <w:rFonts w:ascii="Times New Roman" w:hAnsi="Times New Roman" w:cs="Times New Roman"/>
          <w:color w:val="000000" w:themeColor="text1"/>
          <w:sz w:val="24"/>
          <w:szCs w:val="24"/>
          <w:lang w:val="sr-Cyrl-RS"/>
        </w:rPr>
        <w:t>(</w:t>
      </w:r>
      <w:r w:rsidRPr="007D7960">
        <w:rPr>
          <w:rFonts w:ascii="Times New Roman" w:hAnsi="Times New Roman" w:cs="Times New Roman"/>
          <w:color w:val="000000" w:themeColor="text1"/>
          <w:sz w:val="24"/>
          <w:szCs w:val="24"/>
        </w:rPr>
        <w:t xml:space="preserve">потврда може бити издата на </w:t>
      </w:r>
      <w:r w:rsidRPr="007D7960">
        <w:rPr>
          <w:rFonts w:ascii="Times New Roman" w:hAnsi="Times New Roman" w:cs="Times New Roman"/>
          <w:sz w:val="24"/>
          <w:szCs w:val="24"/>
        </w:rPr>
        <w:t>меморандуму наручиоца</w:t>
      </w:r>
      <w:r w:rsidRPr="007D7960">
        <w:rPr>
          <w:rFonts w:ascii="Times New Roman" w:hAnsi="Times New Roman" w:cs="Times New Roman"/>
          <w:sz w:val="24"/>
          <w:szCs w:val="24"/>
          <w:lang w:val="sr-Cyrl-RS"/>
        </w:rPr>
        <w:t>) и фотокопије Уговора.</w:t>
      </w:r>
    </w:p>
    <w:p w:rsidR="007D7960" w:rsidRDefault="007D7960" w:rsidP="00024E3E">
      <w:pPr>
        <w:ind w:firstLine="720"/>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Додатне услове група понуђача испуњава заједно.</w:t>
      </w:r>
    </w:p>
    <w:p w:rsidR="0034371C" w:rsidRPr="007D7960" w:rsidRDefault="0034371C" w:rsidP="007D7960">
      <w:pPr>
        <w:jc w:val="both"/>
        <w:rPr>
          <w:rFonts w:ascii="Times New Roman" w:hAnsi="Times New Roman" w:cs="Times New Roman"/>
          <w:b/>
          <w:sz w:val="24"/>
          <w:szCs w:val="24"/>
          <w:lang w:val="sr-Cyrl-CS"/>
        </w:rPr>
      </w:pPr>
    </w:p>
    <w:p w:rsidR="007D7960" w:rsidRPr="007D7960" w:rsidRDefault="007D7960" w:rsidP="0072220D">
      <w:pPr>
        <w:pStyle w:val="ListParagraph"/>
        <w:numPr>
          <w:ilvl w:val="0"/>
          <w:numId w:val="3"/>
        </w:numPr>
        <w:rPr>
          <w:rFonts w:ascii="Times New Roman" w:hAnsi="Times New Roman" w:cs="Times New Roman"/>
          <w:sz w:val="24"/>
          <w:szCs w:val="24"/>
          <w:lang w:val="sr-Cyrl-CS"/>
        </w:rPr>
      </w:pPr>
      <w:r w:rsidRPr="007D7960">
        <w:rPr>
          <w:rFonts w:ascii="Times New Roman" w:hAnsi="Times New Roman" w:cs="Times New Roman"/>
          <w:sz w:val="24"/>
          <w:szCs w:val="24"/>
          <w:lang w:val="sr-Cyrl-CS"/>
        </w:rPr>
        <w:t>Уколико понуђач подноси понуду са подизвођачем, у складу са чланом 80. Закона о јавним набавкама, подизвођач мора да испуњава обавезне услове из члана 75.став 1. тач. 1) до 4) Закона о јавним набавкама и услов из члана 75. став 1. тачка 5) Закона, за део набавке који ће понуђач извршити преко подизвођача. Поред обавезних услова, наручилац конкурсном документацијом одређује које још услове подизвођач мора да испуни и на који начин то доказује.</w:t>
      </w:r>
    </w:p>
    <w:p w:rsidR="007D7960" w:rsidRPr="007D7960" w:rsidRDefault="007D7960" w:rsidP="0072220D">
      <w:pPr>
        <w:pStyle w:val="ListParagraph"/>
        <w:numPr>
          <w:ilvl w:val="0"/>
          <w:numId w:val="3"/>
        </w:numPr>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 Уколико понуду подноси група понуђача, сваки понуђач из групе понуђача мора да испуни обавезне услове из члана 75. став 1. тач. 1) до 4) Закона о јавним набавкама.У том случају сваки члан групе понуђача мора да достави наведене доказе да испуњава услове из члана 75.став 1. тач. 1) до 4) Закона о јавним набавкама.Услов из члана 75.став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7D7960" w:rsidRPr="007D7960" w:rsidRDefault="007D7960" w:rsidP="0072220D">
      <w:pPr>
        <w:pStyle w:val="ListParagraph"/>
        <w:numPr>
          <w:ilvl w:val="0"/>
          <w:numId w:val="3"/>
        </w:numPr>
        <w:rPr>
          <w:rFonts w:ascii="Times New Roman" w:hAnsi="Times New Roman" w:cs="Times New Roman"/>
          <w:sz w:val="24"/>
          <w:szCs w:val="24"/>
          <w:lang w:val="sr-Cyrl-CS"/>
        </w:rPr>
      </w:pPr>
      <w:r w:rsidRPr="007D7960">
        <w:rPr>
          <w:rFonts w:ascii="Times New Roman" w:hAnsi="Times New Roman" w:cs="Times New Roman"/>
          <w:sz w:val="24"/>
          <w:szCs w:val="24"/>
          <w:lang w:val="sr-Cyrl-CS"/>
        </w:rPr>
        <w:lastRenderedPageBreak/>
        <w:t>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1) до 4) Закона о јавним набавкама,сходно чл. 78. Закона о јавним набавкама.</w:t>
      </w:r>
    </w:p>
    <w:p w:rsidR="007D7960" w:rsidRPr="007D7960" w:rsidRDefault="007D7960" w:rsidP="0072220D">
      <w:pPr>
        <w:pStyle w:val="ListParagraph"/>
        <w:numPr>
          <w:ilvl w:val="0"/>
          <w:numId w:val="3"/>
        </w:numPr>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(односи се на све обавезне и додатне услове).</w:t>
      </w:r>
    </w:p>
    <w:p w:rsidR="007D7960" w:rsidRPr="007D7960" w:rsidRDefault="007D7960" w:rsidP="0072220D">
      <w:pPr>
        <w:pStyle w:val="ListParagraph"/>
        <w:numPr>
          <w:ilvl w:val="0"/>
          <w:numId w:val="3"/>
        </w:numPr>
        <w:rPr>
          <w:rFonts w:ascii="Times New Roman" w:hAnsi="Times New Roman" w:cs="Times New Roman"/>
          <w:sz w:val="24"/>
          <w:szCs w:val="24"/>
          <w:lang w:val="sr-Cyrl-CS"/>
        </w:rPr>
      </w:pPr>
      <w:r w:rsidRPr="007D7960">
        <w:rPr>
          <w:rFonts w:ascii="Times New Roman" w:hAnsi="Times New Roman" w:cs="Times New Roman"/>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D7960" w:rsidRPr="007D7960" w:rsidRDefault="007D7960" w:rsidP="0072220D">
      <w:pPr>
        <w:pStyle w:val="ListParagraph"/>
        <w:numPr>
          <w:ilvl w:val="0"/>
          <w:numId w:val="3"/>
        </w:numPr>
        <w:rPr>
          <w:rFonts w:ascii="Times New Roman" w:hAnsi="Times New Roman" w:cs="Times New Roman"/>
          <w:sz w:val="24"/>
          <w:szCs w:val="24"/>
          <w:lang w:val="sr-Cyrl-CS"/>
        </w:rPr>
      </w:pPr>
      <w:r w:rsidRPr="007D7960">
        <w:rPr>
          <w:rFonts w:ascii="Times New Roman" w:hAnsi="Times New Roman" w:cs="Times New Roman"/>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D7960" w:rsidRPr="007D7960" w:rsidRDefault="007D7960" w:rsidP="0072220D">
      <w:pPr>
        <w:pStyle w:val="ListParagraph"/>
        <w:numPr>
          <w:ilvl w:val="0"/>
          <w:numId w:val="3"/>
        </w:numPr>
        <w:rPr>
          <w:rFonts w:ascii="Times New Roman" w:hAnsi="Times New Roman" w:cs="Times New Roman"/>
          <w:sz w:val="24"/>
          <w:szCs w:val="24"/>
          <w:lang w:val="sr-Cyrl-CS"/>
        </w:rPr>
      </w:pPr>
      <w:r w:rsidRPr="007D7960">
        <w:rPr>
          <w:rFonts w:ascii="Times New Roman" w:hAnsi="Times New Roman" w:cs="Times New Roman"/>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D7960" w:rsidRPr="007D7960" w:rsidRDefault="007D7960" w:rsidP="0072220D">
      <w:pPr>
        <w:pStyle w:val="ListParagraph"/>
        <w:numPr>
          <w:ilvl w:val="0"/>
          <w:numId w:val="3"/>
        </w:numPr>
        <w:rPr>
          <w:rFonts w:ascii="Times New Roman" w:hAnsi="Times New Roman" w:cs="Times New Roman"/>
          <w:sz w:val="24"/>
          <w:szCs w:val="24"/>
          <w:lang w:val="sr-Cyrl-CS"/>
        </w:rPr>
      </w:pPr>
      <w:r w:rsidRPr="007D7960">
        <w:rPr>
          <w:rFonts w:ascii="Times New Roman" w:hAnsi="Times New Roman" w:cs="Times New Roman"/>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D7960" w:rsidRPr="007D7960" w:rsidRDefault="007D7960" w:rsidP="0072220D">
      <w:pPr>
        <w:pStyle w:val="ListParagraph"/>
        <w:numPr>
          <w:ilvl w:val="0"/>
          <w:numId w:val="3"/>
        </w:numPr>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D7960" w:rsidRPr="007D7960" w:rsidRDefault="007D7960" w:rsidP="007D7960">
      <w:pPr>
        <w:ind w:left="360"/>
        <w:rPr>
          <w:rFonts w:ascii="Times New Roman" w:hAnsi="Times New Roman" w:cs="Times New Roman"/>
          <w:sz w:val="24"/>
          <w:szCs w:val="24"/>
          <w:lang w:val="sr-Cyrl-CS"/>
        </w:rPr>
      </w:pPr>
    </w:p>
    <w:p w:rsidR="007D7960" w:rsidRPr="007D7960" w:rsidRDefault="007D7960" w:rsidP="00024E3E">
      <w:pPr>
        <w:ind w:left="720"/>
        <w:rPr>
          <w:rFonts w:ascii="Times New Roman" w:hAnsi="Times New Roman" w:cs="Times New Roman"/>
          <w:sz w:val="24"/>
          <w:szCs w:val="24"/>
          <w:lang w:val="sr-Cyrl-CS"/>
        </w:rPr>
      </w:pPr>
      <w:r w:rsidRPr="007D7960">
        <w:rPr>
          <w:rFonts w:ascii="Times New Roman" w:hAnsi="Times New Roman" w:cs="Times New Roman"/>
          <w:b/>
          <w:sz w:val="24"/>
          <w:szCs w:val="24"/>
          <w:lang w:val="sr-Cyrl-CS"/>
        </w:rPr>
        <w:t xml:space="preserve">НАПОМЕНА: </w:t>
      </w:r>
      <w:r w:rsidRPr="007D7960">
        <w:rPr>
          <w:rFonts w:ascii="Times New Roman" w:hAnsi="Times New Roman" w:cs="Times New Roman"/>
          <w:sz w:val="24"/>
          <w:szCs w:val="24"/>
          <w:lang w:val="sr-Cyrl-CS"/>
        </w:rPr>
        <w:t>Уколико Наручилац има сумње, о доказима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 као и да изврши проверу/увид на лицу места.</w:t>
      </w:r>
    </w:p>
    <w:p w:rsidR="007D7960" w:rsidRPr="007D7960" w:rsidRDefault="007D7960" w:rsidP="00024E3E">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Уколико понуђач са којим је закључен уговор из јавне набавке  престане да испуњава један од дефинисаних услова конкурсном документацијом у обавези је ОДМАХ да обавести Наручиоца о насталој промени. </w:t>
      </w: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Default="007D7960" w:rsidP="00166990">
      <w:pPr>
        <w:ind w:right="38"/>
        <w:rPr>
          <w:rFonts w:ascii="Times New Roman" w:hAnsi="Times New Roman" w:cs="Times New Roman"/>
          <w:sz w:val="24"/>
          <w:szCs w:val="24"/>
          <w:lang w:val="sr-Cyrl-RS"/>
        </w:rPr>
      </w:pPr>
    </w:p>
    <w:p w:rsidR="00606BBA" w:rsidRPr="007D7960" w:rsidRDefault="00606BBA" w:rsidP="00166990">
      <w:pPr>
        <w:ind w:right="38"/>
        <w:rPr>
          <w:rFonts w:ascii="Times New Roman" w:hAnsi="Times New Roman" w:cs="Times New Roman"/>
          <w:sz w:val="24"/>
          <w:szCs w:val="24"/>
          <w:lang w:val="sr-Cyrl-RS"/>
        </w:rPr>
      </w:pPr>
    </w:p>
    <w:p w:rsidR="007D7960" w:rsidRPr="0083085F" w:rsidRDefault="007D7960" w:rsidP="001222A8">
      <w:pPr>
        <w:pStyle w:val="ListParagraph"/>
        <w:jc w:val="center"/>
        <w:rPr>
          <w:rFonts w:ascii="Times New Roman" w:hAnsi="Times New Roman" w:cs="Times New Roman"/>
          <w:b/>
          <w:sz w:val="24"/>
          <w:szCs w:val="24"/>
          <w:lang w:val="sr-Cyrl-CS"/>
        </w:rPr>
      </w:pPr>
      <w:r w:rsidRPr="0083085F">
        <w:rPr>
          <w:rFonts w:ascii="Times New Roman" w:hAnsi="Times New Roman" w:cs="Times New Roman"/>
          <w:b/>
          <w:sz w:val="24"/>
          <w:szCs w:val="24"/>
          <w:lang w:val="sr-Cyrl-CS"/>
        </w:rPr>
        <w:lastRenderedPageBreak/>
        <w:t>УПУТСТВО ПОНУЂАЧИМА КАКО ДА САЧИНЕ ПОНУДУ</w:t>
      </w:r>
    </w:p>
    <w:p w:rsidR="007D7960" w:rsidRPr="007D7960" w:rsidRDefault="007D7960" w:rsidP="007D7960">
      <w:pPr>
        <w:ind w:left="1134"/>
        <w:jc w:val="center"/>
        <w:rPr>
          <w:rFonts w:ascii="Times New Roman" w:hAnsi="Times New Roman" w:cs="Times New Roman"/>
          <w:b/>
          <w:sz w:val="24"/>
          <w:szCs w:val="24"/>
          <w:lang w:val="sr-Cyrl-CS"/>
        </w:rPr>
      </w:pPr>
    </w:p>
    <w:p w:rsidR="007D7960" w:rsidRPr="00606BBA"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ПОДАЦИ О ЈЕЗИКУ НА КОЈЕМ ПОНУДА МОРА ДА БУДЕ САСТАВЉЕНА</w:t>
      </w:r>
    </w:p>
    <w:p w:rsidR="007D7960" w:rsidRPr="007D7960" w:rsidRDefault="007D7960" w:rsidP="007D7960">
      <w:pPr>
        <w:ind w:left="360" w:firstLine="360"/>
        <w:jc w:val="both"/>
        <w:rPr>
          <w:rFonts w:ascii="Times New Roman" w:hAnsi="Times New Roman" w:cs="Times New Roman"/>
          <w:sz w:val="24"/>
          <w:szCs w:val="24"/>
          <w:lang w:val="pl-PL"/>
        </w:rPr>
      </w:pPr>
      <w:r w:rsidRPr="007D7960">
        <w:rPr>
          <w:rFonts w:ascii="Times New Roman" w:hAnsi="Times New Roman" w:cs="Times New Roman"/>
          <w:sz w:val="24"/>
          <w:szCs w:val="24"/>
          <w:lang w:val="pl-PL"/>
        </w:rPr>
        <w:t>Понуду саставити на српском језику.</w:t>
      </w:r>
    </w:p>
    <w:p w:rsidR="007D7960" w:rsidRPr="007D7960" w:rsidRDefault="007D7960" w:rsidP="007D7960">
      <w:pPr>
        <w:ind w:left="360" w:firstLine="360"/>
        <w:jc w:val="both"/>
        <w:rPr>
          <w:rFonts w:ascii="Times New Roman" w:hAnsi="Times New Roman" w:cs="Times New Roman"/>
          <w:sz w:val="24"/>
          <w:szCs w:val="24"/>
          <w:lang w:val="sr-Cyrl-CS"/>
        </w:rPr>
      </w:pPr>
    </w:p>
    <w:p w:rsidR="007D7960" w:rsidRPr="00606BBA" w:rsidRDefault="007D7960" w:rsidP="0072220D">
      <w:pPr>
        <w:numPr>
          <w:ilvl w:val="0"/>
          <w:numId w:val="10"/>
        </w:numPr>
        <w:jc w:val="both"/>
        <w:rPr>
          <w:rFonts w:ascii="Times New Roman" w:hAnsi="Times New Roman" w:cs="Times New Roman"/>
          <w:sz w:val="24"/>
          <w:szCs w:val="24"/>
          <w:lang w:val="sr-Cyrl-CS"/>
        </w:rPr>
      </w:pPr>
      <w:r w:rsidRPr="007D7960">
        <w:rPr>
          <w:rFonts w:ascii="Times New Roman" w:hAnsi="Times New Roman" w:cs="Times New Roman"/>
          <w:b/>
          <w:sz w:val="24"/>
          <w:szCs w:val="24"/>
          <w:lang w:val="sr-Cyrl-CS"/>
        </w:rPr>
        <w:t>НАЧИН НА КОЈИ ПОНУДА МОРА ДА БУДЕ САЧИЊЕНА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 полеђини коверте или на кутији навести назив и адресу понуђача.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D7960" w:rsidRPr="00C04C1B" w:rsidRDefault="007D7960" w:rsidP="00B80FA6">
      <w:pPr>
        <w:pStyle w:val="ListParagraph"/>
        <w:jc w:val="both"/>
        <w:rPr>
          <w:rFonts w:ascii="Times New Roman" w:hAnsi="Times New Roman" w:cs="Times New Roman"/>
          <w:b/>
          <w:sz w:val="24"/>
          <w:szCs w:val="24"/>
        </w:rPr>
      </w:pPr>
      <w:r w:rsidRPr="007D7960">
        <w:rPr>
          <w:rFonts w:ascii="Times New Roman" w:hAnsi="Times New Roman" w:cs="Times New Roman"/>
          <w:sz w:val="24"/>
          <w:szCs w:val="24"/>
          <w:lang w:val="sr-Cyrl-CS"/>
        </w:rPr>
        <w:t xml:space="preserve">Понуду доставити на адресу: </w:t>
      </w:r>
      <w:r w:rsidR="0034371C">
        <w:rPr>
          <w:rFonts w:ascii="Times New Roman" w:hAnsi="Times New Roman" w:cs="Times New Roman"/>
          <w:sz w:val="24"/>
          <w:szCs w:val="24"/>
          <w:lang w:val="sr-Cyrl-RS"/>
        </w:rPr>
        <w:t>Центар деч</w:t>
      </w:r>
      <w:r w:rsidRPr="007D7960">
        <w:rPr>
          <w:rFonts w:ascii="Times New Roman" w:hAnsi="Times New Roman" w:cs="Times New Roman"/>
          <w:sz w:val="24"/>
          <w:szCs w:val="24"/>
          <w:lang w:val="sr-Cyrl-RS"/>
        </w:rPr>
        <w:t>јих летовалишта</w:t>
      </w:r>
      <w:r w:rsidR="0034371C">
        <w:rPr>
          <w:rFonts w:ascii="Times New Roman" w:hAnsi="Times New Roman" w:cs="Times New Roman"/>
          <w:sz w:val="24"/>
          <w:szCs w:val="24"/>
          <w:lang w:val="sr-Cyrl-RS"/>
        </w:rPr>
        <w:t xml:space="preserve"> и опоравилишта града</w:t>
      </w:r>
      <w:r w:rsidRPr="007D7960">
        <w:rPr>
          <w:rFonts w:ascii="Times New Roman" w:hAnsi="Times New Roman" w:cs="Times New Roman"/>
          <w:sz w:val="24"/>
          <w:szCs w:val="24"/>
          <w:lang w:val="sr-Cyrl-RS"/>
        </w:rPr>
        <w:t xml:space="preserve"> Београд</w:t>
      </w:r>
      <w:r w:rsidR="0034371C">
        <w:rPr>
          <w:rFonts w:ascii="Times New Roman" w:hAnsi="Times New Roman" w:cs="Times New Roman"/>
          <w:sz w:val="24"/>
          <w:szCs w:val="24"/>
          <w:lang w:val="sr-Cyrl-RS"/>
        </w:rPr>
        <w:t>а</w:t>
      </w:r>
      <w:r w:rsidRPr="007D7960">
        <w:rPr>
          <w:rFonts w:ascii="Times New Roman" w:hAnsi="Times New Roman" w:cs="Times New Roman"/>
          <w:sz w:val="24"/>
          <w:szCs w:val="24"/>
          <w:lang w:val="sr-Cyrl-RS"/>
        </w:rPr>
        <w:t>, Рисанска 12,  11000 Београд</w:t>
      </w:r>
      <w:r w:rsidRPr="007D7960">
        <w:rPr>
          <w:rFonts w:ascii="Times New Roman" w:hAnsi="Times New Roman" w:cs="Times New Roman"/>
          <w:sz w:val="24"/>
          <w:szCs w:val="24"/>
          <w:lang w:val="sr-Cyrl-CS"/>
        </w:rPr>
        <w:t xml:space="preserve"> са назнаком: </w:t>
      </w:r>
      <w:r w:rsidRPr="00B80FA6">
        <w:rPr>
          <w:rFonts w:ascii="Times New Roman" w:hAnsi="Times New Roman" w:cs="Times New Roman"/>
          <w:b/>
          <w:sz w:val="24"/>
          <w:szCs w:val="24"/>
          <w:lang w:val="sr-Cyrl-CS"/>
        </w:rPr>
        <w:t xml:space="preserve">“Понуда за јавну набавку мале вредности – </w:t>
      </w:r>
      <w:r w:rsidR="00C04C1B" w:rsidRPr="00B80FA6">
        <w:rPr>
          <w:rFonts w:ascii="Times New Roman" w:hAnsi="Times New Roman" w:cs="Times New Roman"/>
          <w:b/>
          <w:sz w:val="24"/>
          <w:szCs w:val="24"/>
          <w:lang w:val="sr-Cyrl-CS"/>
        </w:rPr>
        <w:t>Услуге израде пројектне документације за озакоњење објекта дечјег одмаралишта Станишинци на Гочу</w:t>
      </w:r>
      <w:r w:rsidRPr="00B80FA6">
        <w:rPr>
          <w:rFonts w:ascii="Times New Roman" w:hAnsi="Times New Roman" w:cs="Times New Roman"/>
          <w:b/>
          <w:sz w:val="24"/>
          <w:szCs w:val="24"/>
          <w:lang w:val="sr-Cyrl-CS"/>
        </w:rPr>
        <w:t xml:space="preserve">, ЈН број </w:t>
      </w:r>
      <w:r w:rsidR="00C04C1B" w:rsidRPr="00B80FA6">
        <w:rPr>
          <w:rFonts w:ascii="Times New Roman" w:hAnsi="Times New Roman" w:cs="Times New Roman"/>
          <w:b/>
          <w:sz w:val="24"/>
          <w:szCs w:val="24"/>
          <w:lang w:val="sr-Cyrl-RS"/>
        </w:rPr>
        <w:t>10/2018</w:t>
      </w:r>
      <w:r w:rsidRPr="00B80FA6">
        <w:rPr>
          <w:rFonts w:ascii="Times New Roman" w:hAnsi="Times New Roman" w:cs="Times New Roman"/>
          <w:b/>
          <w:sz w:val="24"/>
          <w:szCs w:val="24"/>
          <w:lang w:val="sr-Cyrl-CS"/>
        </w:rPr>
        <w:t xml:space="preserve"> </w:t>
      </w:r>
      <w:r w:rsidRPr="00B80FA6">
        <w:rPr>
          <w:rFonts w:ascii="Times New Roman" w:hAnsi="Times New Roman" w:cs="Times New Roman"/>
          <w:b/>
          <w:color w:val="000000" w:themeColor="text1"/>
          <w:sz w:val="24"/>
          <w:szCs w:val="24"/>
          <w:lang w:val="sr-Cyrl-CS"/>
        </w:rPr>
        <w:t>– Н</w:t>
      </w:r>
      <w:r w:rsidRPr="00C04C1B">
        <w:rPr>
          <w:rFonts w:ascii="Times New Roman" w:hAnsi="Times New Roman" w:cs="Times New Roman"/>
          <w:b/>
          <w:color w:val="000000" w:themeColor="text1"/>
          <w:sz w:val="24"/>
          <w:szCs w:val="24"/>
          <w:lang w:val="sr-Cyrl-CS"/>
        </w:rPr>
        <w:t>Е ОТВАРАТИ</w:t>
      </w:r>
      <w:r w:rsidRPr="00C04C1B">
        <w:rPr>
          <w:rFonts w:ascii="Times New Roman" w:hAnsi="Times New Roman" w:cs="Times New Roman"/>
          <w:b/>
          <w:sz w:val="24"/>
          <w:szCs w:val="24"/>
          <w:lang w:val="sr-Cyrl-CS"/>
        </w:rPr>
        <w:t xml:space="preserve">”. </w:t>
      </w:r>
      <w:r w:rsidRPr="00C04C1B">
        <w:rPr>
          <w:rFonts w:ascii="Times New Roman" w:hAnsi="Times New Roman" w:cs="Times New Roman"/>
          <w:sz w:val="24"/>
          <w:szCs w:val="24"/>
          <w:lang w:val="sr-Cyrl-CS"/>
        </w:rPr>
        <w:t>Понуда се сматра благовременом уколико је примљена од стране наручиоца до</w:t>
      </w:r>
      <w:r w:rsidRPr="00C04C1B">
        <w:rPr>
          <w:rFonts w:ascii="Times New Roman" w:hAnsi="Times New Roman" w:cs="Times New Roman"/>
          <w:sz w:val="24"/>
          <w:szCs w:val="24"/>
        </w:rPr>
        <w:t xml:space="preserve"> </w:t>
      </w:r>
      <w:r w:rsidR="009C7AFA" w:rsidRPr="00CA2C59">
        <w:rPr>
          <w:rFonts w:ascii="Times New Roman" w:hAnsi="Times New Roman" w:cs="Times New Roman"/>
          <w:b/>
          <w:sz w:val="24"/>
          <w:szCs w:val="24"/>
          <w:lang w:val="sr-Cyrl-RS"/>
        </w:rPr>
        <w:t>05.10</w:t>
      </w:r>
      <w:r w:rsidRPr="00CA2C59">
        <w:rPr>
          <w:rFonts w:ascii="Times New Roman" w:hAnsi="Times New Roman" w:cs="Times New Roman"/>
          <w:b/>
          <w:sz w:val="24"/>
          <w:szCs w:val="24"/>
        </w:rPr>
        <w:t>.201</w:t>
      </w:r>
      <w:r w:rsidRPr="00CA2C59">
        <w:rPr>
          <w:rFonts w:ascii="Times New Roman" w:hAnsi="Times New Roman" w:cs="Times New Roman"/>
          <w:b/>
          <w:sz w:val="24"/>
          <w:szCs w:val="24"/>
          <w:lang w:val="sr-Cyrl-RS"/>
        </w:rPr>
        <w:t>8</w:t>
      </w:r>
      <w:r w:rsidRPr="00CA2C59">
        <w:rPr>
          <w:rFonts w:ascii="Times New Roman" w:hAnsi="Times New Roman" w:cs="Times New Roman"/>
          <w:b/>
          <w:sz w:val="24"/>
          <w:szCs w:val="24"/>
        </w:rPr>
        <w:t>.</w:t>
      </w:r>
      <w:r w:rsidRPr="00CA2C59">
        <w:rPr>
          <w:rFonts w:ascii="Times New Roman" w:hAnsi="Times New Roman" w:cs="Times New Roman"/>
          <w:b/>
          <w:sz w:val="24"/>
          <w:szCs w:val="24"/>
          <w:lang w:val="sr-Cyrl-CS"/>
        </w:rPr>
        <w:t xml:space="preserve">године до </w:t>
      </w:r>
      <w:r w:rsidR="00C04C1B" w:rsidRPr="00CA2C59">
        <w:rPr>
          <w:rFonts w:ascii="Times New Roman" w:hAnsi="Times New Roman" w:cs="Times New Roman"/>
          <w:b/>
          <w:sz w:val="24"/>
          <w:szCs w:val="24"/>
          <w:lang w:val="sr-Cyrl-RS"/>
        </w:rPr>
        <w:t>10</w:t>
      </w:r>
      <w:r w:rsidRPr="00CA2C59">
        <w:rPr>
          <w:rFonts w:ascii="Times New Roman" w:hAnsi="Times New Roman" w:cs="Times New Roman"/>
          <w:b/>
          <w:sz w:val="24"/>
          <w:szCs w:val="24"/>
        </w:rPr>
        <w:t>:00</w:t>
      </w:r>
      <w:r w:rsidRPr="00CA2C59">
        <w:rPr>
          <w:rFonts w:ascii="Times New Roman" w:hAnsi="Times New Roman" w:cs="Times New Roman"/>
          <w:b/>
          <w:sz w:val="24"/>
          <w:szCs w:val="24"/>
          <w:lang w:val="sr-Cyrl-CS"/>
        </w:rPr>
        <w:t xml:space="preserve"> часова.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w:t>
      </w:r>
      <w:r w:rsidR="00C04C1B">
        <w:rPr>
          <w:rFonts w:ascii="Times New Roman" w:hAnsi="Times New Roman" w:cs="Times New Roman"/>
          <w:sz w:val="24"/>
          <w:szCs w:val="24"/>
          <w:lang w:val="sr-Cyrl-CS"/>
        </w:rPr>
        <w:t>време</w:t>
      </w:r>
      <w:r w:rsidRPr="007D7960">
        <w:rPr>
          <w:rFonts w:ascii="Times New Roman" w:hAnsi="Times New Roman" w:cs="Times New Roman"/>
          <w:sz w:val="24"/>
          <w:szCs w:val="24"/>
          <w:lang w:val="sr-Cyrl-CS"/>
        </w:rPr>
        <w:t xml:space="preserve"> пријема понуде.</w:t>
      </w:r>
    </w:p>
    <w:p w:rsidR="007D7960" w:rsidRPr="00C04C1B" w:rsidRDefault="007D7960" w:rsidP="00C04C1B">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D7960" w:rsidRPr="00B80FA6" w:rsidRDefault="00B80FA6" w:rsidP="007D7960">
      <w:pPr>
        <w:ind w:left="720"/>
        <w:jc w:val="both"/>
        <w:rPr>
          <w:rFonts w:ascii="Times New Roman" w:hAnsi="Times New Roman" w:cs="Times New Roman"/>
          <w:b/>
          <w:sz w:val="24"/>
          <w:szCs w:val="24"/>
          <w:u w:val="single"/>
          <w:lang w:val="sr-Cyrl-CS"/>
        </w:rPr>
      </w:pPr>
      <w:r w:rsidRPr="00B80FA6">
        <w:rPr>
          <w:rFonts w:ascii="Times New Roman" w:hAnsi="Times New Roman" w:cs="Times New Roman"/>
          <w:b/>
          <w:sz w:val="24"/>
          <w:szCs w:val="24"/>
          <w:u w:val="single"/>
          <w:lang w:val="sr-Cyrl-CS"/>
        </w:rPr>
        <w:t>Обавезна садржина понуде:</w:t>
      </w:r>
    </w:p>
    <w:p w:rsidR="007D7960" w:rsidRPr="007D7960" w:rsidRDefault="007D7960" w:rsidP="0072220D">
      <w:pPr>
        <w:numPr>
          <w:ilvl w:val="0"/>
          <w:numId w:val="11"/>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Образац понуде</w:t>
      </w:r>
      <w:r w:rsidR="00B80FA6">
        <w:rPr>
          <w:rFonts w:ascii="Times New Roman" w:hAnsi="Times New Roman" w:cs="Times New Roman"/>
          <w:sz w:val="24"/>
          <w:szCs w:val="24"/>
          <w:lang w:val="sr-Cyrl-CS"/>
        </w:rPr>
        <w:t xml:space="preserve"> (образац 1)</w:t>
      </w:r>
      <w:r w:rsidRPr="007D7960">
        <w:rPr>
          <w:rFonts w:ascii="Times New Roman" w:hAnsi="Times New Roman" w:cs="Times New Roman"/>
          <w:sz w:val="24"/>
          <w:szCs w:val="24"/>
          <w:lang w:val="sr-Cyrl-CS"/>
        </w:rPr>
        <w:t>,</w:t>
      </w:r>
    </w:p>
    <w:p w:rsidR="007D7960" w:rsidRPr="007D7960" w:rsidRDefault="007D7960" w:rsidP="0072220D">
      <w:pPr>
        <w:numPr>
          <w:ilvl w:val="0"/>
          <w:numId w:val="11"/>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Модел уговора</w:t>
      </w:r>
      <w:r w:rsidR="00B80FA6">
        <w:rPr>
          <w:rFonts w:ascii="Times New Roman" w:hAnsi="Times New Roman" w:cs="Times New Roman"/>
          <w:sz w:val="24"/>
          <w:szCs w:val="24"/>
          <w:lang w:val="sr-Cyrl-CS"/>
        </w:rPr>
        <w:t xml:space="preserve"> (образац 2)</w:t>
      </w:r>
      <w:r w:rsidRPr="007D7960">
        <w:rPr>
          <w:rFonts w:ascii="Times New Roman" w:hAnsi="Times New Roman" w:cs="Times New Roman"/>
          <w:sz w:val="24"/>
          <w:szCs w:val="24"/>
          <w:lang w:val="sr-Cyrl-CS"/>
        </w:rPr>
        <w:t>,</w:t>
      </w:r>
    </w:p>
    <w:p w:rsidR="007D7960" w:rsidRPr="007D7960" w:rsidRDefault="007D7960" w:rsidP="0072220D">
      <w:pPr>
        <w:numPr>
          <w:ilvl w:val="0"/>
          <w:numId w:val="11"/>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Образац структуре цена</w:t>
      </w:r>
      <w:r w:rsidR="00B80FA6">
        <w:rPr>
          <w:rFonts w:ascii="Times New Roman" w:hAnsi="Times New Roman" w:cs="Times New Roman"/>
          <w:sz w:val="24"/>
          <w:szCs w:val="24"/>
          <w:lang w:val="sr-Cyrl-CS"/>
        </w:rPr>
        <w:t xml:space="preserve"> (образац 3)</w:t>
      </w:r>
      <w:r w:rsidRPr="007D7960">
        <w:rPr>
          <w:rFonts w:ascii="Times New Roman" w:hAnsi="Times New Roman" w:cs="Times New Roman"/>
          <w:sz w:val="24"/>
          <w:szCs w:val="24"/>
          <w:lang w:val="sr-Cyrl-CS"/>
        </w:rPr>
        <w:t>,</w:t>
      </w:r>
    </w:p>
    <w:p w:rsidR="007D7960" w:rsidRDefault="007D7960" w:rsidP="0072220D">
      <w:pPr>
        <w:numPr>
          <w:ilvl w:val="0"/>
          <w:numId w:val="11"/>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Образац трошкова припреме понуде</w:t>
      </w:r>
      <w:r w:rsidRPr="007D7960">
        <w:rPr>
          <w:rFonts w:ascii="Times New Roman" w:hAnsi="Times New Roman" w:cs="Times New Roman"/>
          <w:sz w:val="24"/>
          <w:szCs w:val="24"/>
        </w:rPr>
        <w:t xml:space="preserve"> </w:t>
      </w:r>
      <w:r w:rsidRPr="007D7960">
        <w:rPr>
          <w:rFonts w:ascii="Times New Roman" w:hAnsi="Times New Roman" w:cs="Times New Roman"/>
          <w:sz w:val="24"/>
          <w:szCs w:val="24"/>
          <w:lang w:val="sr-Cyrl-CS"/>
        </w:rPr>
        <w:t>(</w:t>
      </w:r>
      <w:r w:rsidR="00B80FA6">
        <w:rPr>
          <w:rFonts w:ascii="Times New Roman" w:hAnsi="Times New Roman" w:cs="Times New Roman"/>
          <w:sz w:val="24"/>
          <w:szCs w:val="24"/>
          <w:lang w:val="sr-Cyrl-CS"/>
        </w:rPr>
        <w:t xml:space="preserve">образац 4) - </w:t>
      </w:r>
      <w:r w:rsidR="00B80FA6" w:rsidRPr="007D7960">
        <w:rPr>
          <w:rFonts w:ascii="Times New Roman" w:hAnsi="Times New Roman" w:cs="Times New Roman"/>
          <w:sz w:val="24"/>
          <w:szCs w:val="24"/>
          <w:lang w:val="sr-Cyrl-CS"/>
        </w:rPr>
        <w:t>достављање овог обрасца није обавезно</w:t>
      </w:r>
      <w:r w:rsidR="00B80FA6">
        <w:rPr>
          <w:rFonts w:ascii="Times New Roman" w:hAnsi="Times New Roman" w:cs="Times New Roman"/>
          <w:sz w:val="24"/>
          <w:szCs w:val="24"/>
          <w:lang w:val="sr-Cyrl-CS"/>
        </w:rPr>
        <w:t>,</w:t>
      </w:r>
    </w:p>
    <w:p w:rsidR="00B80FA6" w:rsidRPr="007D7960" w:rsidRDefault="00B80FA6" w:rsidP="0072220D">
      <w:pPr>
        <w:numPr>
          <w:ilvl w:val="0"/>
          <w:numId w:val="1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Изјава о испуњености услова из члана 75. Закона (образац 5),</w:t>
      </w:r>
    </w:p>
    <w:p w:rsidR="007D7960" w:rsidRPr="007D7960" w:rsidRDefault="007D7960" w:rsidP="0072220D">
      <w:pPr>
        <w:numPr>
          <w:ilvl w:val="0"/>
          <w:numId w:val="11"/>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Обр</w:t>
      </w:r>
      <w:r w:rsidR="00B80FA6">
        <w:rPr>
          <w:rFonts w:ascii="Times New Roman" w:hAnsi="Times New Roman" w:cs="Times New Roman"/>
          <w:sz w:val="24"/>
          <w:szCs w:val="24"/>
          <w:lang w:val="sr-Cyrl-CS"/>
        </w:rPr>
        <w:t>азац изјаве о назависној понуди (образац 6),</w:t>
      </w:r>
    </w:p>
    <w:p w:rsidR="007D7960" w:rsidRDefault="007D7960" w:rsidP="0072220D">
      <w:pPr>
        <w:numPr>
          <w:ilvl w:val="0"/>
          <w:numId w:val="11"/>
        </w:num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Образац изјаве о поштовању обавеза из члана 75. став 2. Закона</w:t>
      </w:r>
      <w:r w:rsidR="00B80FA6">
        <w:rPr>
          <w:rFonts w:ascii="Times New Roman" w:hAnsi="Times New Roman" w:cs="Times New Roman"/>
          <w:sz w:val="24"/>
          <w:szCs w:val="24"/>
          <w:lang w:val="sr-Cyrl-CS"/>
        </w:rPr>
        <w:t xml:space="preserve"> (образац 7),</w:t>
      </w:r>
    </w:p>
    <w:p w:rsidR="00B80FA6" w:rsidRDefault="00B80FA6" w:rsidP="0072220D">
      <w:pPr>
        <w:numPr>
          <w:ilvl w:val="0"/>
          <w:numId w:val="1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Списак најважнијих извршених услуга израде пројектне документације у претходне три године (образац 8), </w:t>
      </w:r>
    </w:p>
    <w:p w:rsidR="00B80FA6" w:rsidRPr="007D7960" w:rsidRDefault="00B80FA6" w:rsidP="0072220D">
      <w:pPr>
        <w:numPr>
          <w:ilvl w:val="0"/>
          <w:numId w:val="11"/>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Докази наведени у делу </w:t>
      </w:r>
      <w:r w:rsidR="001222A8">
        <w:rPr>
          <w:rFonts w:ascii="Times New Roman" w:hAnsi="Times New Roman" w:cs="Times New Roman"/>
          <w:sz w:val="24"/>
          <w:szCs w:val="24"/>
          <w:lang w:val="sr-Cyrl-CS"/>
        </w:rPr>
        <w:t>„Услови за учешће у поступку јавне набавке из члана 75. и 76. Закона и упутство како се доказује испуњеност тих услова“</w:t>
      </w:r>
      <w:r>
        <w:rPr>
          <w:rFonts w:ascii="Times New Roman" w:hAnsi="Times New Roman" w:cs="Times New Roman"/>
          <w:sz w:val="24"/>
          <w:szCs w:val="24"/>
          <w:lang w:val="sr-Cyrl-CS"/>
        </w:rPr>
        <w:t>.</w:t>
      </w:r>
    </w:p>
    <w:p w:rsidR="008D687A" w:rsidRDefault="008D687A" w:rsidP="008D687A">
      <w:pPr>
        <w:jc w:val="both"/>
        <w:rPr>
          <w:rFonts w:ascii="Times New Roman" w:hAnsi="Times New Roman" w:cs="Times New Roman"/>
          <w:b/>
          <w:sz w:val="24"/>
          <w:szCs w:val="24"/>
          <w:lang w:val="sr-Cyrl-CS"/>
        </w:rPr>
      </w:pPr>
    </w:p>
    <w:p w:rsidR="008D687A" w:rsidRPr="008D687A" w:rsidRDefault="008D687A" w:rsidP="008D687A">
      <w:pPr>
        <w:ind w:firstLine="720"/>
        <w:rPr>
          <w:rFonts w:ascii="Times New Roman" w:hAnsi="Times New Roman" w:cs="Times New Roman"/>
          <w:b/>
          <w:sz w:val="24"/>
          <w:szCs w:val="24"/>
          <w:u w:val="single"/>
          <w:lang w:val="sr-Cyrl-CS"/>
        </w:rPr>
      </w:pPr>
      <w:r w:rsidRPr="008D687A">
        <w:rPr>
          <w:rFonts w:ascii="Times New Roman" w:hAnsi="Times New Roman" w:cs="Times New Roman"/>
          <w:b/>
          <w:sz w:val="24"/>
          <w:szCs w:val="24"/>
          <w:u w:val="single"/>
          <w:lang w:val="sr-Cyrl-CS"/>
        </w:rPr>
        <w:t xml:space="preserve">Напомена: </w:t>
      </w:r>
    </w:p>
    <w:p w:rsidR="008D687A" w:rsidRPr="008D687A" w:rsidRDefault="008D687A" w:rsidP="00354B81">
      <w:pPr>
        <w:ind w:left="720"/>
        <w:rPr>
          <w:rFonts w:ascii="Times New Roman" w:hAnsi="Times New Roman" w:cs="Times New Roman"/>
          <w:sz w:val="24"/>
          <w:szCs w:val="24"/>
          <w:lang w:val="sr-Cyrl-CS"/>
        </w:rPr>
      </w:pPr>
      <w:r>
        <w:rPr>
          <w:rFonts w:ascii="Times New Roman" w:hAnsi="Times New Roman" w:cs="Times New Roman"/>
          <w:sz w:val="24"/>
          <w:szCs w:val="24"/>
          <w:lang w:val="sr-Cyrl-CS"/>
        </w:rPr>
        <w:t>Сви обрасци морају бити попуњени, потписани и оверени. Уколико понуда не садржи оно што чини обавезну садржину понуде иста ће бити одбијена као неприхватљива.</w:t>
      </w:r>
    </w:p>
    <w:p w:rsidR="007D7960" w:rsidRPr="007D7960" w:rsidRDefault="007D7960" w:rsidP="008D687A">
      <w:pPr>
        <w:widowControl w:val="0"/>
        <w:jc w:val="both"/>
        <w:rPr>
          <w:rFonts w:ascii="Times New Roman" w:hAnsi="Times New Roman" w:cs="Times New Roman"/>
          <w:sz w:val="24"/>
          <w:szCs w:val="24"/>
        </w:rPr>
      </w:pPr>
    </w:p>
    <w:p w:rsidR="007D7960" w:rsidRPr="00C04C1B" w:rsidRDefault="007D7960" w:rsidP="0072220D">
      <w:pPr>
        <w:numPr>
          <w:ilvl w:val="0"/>
          <w:numId w:val="10"/>
        </w:numPr>
        <w:jc w:val="both"/>
        <w:rPr>
          <w:rFonts w:ascii="Times New Roman" w:hAnsi="Times New Roman" w:cs="Times New Roman"/>
          <w:b/>
          <w:sz w:val="24"/>
          <w:szCs w:val="24"/>
        </w:rPr>
      </w:pPr>
      <w:r w:rsidRPr="007D7960">
        <w:rPr>
          <w:rFonts w:ascii="Times New Roman" w:hAnsi="Times New Roman" w:cs="Times New Roman"/>
          <w:b/>
          <w:sz w:val="24"/>
          <w:szCs w:val="24"/>
        </w:rPr>
        <w:t>ПАРТИЈЕ</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Предметна јавна набавка није обликована по партијама.</w:t>
      </w:r>
    </w:p>
    <w:p w:rsidR="007D7960" w:rsidRPr="007D7960" w:rsidRDefault="007D7960" w:rsidP="007D7960">
      <w:pPr>
        <w:ind w:left="720"/>
        <w:jc w:val="both"/>
        <w:rPr>
          <w:rFonts w:ascii="Times New Roman" w:hAnsi="Times New Roman" w:cs="Times New Roman"/>
          <w:sz w:val="24"/>
          <w:szCs w:val="24"/>
          <w:lang w:val="sr-Cyrl-CS"/>
        </w:rPr>
      </w:pPr>
    </w:p>
    <w:p w:rsidR="007D7960" w:rsidRPr="00C04C1B" w:rsidRDefault="007D7960" w:rsidP="0072220D">
      <w:pPr>
        <w:numPr>
          <w:ilvl w:val="0"/>
          <w:numId w:val="10"/>
        </w:numPr>
        <w:jc w:val="both"/>
        <w:rPr>
          <w:rFonts w:ascii="Times New Roman" w:hAnsi="Times New Roman" w:cs="Times New Roman"/>
          <w:b/>
          <w:sz w:val="24"/>
          <w:szCs w:val="24"/>
        </w:rPr>
      </w:pPr>
      <w:r w:rsidRPr="007D7960">
        <w:rPr>
          <w:rFonts w:ascii="Times New Roman" w:hAnsi="Times New Roman" w:cs="Times New Roman"/>
          <w:b/>
          <w:sz w:val="24"/>
          <w:szCs w:val="24"/>
          <w:lang w:val="sr-Cyrl-CS"/>
        </w:rPr>
        <w:t>ПОНУДА СА ВАРИЈАНТАМА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Подношење понуде са варијантама није дозвољено.</w:t>
      </w:r>
    </w:p>
    <w:p w:rsidR="007D7960" w:rsidRPr="007D7960" w:rsidRDefault="007D7960" w:rsidP="007D7960">
      <w:pPr>
        <w:ind w:left="720"/>
        <w:jc w:val="both"/>
        <w:rPr>
          <w:rFonts w:ascii="Times New Roman" w:hAnsi="Times New Roman" w:cs="Times New Roman"/>
          <w:sz w:val="24"/>
          <w:szCs w:val="24"/>
          <w:lang w:val="sr-Cyrl-CS"/>
        </w:rPr>
      </w:pPr>
    </w:p>
    <w:p w:rsidR="007D7960" w:rsidRPr="00C04C1B" w:rsidRDefault="007D7960" w:rsidP="0072220D">
      <w:pPr>
        <w:numPr>
          <w:ilvl w:val="0"/>
          <w:numId w:val="10"/>
        </w:numPr>
        <w:jc w:val="both"/>
        <w:rPr>
          <w:rFonts w:ascii="Times New Roman" w:hAnsi="Times New Roman" w:cs="Times New Roman"/>
          <w:b/>
          <w:sz w:val="24"/>
          <w:szCs w:val="24"/>
        </w:rPr>
      </w:pPr>
      <w:r w:rsidRPr="007D7960">
        <w:rPr>
          <w:rFonts w:ascii="Times New Roman" w:hAnsi="Times New Roman" w:cs="Times New Roman"/>
          <w:b/>
          <w:sz w:val="24"/>
          <w:szCs w:val="24"/>
          <w:lang w:val="sr-Cyrl-CS"/>
        </w:rPr>
        <w:t>НАЧИН ИЗМЕНЕ, ДОПУНЕ И ОПОЗИВА ПОНУДЕ</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је дужан да јасно назначи који део понуде мења, односно која документа накнадно доставља.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Измену, допуну или опозив понуде треба доставити на адресу: </w:t>
      </w:r>
      <w:r w:rsidR="00C04C1B">
        <w:rPr>
          <w:rFonts w:ascii="Times New Roman" w:hAnsi="Times New Roman" w:cs="Times New Roman"/>
          <w:sz w:val="24"/>
          <w:szCs w:val="24"/>
          <w:lang w:val="sr-Cyrl-RS"/>
        </w:rPr>
        <w:t>Центар дечјих летовалишта и опоравилишта града Београда, ул. Рисанска бр. 12, 11000 Београд</w:t>
      </w:r>
      <w:r w:rsidRPr="007D7960">
        <w:rPr>
          <w:rFonts w:ascii="Times New Roman" w:hAnsi="Times New Roman" w:cs="Times New Roman"/>
          <w:sz w:val="24"/>
          <w:szCs w:val="24"/>
          <w:lang w:val="sr-Cyrl-CS"/>
        </w:rPr>
        <w:t>,  са назнаком:</w:t>
      </w:r>
    </w:p>
    <w:p w:rsidR="007D7960" w:rsidRPr="00C04C1B" w:rsidRDefault="007D7960" w:rsidP="0072220D">
      <w:pPr>
        <w:pStyle w:val="ListParagraph"/>
        <w:numPr>
          <w:ilvl w:val="0"/>
          <w:numId w:val="4"/>
        </w:numPr>
        <w:jc w:val="both"/>
        <w:rPr>
          <w:rFonts w:ascii="Times New Roman" w:hAnsi="Times New Roman" w:cs="Times New Roman"/>
          <w:b/>
          <w:sz w:val="24"/>
          <w:szCs w:val="24"/>
        </w:rPr>
      </w:pPr>
      <w:r w:rsidRPr="007D7960">
        <w:rPr>
          <w:rFonts w:ascii="Times New Roman" w:hAnsi="Times New Roman" w:cs="Times New Roman"/>
          <w:b/>
          <w:sz w:val="24"/>
          <w:szCs w:val="24"/>
          <w:lang w:val="sr-Cyrl-CS"/>
        </w:rPr>
        <w:t xml:space="preserve">“Измена понуде за јавну набавку  </w:t>
      </w:r>
      <w:r w:rsidRPr="007D7960">
        <w:rPr>
          <w:rFonts w:ascii="Times New Roman" w:hAnsi="Times New Roman" w:cs="Times New Roman"/>
          <w:sz w:val="24"/>
          <w:szCs w:val="24"/>
          <w:lang w:val="sr-Cyrl-CS"/>
        </w:rPr>
        <w:t xml:space="preserve">– </w:t>
      </w:r>
      <w:r w:rsidR="00C04C1B" w:rsidRPr="00C04C1B">
        <w:rPr>
          <w:rFonts w:ascii="Times New Roman" w:hAnsi="Times New Roman" w:cs="Times New Roman"/>
          <w:b/>
          <w:sz w:val="24"/>
          <w:szCs w:val="24"/>
          <w:lang w:val="sr-Cyrl-CS"/>
        </w:rPr>
        <w:t xml:space="preserve">Услуге израде пројектне документације за озакоњење објекта дечјег одмаралишта Станишинци на Гочу, </w:t>
      </w:r>
      <w:r w:rsidRPr="00C04C1B">
        <w:rPr>
          <w:rFonts w:ascii="Times New Roman" w:hAnsi="Times New Roman" w:cs="Times New Roman"/>
          <w:b/>
          <w:sz w:val="24"/>
          <w:szCs w:val="24"/>
          <w:lang w:val="sr-Cyrl-CS"/>
        </w:rPr>
        <w:t>ЈН број</w:t>
      </w:r>
      <w:r w:rsidRPr="00C04C1B">
        <w:rPr>
          <w:rFonts w:ascii="Times New Roman" w:hAnsi="Times New Roman" w:cs="Times New Roman"/>
          <w:sz w:val="24"/>
          <w:szCs w:val="24"/>
          <w:lang w:val="sr-Cyrl-CS"/>
        </w:rPr>
        <w:t xml:space="preserve"> </w:t>
      </w:r>
      <w:r w:rsidR="00C04C1B">
        <w:rPr>
          <w:rFonts w:ascii="Times New Roman" w:hAnsi="Times New Roman" w:cs="Times New Roman"/>
          <w:b/>
          <w:sz w:val="24"/>
          <w:szCs w:val="24"/>
          <w:lang w:val="sr-Cyrl-RS"/>
        </w:rPr>
        <w:t>10/2018</w:t>
      </w:r>
      <w:r w:rsidRPr="00C04C1B">
        <w:rPr>
          <w:rFonts w:ascii="Times New Roman" w:hAnsi="Times New Roman" w:cs="Times New Roman"/>
          <w:b/>
          <w:sz w:val="24"/>
          <w:szCs w:val="24"/>
          <w:lang w:val="sr-Cyrl-CS"/>
        </w:rPr>
        <w:t xml:space="preserve"> – </w:t>
      </w:r>
      <w:r w:rsidRPr="00C04C1B">
        <w:rPr>
          <w:rFonts w:ascii="Times New Roman" w:hAnsi="Times New Roman" w:cs="Times New Roman"/>
          <w:b/>
          <w:color w:val="000000" w:themeColor="text1"/>
          <w:sz w:val="24"/>
          <w:szCs w:val="24"/>
          <w:lang w:val="sr-Cyrl-CS"/>
        </w:rPr>
        <w:t>НЕ ОТВАРАТИ”, или</w:t>
      </w:r>
    </w:p>
    <w:p w:rsidR="007D7960" w:rsidRPr="007D7960" w:rsidRDefault="007D7960" w:rsidP="007D7960">
      <w:pPr>
        <w:pStyle w:val="ListParagraph"/>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 xml:space="preserve">“Допуна понуде за јавну набавку – </w:t>
      </w:r>
      <w:r w:rsidR="00C04C1B" w:rsidRPr="00C04C1B">
        <w:rPr>
          <w:rFonts w:ascii="Times New Roman" w:hAnsi="Times New Roman" w:cs="Times New Roman"/>
          <w:b/>
          <w:sz w:val="24"/>
          <w:szCs w:val="24"/>
          <w:lang w:val="sr-Cyrl-CS"/>
        </w:rPr>
        <w:t>Услуге израде пројектне документације за озакоњење објекта дечјег одмаралишта Станишинци на Гочу, ЈН број</w:t>
      </w:r>
      <w:r w:rsidR="00C04C1B" w:rsidRPr="00C04C1B">
        <w:rPr>
          <w:rFonts w:ascii="Times New Roman" w:hAnsi="Times New Roman" w:cs="Times New Roman"/>
          <w:sz w:val="24"/>
          <w:szCs w:val="24"/>
          <w:lang w:val="sr-Cyrl-CS"/>
        </w:rPr>
        <w:t xml:space="preserve"> </w:t>
      </w:r>
      <w:r w:rsidR="00C04C1B">
        <w:rPr>
          <w:rFonts w:ascii="Times New Roman" w:hAnsi="Times New Roman" w:cs="Times New Roman"/>
          <w:b/>
          <w:sz w:val="24"/>
          <w:szCs w:val="24"/>
          <w:lang w:val="sr-Cyrl-RS"/>
        </w:rPr>
        <w:t>10/2018</w:t>
      </w:r>
      <w:r w:rsidR="00C04C1B" w:rsidRPr="00C04C1B">
        <w:rPr>
          <w:rFonts w:ascii="Times New Roman" w:hAnsi="Times New Roman" w:cs="Times New Roman"/>
          <w:b/>
          <w:sz w:val="24"/>
          <w:szCs w:val="24"/>
          <w:lang w:val="sr-Cyrl-CS"/>
        </w:rPr>
        <w:t xml:space="preserve"> – </w:t>
      </w:r>
      <w:r w:rsidR="00C04C1B" w:rsidRPr="00C04C1B">
        <w:rPr>
          <w:rFonts w:ascii="Times New Roman" w:hAnsi="Times New Roman" w:cs="Times New Roman"/>
          <w:b/>
          <w:color w:val="000000" w:themeColor="text1"/>
          <w:sz w:val="24"/>
          <w:szCs w:val="24"/>
          <w:lang w:val="sr-Cyrl-CS"/>
        </w:rPr>
        <w:t>НЕ ОТВАРАТИ</w:t>
      </w:r>
      <w:r w:rsidR="00C04C1B" w:rsidRPr="007D7960">
        <w:rPr>
          <w:rFonts w:ascii="Times New Roman" w:hAnsi="Times New Roman" w:cs="Times New Roman"/>
          <w:b/>
          <w:sz w:val="24"/>
          <w:szCs w:val="24"/>
          <w:lang w:val="sr-Cyrl-CS"/>
        </w:rPr>
        <w:t xml:space="preserve"> </w:t>
      </w:r>
      <w:r w:rsidRPr="007D7960">
        <w:rPr>
          <w:rFonts w:ascii="Times New Roman" w:hAnsi="Times New Roman" w:cs="Times New Roman"/>
          <w:b/>
          <w:sz w:val="24"/>
          <w:szCs w:val="24"/>
          <w:lang w:val="sr-Cyrl-CS"/>
        </w:rPr>
        <w:t>”, или</w:t>
      </w:r>
    </w:p>
    <w:p w:rsidR="007D7960" w:rsidRPr="007D7960" w:rsidRDefault="007D7960" w:rsidP="007D7960">
      <w:pPr>
        <w:pStyle w:val="ListParagraph"/>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 xml:space="preserve">“Опозив понуде за јавну набавку – </w:t>
      </w:r>
      <w:r w:rsidR="00C04C1B" w:rsidRPr="00C04C1B">
        <w:rPr>
          <w:rFonts w:ascii="Times New Roman" w:hAnsi="Times New Roman" w:cs="Times New Roman"/>
          <w:b/>
          <w:sz w:val="24"/>
          <w:szCs w:val="24"/>
          <w:lang w:val="sr-Cyrl-CS"/>
        </w:rPr>
        <w:t>Услуге израде пројектне документације за озакоњење објекта дечјег одмаралишта Станишинци на Гочу, ЈН број</w:t>
      </w:r>
      <w:r w:rsidR="00C04C1B" w:rsidRPr="00C04C1B">
        <w:rPr>
          <w:rFonts w:ascii="Times New Roman" w:hAnsi="Times New Roman" w:cs="Times New Roman"/>
          <w:sz w:val="24"/>
          <w:szCs w:val="24"/>
          <w:lang w:val="sr-Cyrl-CS"/>
        </w:rPr>
        <w:t xml:space="preserve"> </w:t>
      </w:r>
      <w:r w:rsidR="00C04C1B">
        <w:rPr>
          <w:rFonts w:ascii="Times New Roman" w:hAnsi="Times New Roman" w:cs="Times New Roman"/>
          <w:b/>
          <w:sz w:val="24"/>
          <w:szCs w:val="24"/>
          <w:lang w:val="sr-Cyrl-RS"/>
        </w:rPr>
        <w:t>10/2018</w:t>
      </w:r>
      <w:r w:rsidR="00C04C1B" w:rsidRPr="00C04C1B">
        <w:rPr>
          <w:rFonts w:ascii="Times New Roman" w:hAnsi="Times New Roman" w:cs="Times New Roman"/>
          <w:b/>
          <w:sz w:val="24"/>
          <w:szCs w:val="24"/>
          <w:lang w:val="sr-Cyrl-CS"/>
        </w:rPr>
        <w:t xml:space="preserve"> – </w:t>
      </w:r>
      <w:r w:rsidR="00C04C1B" w:rsidRPr="00C04C1B">
        <w:rPr>
          <w:rFonts w:ascii="Times New Roman" w:hAnsi="Times New Roman" w:cs="Times New Roman"/>
          <w:b/>
          <w:color w:val="000000" w:themeColor="text1"/>
          <w:sz w:val="24"/>
          <w:szCs w:val="24"/>
          <w:lang w:val="sr-Cyrl-CS"/>
        </w:rPr>
        <w:t>НЕ ОТВАРАТИ</w:t>
      </w:r>
      <w:r w:rsidR="00C04C1B" w:rsidRPr="007D7960">
        <w:rPr>
          <w:rFonts w:ascii="Times New Roman" w:hAnsi="Times New Roman" w:cs="Times New Roman"/>
          <w:b/>
          <w:sz w:val="24"/>
          <w:szCs w:val="24"/>
          <w:lang w:val="sr-Cyrl-CS"/>
        </w:rPr>
        <w:t xml:space="preserve"> </w:t>
      </w:r>
      <w:r w:rsidRPr="007D7960">
        <w:rPr>
          <w:rFonts w:ascii="Times New Roman" w:hAnsi="Times New Roman" w:cs="Times New Roman"/>
          <w:b/>
          <w:sz w:val="24"/>
          <w:szCs w:val="24"/>
          <w:lang w:val="sr-Cyrl-CS"/>
        </w:rPr>
        <w:t>”, или</w:t>
      </w:r>
    </w:p>
    <w:p w:rsidR="007D7960" w:rsidRPr="00C04C1B" w:rsidRDefault="007D7960" w:rsidP="00C04C1B">
      <w:pPr>
        <w:pStyle w:val="ListParagraph"/>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 xml:space="preserve">“Измена и допуна понуде за јавну набавку – </w:t>
      </w:r>
      <w:r w:rsidR="00C04C1B" w:rsidRPr="00C04C1B">
        <w:rPr>
          <w:rFonts w:ascii="Times New Roman" w:hAnsi="Times New Roman" w:cs="Times New Roman"/>
          <w:b/>
          <w:sz w:val="24"/>
          <w:szCs w:val="24"/>
          <w:lang w:val="sr-Cyrl-CS"/>
        </w:rPr>
        <w:t>Услуге израде пројектне документације за озакоњење објекта дечјег одмаралишта Станишинци на Гочу, ЈН број</w:t>
      </w:r>
      <w:r w:rsidR="00C04C1B" w:rsidRPr="00C04C1B">
        <w:rPr>
          <w:rFonts w:ascii="Times New Roman" w:hAnsi="Times New Roman" w:cs="Times New Roman"/>
          <w:sz w:val="24"/>
          <w:szCs w:val="24"/>
          <w:lang w:val="sr-Cyrl-CS"/>
        </w:rPr>
        <w:t xml:space="preserve"> </w:t>
      </w:r>
      <w:r w:rsidR="00C04C1B">
        <w:rPr>
          <w:rFonts w:ascii="Times New Roman" w:hAnsi="Times New Roman" w:cs="Times New Roman"/>
          <w:b/>
          <w:sz w:val="24"/>
          <w:szCs w:val="24"/>
          <w:lang w:val="sr-Cyrl-RS"/>
        </w:rPr>
        <w:t>10/2018</w:t>
      </w:r>
      <w:r w:rsidR="00C04C1B" w:rsidRPr="00C04C1B">
        <w:rPr>
          <w:rFonts w:ascii="Times New Roman" w:hAnsi="Times New Roman" w:cs="Times New Roman"/>
          <w:b/>
          <w:sz w:val="24"/>
          <w:szCs w:val="24"/>
          <w:lang w:val="sr-Cyrl-CS"/>
        </w:rPr>
        <w:t xml:space="preserve"> – </w:t>
      </w:r>
      <w:r w:rsidR="00C04C1B" w:rsidRPr="00C04C1B">
        <w:rPr>
          <w:rFonts w:ascii="Times New Roman" w:hAnsi="Times New Roman" w:cs="Times New Roman"/>
          <w:b/>
          <w:color w:val="000000" w:themeColor="text1"/>
          <w:sz w:val="24"/>
          <w:szCs w:val="24"/>
          <w:lang w:val="sr-Cyrl-CS"/>
        </w:rPr>
        <w:t>НЕ ОТВАРАТИ</w:t>
      </w:r>
      <w:r w:rsidR="00C04C1B" w:rsidRPr="007D7960">
        <w:rPr>
          <w:rFonts w:ascii="Times New Roman" w:hAnsi="Times New Roman" w:cs="Times New Roman"/>
          <w:b/>
          <w:sz w:val="24"/>
          <w:szCs w:val="24"/>
          <w:lang w:val="sr-Cyrl-CS"/>
        </w:rPr>
        <w:t xml:space="preserve"> </w:t>
      </w:r>
      <w:r w:rsidRPr="007D7960">
        <w:rPr>
          <w:rFonts w:ascii="Times New Roman" w:hAnsi="Times New Roman" w:cs="Times New Roman"/>
          <w:b/>
          <w:sz w:val="24"/>
          <w:szCs w:val="24"/>
          <w:lang w:val="sr-Cyrl-CS"/>
        </w:rPr>
        <w:t>”</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 истеку рока за подношење понуда понуђач не може да повуче нити да мења своју понуду.</w:t>
      </w:r>
    </w:p>
    <w:p w:rsidR="007D7960" w:rsidRPr="007D7960" w:rsidRDefault="007D7960" w:rsidP="007D7960">
      <w:pPr>
        <w:ind w:left="720"/>
        <w:jc w:val="both"/>
        <w:rPr>
          <w:rFonts w:ascii="Times New Roman" w:hAnsi="Times New Roman" w:cs="Times New Roman"/>
          <w:sz w:val="24"/>
          <w:szCs w:val="24"/>
          <w:lang w:val="sr-Cyrl-CS"/>
        </w:rPr>
      </w:pPr>
    </w:p>
    <w:p w:rsidR="007D7960" w:rsidRPr="00C04C1B" w:rsidRDefault="007D7960" w:rsidP="0072220D">
      <w:pPr>
        <w:numPr>
          <w:ilvl w:val="0"/>
          <w:numId w:val="10"/>
        </w:numPr>
        <w:jc w:val="both"/>
        <w:rPr>
          <w:rFonts w:ascii="Times New Roman" w:hAnsi="Times New Roman" w:cs="Times New Roman"/>
          <w:sz w:val="24"/>
          <w:szCs w:val="24"/>
          <w:lang w:val="sr-Cyrl-CS"/>
        </w:rPr>
      </w:pPr>
      <w:r w:rsidRPr="007D7960">
        <w:rPr>
          <w:rFonts w:ascii="Times New Roman" w:hAnsi="Times New Roman" w:cs="Times New Roman"/>
          <w:b/>
          <w:sz w:val="24"/>
          <w:szCs w:val="24"/>
          <w:lang w:val="sr-Cyrl-CS"/>
        </w:rPr>
        <w:t>УЧЕСТВОВАЊЕ У ЗАЈЕДНИЧКОЈ ПОНУДИ ИЛИ КАО ПОДИЗВОЂАЧ</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може да поднесе само једну понуду.</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lang w:val="sr-Cyrl-CS"/>
        </w:rPr>
        <w:t xml:space="preserve">У Обрасцу понуде </w:t>
      </w:r>
      <w:r w:rsidR="00D84ACE" w:rsidRPr="00D84ACE">
        <w:rPr>
          <w:rFonts w:ascii="Times New Roman" w:hAnsi="Times New Roman" w:cs="Times New Roman"/>
          <w:sz w:val="24"/>
          <w:szCs w:val="24"/>
          <w:lang w:val="sr-Cyrl-CS"/>
        </w:rPr>
        <w:t>(Образац 1</w:t>
      </w:r>
      <w:r w:rsidRPr="00D84ACE">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D7960" w:rsidRPr="007D7960" w:rsidRDefault="007D7960" w:rsidP="007D7960">
      <w:pPr>
        <w:tabs>
          <w:tab w:val="left" w:pos="1843"/>
        </w:tabs>
        <w:ind w:left="720"/>
        <w:jc w:val="both"/>
        <w:rPr>
          <w:rFonts w:ascii="Times New Roman" w:hAnsi="Times New Roman" w:cs="Times New Roman"/>
          <w:sz w:val="24"/>
          <w:szCs w:val="24"/>
        </w:rPr>
      </w:pPr>
    </w:p>
    <w:p w:rsidR="007D7960" w:rsidRPr="00C04C1B" w:rsidRDefault="007D7960" w:rsidP="0072220D">
      <w:pPr>
        <w:numPr>
          <w:ilvl w:val="0"/>
          <w:numId w:val="10"/>
        </w:numPr>
        <w:jc w:val="both"/>
        <w:rPr>
          <w:rFonts w:ascii="Times New Roman" w:hAnsi="Times New Roman" w:cs="Times New Roman"/>
          <w:sz w:val="24"/>
          <w:szCs w:val="24"/>
          <w:lang w:val="sr-Cyrl-CS"/>
        </w:rPr>
      </w:pPr>
      <w:r w:rsidRPr="007D7960">
        <w:rPr>
          <w:rFonts w:ascii="Times New Roman" w:hAnsi="Times New Roman" w:cs="Times New Roman"/>
          <w:b/>
          <w:sz w:val="24"/>
          <w:szCs w:val="24"/>
          <w:lang w:val="sr-Cyrl-CS"/>
        </w:rPr>
        <w:t>ПОНУДА СА ПОДИЗВОЂАЧЕМ</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Уколико понуђач подноси понуду са подизвођачем, дужан је да у Обрасцу понуде </w:t>
      </w:r>
      <w:r w:rsidR="00D84ACE" w:rsidRPr="00D84ACE">
        <w:rPr>
          <w:rFonts w:ascii="Times New Roman" w:hAnsi="Times New Roman" w:cs="Times New Roman"/>
          <w:sz w:val="24"/>
          <w:szCs w:val="24"/>
          <w:lang w:val="sr-Cyrl-CS"/>
        </w:rPr>
        <w:t>(Образац 1</w:t>
      </w:r>
      <w:r w:rsidRPr="00D84ACE">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у Обрасцу понуде наводи назив и седиште подизвођача, уколико ће делимично извршење набавке поверити подизвођачу.</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 предметној јавној набавци наручилац не предвиђа пренос доспелих потраживања директно подизвођачу.</w:t>
      </w:r>
    </w:p>
    <w:p w:rsidR="007D7960" w:rsidRPr="007D7960" w:rsidRDefault="007D7960" w:rsidP="007D7960">
      <w:pPr>
        <w:ind w:left="720"/>
        <w:jc w:val="both"/>
        <w:rPr>
          <w:rFonts w:ascii="Times New Roman" w:hAnsi="Times New Roman" w:cs="Times New Roman"/>
          <w:sz w:val="24"/>
          <w:szCs w:val="24"/>
          <w:lang w:val="sr-Cyrl-CS"/>
        </w:rPr>
      </w:pPr>
    </w:p>
    <w:p w:rsidR="007D7960" w:rsidRPr="00C04C1B" w:rsidRDefault="007D7960" w:rsidP="0072220D">
      <w:pPr>
        <w:numPr>
          <w:ilvl w:val="0"/>
          <w:numId w:val="10"/>
        </w:numPr>
        <w:jc w:val="both"/>
        <w:rPr>
          <w:rFonts w:ascii="Times New Roman" w:hAnsi="Times New Roman" w:cs="Times New Roman"/>
          <w:sz w:val="24"/>
          <w:szCs w:val="24"/>
          <w:lang w:val="sr-Cyrl-CS"/>
        </w:rPr>
      </w:pPr>
      <w:r w:rsidRPr="007D7960">
        <w:rPr>
          <w:rFonts w:ascii="Times New Roman" w:hAnsi="Times New Roman" w:cs="Times New Roman"/>
          <w:b/>
          <w:sz w:val="24"/>
          <w:szCs w:val="24"/>
          <w:lang w:val="sr-Cyrl-CS"/>
        </w:rPr>
        <w:t>ЗАЈЕДНИЧКА ПОНУДА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Понуду може поднети група понуђача.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ства 4. тачка 1) до 6) Закона и то податке о:</w:t>
      </w:r>
    </w:p>
    <w:p w:rsidR="007D7960" w:rsidRPr="007D7960" w:rsidRDefault="007D7960" w:rsidP="0072220D">
      <w:pPr>
        <w:numPr>
          <w:ilvl w:val="0"/>
          <w:numId w:val="12"/>
        </w:numPr>
        <w:jc w:val="both"/>
        <w:rPr>
          <w:rFonts w:ascii="Times New Roman" w:hAnsi="Times New Roman" w:cs="Times New Roman"/>
          <w:sz w:val="24"/>
          <w:szCs w:val="24"/>
          <w:lang w:val="sr-Cyrl-CS"/>
        </w:rPr>
      </w:pPr>
      <w:r w:rsidRPr="007D7960">
        <w:rPr>
          <w:rFonts w:ascii="Times New Roman" w:hAnsi="Times New Roman" w:cs="Times New Roman"/>
          <w:sz w:val="24"/>
          <w:szCs w:val="24"/>
        </w:rPr>
        <w:t>податке о члану групе који ће бити носилац посла, односно који ће поднети понуду и који ће заступати групу понуђача пред наручиоцем и</w:t>
      </w:r>
      <w:r w:rsidRPr="007D7960">
        <w:rPr>
          <w:rFonts w:ascii="Times New Roman" w:hAnsi="Times New Roman" w:cs="Times New Roman"/>
          <w:sz w:val="24"/>
          <w:szCs w:val="24"/>
          <w:lang w:val="sr-Cyrl-CS"/>
        </w:rPr>
        <w:t>,</w:t>
      </w:r>
    </w:p>
    <w:p w:rsidR="007D7960" w:rsidRPr="00880F9A" w:rsidRDefault="007D7960" w:rsidP="0072220D">
      <w:pPr>
        <w:numPr>
          <w:ilvl w:val="0"/>
          <w:numId w:val="12"/>
        </w:numPr>
        <w:jc w:val="both"/>
        <w:rPr>
          <w:rFonts w:ascii="Times New Roman" w:hAnsi="Times New Roman" w:cs="Times New Roman"/>
          <w:sz w:val="24"/>
          <w:szCs w:val="24"/>
          <w:lang w:val="sr-Cyrl-CS"/>
        </w:rPr>
      </w:pPr>
      <w:proofErr w:type="gramStart"/>
      <w:r w:rsidRPr="007D7960">
        <w:rPr>
          <w:rFonts w:ascii="Times New Roman" w:hAnsi="Times New Roman" w:cs="Times New Roman"/>
          <w:sz w:val="24"/>
          <w:szCs w:val="24"/>
        </w:rPr>
        <w:t>опис</w:t>
      </w:r>
      <w:proofErr w:type="gramEnd"/>
      <w:r w:rsidRPr="007D7960">
        <w:rPr>
          <w:rFonts w:ascii="Times New Roman" w:hAnsi="Times New Roman" w:cs="Times New Roman"/>
          <w:sz w:val="24"/>
          <w:szCs w:val="24"/>
        </w:rPr>
        <w:t xml:space="preserve"> послова сваког од понуђача из групе понуђача у извршењу уговора</w:t>
      </w:r>
      <w:r w:rsidRPr="007D7960">
        <w:rPr>
          <w:rFonts w:ascii="Times New Roman" w:hAnsi="Times New Roman" w:cs="Times New Roman"/>
          <w:sz w:val="24"/>
          <w:szCs w:val="24"/>
          <w:lang w:val="sr-Cyrl-CS"/>
        </w:rPr>
        <w:t>.</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Понуђачи из групе понуђача одговарају неограничено солидарно према наручиоцу.</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lastRenderedPageBreak/>
        <w:t>Задруга може поднети понуду самостално, у своје име, а за рачун задругара или заједничку понуду у име задругара.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p>
    <w:p w:rsidR="007D7960" w:rsidRPr="007D7960" w:rsidRDefault="007D7960" w:rsidP="007D7960">
      <w:pPr>
        <w:tabs>
          <w:tab w:val="left" w:pos="1843"/>
        </w:tabs>
        <w:ind w:left="720"/>
        <w:jc w:val="both"/>
        <w:rPr>
          <w:rFonts w:ascii="Times New Roman" w:hAnsi="Times New Roman" w:cs="Times New Roman"/>
          <w:sz w:val="24"/>
          <w:szCs w:val="24"/>
        </w:rPr>
      </w:pPr>
    </w:p>
    <w:p w:rsidR="007D7960" w:rsidRPr="00606BBA"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НАЧИН И УСЛОВИ ПЛАЋАЊА, ГАРАНТНИ РОК, КАО И ДРУГЕ ОКОЛНОСИ ОД КОЈИХ ЗАВИСИ ПРИХВАТАЊЕ ПОНУДЕ</w:t>
      </w:r>
    </w:p>
    <w:p w:rsidR="007D7960" w:rsidRPr="007D7960" w:rsidRDefault="007D7960" w:rsidP="0072220D">
      <w:pPr>
        <w:numPr>
          <w:ilvl w:val="1"/>
          <w:numId w:val="10"/>
        </w:numPr>
        <w:ind w:left="1080"/>
        <w:jc w:val="both"/>
        <w:rPr>
          <w:rFonts w:ascii="Times New Roman" w:hAnsi="Times New Roman" w:cs="Times New Roman"/>
          <w:sz w:val="24"/>
          <w:szCs w:val="24"/>
          <w:u w:val="single"/>
          <w:lang w:val="sr-Cyrl-CS"/>
        </w:rPr>
      </w:pPr>
      <w:r w:rsidRPr="007D7960">
        <w:rPr>
          <w:rFonts w:ascii="Times New Roman" w:hAnsi="Times New Roman" w:cs="Times New Roman"/>
          <w:sz w:val="24"/>
          <w:szCs w:val="24"/>
          <w:u w:val="single"/>
          <w:lang w:val="sr-Cyrl-CS"/>
        </w:rPr>
        <w:t>Захтеви у погледу начина, рока и услова плаћања</w:t>
      </w:r>
    </w:p>
    <w:p w:rsidR="007D7960" w:rsidRPr="007D7960" w:rsidRDefault="00492840" w:rsidP="007D7960">
      <w:pPr>
        <w:pStyle w:val="ListParagraph"/>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Рок плаћања: </w:t>
      </w:r>
      <w:r w:rsidR="007D7960" w:rsidRPr="007D7960">
        <w:rPr>
          <w:rFonts w:ascii="Times New Roman" w:hAnsi="Times New Roman" w:cs="Times New Roman"/>
          <w:sz w:val="24"/>
          <w:szCs w:val="24"/>
          <w:lang w:val="sr-Cyrl-CS"/>
        </w:rPr>
        <w:t>45 дана од дана</w:t>
      </w:r>
      <w:r w:rsidR="00C8150D">
        <w:rPr>
          <w:rFonts w:ascii="Times New Roman" w:hAnsi="Times New Roman" w:cs="Times New Roman"/>
          <w:sz w:val="24"/>
          <w:szCs w:val="24"/>
          <w:lang w:val="sr-Cyrl-CS"/>
        </w:rPr>
        <w:t xml:space="preserve"> службеног</w:t>
      </w:r>
      <w:r w:rsidR="007D7960" w:rsidRPr="007D7960">
        <w:rPr>
          <w:rFonts w:ascii="Times New Roman" w:hAnsi="Times New Roman" w:cs="Times New Roman"/>
          <w:sz w:val="24"/>
          <w:szCs w:val="24"/>
          <w:lang w:val="sr-Cyrl-CS"/>
        </w:rPr>
        <w:t xml:space="preserve"> пријема </w:t>
      </w:r>
      <w:r w:rsidR="00C8150D">
        <w:rPr>
          <w:rFonts w:ascii="Times New Roman" w:hAnsi="Times New Roman" w:cs="Times New Roman"/>
          <w:sz w:val="24"/>
          <w:szCs w:val="24"/>
          <w:lang w:val="sr-Cyrl-CS"/>
        </w:rPr>
        <w:t>уредно испостављене</w:t>
      </w:r>
      <w:r w:rsidR="007D7960" w:rsidRPr="007D7960">
        <w:rPr>
          <w:rFonts w:ascii="Times New Roman" w:hAnsi="Times New Roman" w:cs="Times New Roman"/>
          <w:sz w:val="24"/>
          <w:szCs w:val="24"/>
          <w:lang w:val="sr-Cyrl-CS"/>
        </w:rPr>
        <w:t xml:space="preserve"> фактуре</w:t>
      </w:r>
      <w:r w:rsidR="00C8150D">
        <w:rPr>
          <w:rFonts w:ascii="Times New Roman" w:hAnsi="Times New Roman" w:cs="Times New Roman"/>
          <w:sz w:val="24"/>
          <w:szCs w:val="24"/>
          <w:lang w:val="sr-Cyrl-CS"/>
        </w:rPr>
        <w:t>,</w:t>
      </w:r>
      <w:r w:rsidR="007D7960" w:rsidRPr="007D7960">
        <w:rPr>
          <w:rFonts w:ascii="Times New Roman" w:hAnsi="Times New Roman" w:cs="Times New Roman"/>
          <w:sz w:val="24"/>
          <w:szCs w:val="24"/>
          <w:lang w:val="sr-Cyrl-CS"/>
        </w:rPr>
        <w:t xml:space="preserve"> на основу документа који испоставља понуђач, а којим је потврђено извршење услуге.</w:t>
      </w:r>
    </w:p>
    <w:p w:rsidR="007D7960" w:rsidRPr="007D7960" w:rsidRDefault="007D7960" w:rsidP="007D7960">
      <w:pPr>
        <w:pStyle w:val="ListParagraph"/>
        <w:jc w:val="both"/>
        <w:rPr>
          <w:rFonts w:ascii="Times New Roman" w:hAnsi="Times New Roman" w:cs="Times New Roman"/>
          <w:b/>
          <w:sz w:val="24"/>
          <w:szCs w:val="24"/>
          <w:lang w:val="sr-Cyrl-CS"/>
        </w:rPr>
      </w:pPr>
      <w:r w:rsidRPr="007D7960">
        <w:rPr>
          <w:rFonts w:ascii="Times New Roman" w:hAnsi="Times New Roman" w:cs="Times New Roman"/>
          <w:sz w:val="24"/>
          <w:szCs w:val="24"/>
          <w:lang w:val="sr-Cyrl-CS"/>
        </w:rPr>
        <w:t>Плаћање се врши уплатом на рачун понуђача.</w:t>
      </w:r>
    </w:p>
    <w:p w:rsidR="007D7960" w:rsidRPr="006A2798" w:rsidRDefault="007D7960" w:rsidP="006A2798">
      <w:pPr>
        <w:pStyle w:val="ListParagraph"/>
        <w:jc w:val="both"/>
        <w:rPr>
          <w:rFonts w:ascii="Times New Roman" w:hAnsi="Times New Roman" w:cs="Times New Roman"/>
          <w:b/>
          <w:sz w:val="24"/>
          <w:szCs w:val="24"/>
          <w:lang w:val="sr-Cyrl-CS"/>
        </w:rPr>
      </w:pPr>
      <w:r w:rsidRPr="00492840">
        <w:rPr>
          <w:rFonts w:ascii="Times New Roman" w:hAnsi="Times New Roman" w:cs="Times New Roman"/>
          <w:sz w:val="24"/>
          <w:szCs w:val="24"/>
          <w:lang w:val="sr-Cyrl-CS"/>
        </w:rPr>
        <w:t>Понуђачу није дозвољено да захтева аванс.</w:t>
      </w:r>
    </w:p>
    <w:p w:rsidR="007D7960" w:rsidRPr="007D7960" w:rsidRDefault="007D7960" w:rsidP="0072220D">
      <w:pPr>
        <w:numPr>
          <w:ilvl w:val="1"/>
          <w:numId w:val="10"/>
        </w:numPr>
        <w:ind w:left="1080"/>
        <w:jc w:val="both"/>
        <w:rPr>
          <w:rFonts w:ascii="Times New Roman" w:hAnsi="Times New Roman" w:cs="Times New Roman"/>
          <w:sz w:val="24"/>
          <w:szCs w:val="24"/>
          <w:u w:val="single"/>
          <w:lang w:val="sr-Cyrl-CS"/>
        </w:rPr>
      </w:pPr>
      <w:r w:rsidRPr="007D7960">
        <w:rPr>
          <w:rFonts w:ascii="Times New Roman" w:hAnsi="Times New Roman" w:cs="Times New Roman"/>
          <w:sz w:val="24"/>
          <w:szCs w:val="24"/>
          <w:u w:val="single"/>
          <w:lang w:val="sr-Cyrl-CS"/>
        </w:rPr>
        <w:t>Захтеви у погледу рока извршења услуге</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Рок извршења услуге је</w:t>
      </w:r>
      <w:r w:rsidRPr="007D7960">
        <w:rPr>
          <w:rFonts w:ascii="Times New Roman" w:hAnsi="Times New Roman" w:cs="Times New Roman"/>
          <w:sz w:val="24"/>
          <w:szCs w:val="24"/>
          <w:lang w:val="sr-Cyrl-RS"/>
        </w:rPr>
        <w:t xml:space="preserve"> </w:t>
      </w:r>
      <w:r w:rsidR="006A2798">
        <w:rPr>
          <w:rFonts w:ascii="Times New Roman" w:hAnsi="Times New Roman" w:cs="Times New Roman"/>
          <w:sz w:val="24"/>
          <w:szCs w:val="24"/>
          <w:lang w:val="sr-Cyrl-RS"/>
        </w:rPr>
        <w:t xml:space="preserve">не дуже од </w:t>
      </w:r>
      <w:r w:rsidRPr="007D7960">
        <w:rPr>
          <w:rFonts w:ascii="Times New Roman" w:hAnsi="Times New Roman" w:cs="Times New Roman"/>
          <w:sz w:val="24"/>
          <w:szCs w:val="24"/>
          <w:lang w:val="sr-Cyrl-RS"/>
        </w:rPr>
        <w:t>60</w:t>
      </w:r>
      <w:r w:rsidRPr="007D7960">
        <w:rPr>
          <w:rFonts w:ascii="Times New Roman" w:hAnsi="Times New Roman" w:cs="Times New Roman"/>
          <w:sz w:val="24"/>
          <w:szCs w:val="24"/>
        </w:rPr>
        <w:t xml:space="preserve"> дана</w:t>
      </w:r>
      <w:r w:rsidR="006A2798">
        <w:rPr>
          <w:rFonts w:ascii="Times New Roman" w:hAnsi="Times New Roman" w:cs="Times New Roman"/>
          <w:sz w:val="24"/>
          <w:szCs w:val="24"/>
          <w:lang w:val="sr-Cyrl-RS"/>
        </w:rPr>
        <w:t xml:space="preserve"> од дана потписивања уговора.</w:t>
      </w:r>
      <w:r w:rsidRPr="007D7960">
        <w:rPr>
          <w:rFonts w:ascii="Times New Roman" w:hAnsi="Times New Roman" w:cs="Times New Roman"/>
          <w:sz w:val="24"/>
          <w:szCs w:val="24"/>
          <w:lang w:val="sr-Cyrl-RS"/>
        </w:rPr>
        <w:t xml:space="preserve"> </w:t>
      </w:r>
    </w:p>
    <w:p w:rsidR="007D7960" w:rsidRPr="007D7960" w:rsidRDefault="007D7960" w:rsidP="0072220D">
      <w:pPr>
        <w:numPr>
          <w:ilvl w:val="1"/>
          <w:numId w:val="10"/>
        </w:numPr>
        <w:ind w:left="1080"/>
        <w:jc w:val="both"/>
        <w:rPr>
          <w:rFonts w:ascii="Times New Roman" w:hAnsi="Times New Roman" w:cs="Times New Roman"/>
          <w:sz w:val="24"/>
          <w:szCs w:val="24"/>
          <w:u w:val="single"/>
          <w:lang w:val="sr-Cyrl-CS"/>
        </w:rPr>
      </w:pPr>
      <w:r w:rsidRPr="007D7960">
        <w:rPr>
          <w:rFonts w:ascii="Times New Roman" w:hAnsi="Times New Roman" w:cs="Times New Roman"/>
          <w:sz w:val="24"/>
          <w:szCs w:val="24"/>
          <w:u w:val="single"/>
          <w:lang w:val="sr-Cyrl-CS"/>
        </w:rPr>
        <w:t>Захтеви у погледу рока важења понуде</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Рок важења понуде не може бити краћи од </w:t>
      </w:r>
      <w:r w:rsidR="006A2798">
        <w:rPr>
          <w:rFonts w:ascii="Times New Roman" w:hAnsi="Times New Roman" w:cs="Times New Roman"/>
          <w:sz w:val="24"/>
          <w:szCs w:val="24"/>
          <w:lang w:val="sr-Cyrl-CS"/>
        </w:rPr>
        <w:t>60</w:t>
      </w:r>
      <w:r w:rsidRPr="007D7960">
        <w:rPr>
          <w:rFonts w:ascii="Times New Roman" w:hAnsi="Times New Roman" w:cs="Times New Roman"/>
          <w:sz w:val="24"/>
          <w:szCs w:val="24"/>
          <w:lang w:val="sr-Cyrl-CS"/>
        </w:rPr>
        <w:t xml:space="preserve"> дана од дана </w:t>
      </w:r>
      <w:r w:rsidR="008944D9">
        <w:rPr>
          <w:rFonts w:ascii="Times New Roman" w:hAnsi="Times New Roman" w:cs="Times New Roman"/>
          <w:sz w:val="24"/>
          <w:szCs w:val="24"/>
          <w:lang w:val="sr-Cyrl-CS"/>
        </w:rPr>
        <w:t xml:space="preserve">јавног </w:t>
      </w:r>
      <w:r w:rsidRPr="007D7960">
        <w:rPr>
          <w:rFonts w:ascii="Times New Roman" w:hAnsi="Times New Roman" w:cs="Times New Roman"/>
          <w:sz w:val="24"/>
          <w:szCs w:val="24"/>
          <w:lang w:val="sr-Cyrl-CS"/>
        </w:rPr>
        <w:t>отварања понуда.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7D7960" w:rsidRPr="007D7960" w:rsidRDefault="007D7960" w:rsidP="005366CD">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који прихвати захтев за продужење рока важења понуде не може мењати понуду.</w:t>
      </w:r>
    </w:p>
    <w:p w:rsidR="007D7960" w:rsidRPr="007D7960" w:rsidRDefault="007D7960" w:rsidP="0072220D">
      <w:pPr>
        <w:numPr>
          <w:ilvl w:val="1"/>
          <w:numId w:val="10"/>
        </w:numPr>
        <w:ind w:left="1080"/>
        <w:jc w:val="both"/>
        <w:rPr>
          <w:rFonts w:ascii="Times New Roman" w:hAnsi="Times New Roman" w:cs="Times New Roman"/>
          <w:sz w:val="24"/>
          <w:szCs w:val="24"/>
          <w:u w:val="single"/>
          <w:lang w:val="sr-Cyrl-CS"/>
        </w:rPr>
      </w:pPr>
      <w:r w:rsidRPr="007D7960">
        <w:rPr>
          <w:rFonts w:ascii="Times New Roman" w:hAnsi="Times New Roman" w:cs="Times New Roman"/>
          <w:sz w:val="24"/>
          <w:szCs w:val="24"/>
          <w:u w:val="single"/>
          <w:lang w:val="sr-Cyrl-CS"/>
        </w:rPr>
        <w:t>Други захтеви</w:t>
      </w:r>
    </w:p>
    <w:p w:rsidR="007D7960" w:rsidRPr="007D7960" w:rsidRDefault="007D7960" w:rsidP="007D7960">
      <w:pPr>
        <w:pStyle w:val="ListParagraph"/>
        <w:jc w:val="both"/>
        <w:rPr>
          <w:rFonts w:ascii="Times New Roman" w:hAnsi="Times New Roman" w:cs="Times New Roman"/>
          <w:b/>
          <w:sz w:val="24"/>
          <w:szCs w:val="24"/>
        </w:rPr>
      </w:pPr>
      <w:r w:rsidRPr="007D7960">
        <w:rPr>
          <w:rFonts w:ascii="Times New Roman" w:hAnsi="Times New Roman" w:cs="Times New Roman"/>
          <w:sz w:val="24"/>
          <w:szCs w:val="24"/>
          <w:lang w:val="sr-Cyrl-CS"/>
        </w:rPr>
        <w:t>За предметну јавну набавку нема других захтева</w:t>
      </w:r>
      <w:r w:rsidRPr="007D7960">
        <w:rPr>
          <w:rFonts w:ascii="Times New Roman" w:hAnsi="Times New Roman" w:cs="Times New Roman"/>
          <w:sz w:val="24"/>
          <w:szCs w:val="24"/>
        </w:rPr>
        <w:t>.</w:t>
      </w:r>
    </w:p>
    <w:p w:rsidR="007D7960" w:rsidRPr="007D7960" w:rsidRDefault="007D7960" w:rsidP="007D7960">
      <w:pPr>
        <w:tabs>
          <w:tab w:val="left" w:pos="1843"/>
        </w:tabs>
        <w:ind w:left="720"/>
        <w:jc w:val="both"/>
        <w:rPr>
          <w:rFonts w:ascii="Times New Roman" w:hAnsi="Times New Roman" w:cs="Times New Roman"/>
          <w:sz w:val="24"/>
          <w:szCs w:val="24"/>
        </w:rPr>
      </w:pPr>
    </w:p>
    <w:p w:rsidR="007D7960" w:rsidRPr="005366CD"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ВАЛУТА И НАЧИН НА КОЈИ МОРА ДА БУДЕ НАВЕДЕНА И ИЗРАЖЕНА ЦЕНА У ПОНУДИ</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Цена је фиксна и не може се мењати.</w:t>
      </w:r>
    </w:p>
    <w:p w:rsidR="007D7960" w:rsidRPr="007D7960" w:rsidRDefault="007D7960" w:rsidP="007D7960">
      <w:pPr>
        <w:pStyle w:val="ListParagraph"/>
        <w:jc w:val="both"/>
        <w:rPr>
          <w:rFonts w:ascii="Times New Roman" w:hAnsi="Times New Roman" w:cs="Times New Roman"/>
          <w:b/>
          <w:sz w:val="24"/>
          <w:szCs w:val="24"/>
          <w:lang w:val="sr-Cyrl-CS"/>
        </w:rPr>
      </w:pPr>
      <w:r w:rsidRPr="007D7960">
        <w:rPr>
          <w:rFonts w:ascii="Times New Roman" w:hAnsi="Times New Roman" w:cs="Times New Roman"/>
          <w:sz w:val="24"/>
          <w:szCs w:val="24"/>
          <w:lang w:val="sr-Cyrl-CS"/>
        </w:rPr>
        <w:t>Ако је у понуди исказана неуобичајено ниска цена, наручилац ће поступити у складу са чланом 92. Закона.</w:t>
      </w:r>
    </w:p>
    <w:p w:rsidR="007D7960" w:rsidRPr="007D7960" w:rsidRDefault="007D7960" w:rsidP="007D7960">
      <w:pPr>
        <w:tabs>
          <w:tab w:val="left" w:pos="1843"/>
        </w:tabs>
        <w:ind w:left="720"/>
        <w:jc w:val="both"/>
        <w:rPr>
          <w:rFonts w:ascii="Times New Roman" w:hAnsi="Times New Roman" w:cs="Times New Roman"/>
          <w:sz w:val="24"/>
          <w:szCs w:val="24"/>
        </w:rPr>
      </w:pPr>
    </w:p>
    <w:p w:rsidR="007D7960" w:rsidRPr="005366CD"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ПОДАЦИ О ВРСТИ, САДРЖИНИ, НАЧИНУ ПОДНОШЕЊА, ВИСИНИ И РОКОВИМА ОБЕЗБЕЂЕЊА ИСПУЊЕЊА ОБАВЕЗА ПОНУЂАЧА</w:t>
      </w:r>
    </w:p>
    <w:p w:rsidR="007D7960" w:rsidRPr="007D7960" w:rsidRDefault="00394199" w:rsidP="007D7960">
      <w:pPr>
        <w:ind w:firstLine="720"/>
        <w:jc w:val="both"/>
        <w:rPr>
          <w:rFonts w:ascii="Times New Roman" w:hAnsi="Times New Roman" w:cs="Times New Roman"/>
          <w:sz w:val="24"/>
          <w:szCs w:val="24"/>
          <w:u w:val="single"/>
          <w:lang w:val="sr-Cyrl-CS"/>
        </w:rPr>
      </w:pPr>
      <w:r>
        <w:rPr>
          <w:rFonts w:ascii="Times New Roman" w:hAnsi="Times New Roman" w:cs="Times New Roman"/>
          <w:sz w:val="24"/>
          <w:szCs w:val="24"/>
          <w:u w:val="single"/>
          <w:lang w:val="sr-Cyrl-CS"/>
        </w:rPr>
        <w:t>Средство финансијског обезбеђења з</w:t>
      </w:r>
      <w:r w:rsidR="007D7960" w:rsidRPr="007D7960">
        <w:rPr>
          <w:rFonts w:ascii="Times New Roman" w:hAnsi="Times New Roman" w:cs="Times New Roman"/>
          <w:sz w:val="24"/>
          <w:szCs w:val="24"/>
          <w:u w:val="single"/>
          <w:lang w:val="sr-Cyrl-CS"/>
        </w:rPr>
        <w:t>а добро извршење посла</w:t>
      </w:r>
    </w:p>
    <w:p w:rsidR="007F5277" w:rsidRPr="007F5277" w:rsidRDefault="007D7960" w:rsidP="007F5277">
      <w:pPr>
        <w:ind w:left="720"/>
        <w:jc w:val="both"/>
        <w:rPr>
          <w:rFonts w:ascii="Times New Roman" w:hAnsi="Times New Roman" w:cs="Times New Roman"/>
          <w:noProof/>
          <w:sz w:val="24"/>
          <w:szCs w:val="24"/>
        </w:rPr>
      </w:pPr>
      <w:r w:rsidRPr="007D7960">
        <w:rPr>
          <w:rFonts w:ascii="Times New Roman" w:hAnsi="Times New Roman" w:cs="Times New Roman"/>
          <w:sz w:val="24"/>
          <w:szCs w:val="24"/>
          <w:lang w:val="sr-Cyrl-CS"/>
        </w:rPr>
        <w:t xml:space="preserve">Изабрани понуђач се обавезује </w:t>
      </w:r>
      <w:r w:rsidR="00394199">
        <w:rPr>
          <w:rFonts w:ascii="Times New Roman" w:eastAsia="Times New Roman" w:hAnsi="Times New Roman" w:cs="Times New Roman"/>
          <w:noProof/>
          <w:sz w:val="24"/>
          <w:szCs w:val="24"/>
        </w:rPr>
        <w:t>н</w:t>
      </w:r>
      <w:r w:rsidR="00394199" w:rsidRPr="00394199">
        <w:rPr>
          <w:rFonts w:ascii="Times New Roman" w:eastAsia="Times New Roman" w:hAnsi="Times New Roman" w:cs="Times New Roman"/>
          <w:noProof/>
          <w:sz w:val="24"/>
          <w:szCs w:val="24"/>
        </w:rPr>
        <w:t xml:space="preserve">а име гаранције да ће све преузете обавезе из Уговора извршити у целости и на уговорени начин, Испоручилац се обавезује да приликом закључења Уговора достави 1 (једну) бланко сопствену меницу, без протеста, на први </w:t>
      </w:r>
      <w:r w:rsidR="00394199" w:rsidRPr="00394199">
        <w:rPr>
          <w:rFonts w:ascii="Times New Roman" w:eastAsia="Times New Roman" w:hAnsi="Times New Roman" w:cs="Times New Roman"/>
          <w:noProof/>
          <w:sz w:val="24"/>
          <w:szCs w:val="24"/>
        </w:rPr>
        <w:lastRenderedPageBreak/>
        <w:t>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 од вредности уговора без ПДВ-а.</w:t>
      </w:r>
      <w:r w:rsidRPr="007F5277">
        <w:rPr>
          <w:rFonts w:ascii="Times New Roman" w:hAnsi="Times New Roman" w:cs="Times New Roman"/>
          <w:sz w:val="24"/>
          <w:szCs w:val="24"/>
          <w:lang w:val="sr-Cyrl-CS"/>
        </w:rPr>
        <w:t xml:space="preserve"> </w:t>
      </w:r>
      <w:r w:rsidR="007F5277" w:rsidRPr="0050028A">
        <w:rPr>
          <w:rFonts w:ascii="Times New Roman" w:eastAsia="Times New Roman" w:hAnsi="Times New Roman" w:cs="Times New Roman"/>
          <w:noProof/>
          <w:sz w:val="24"/>
          <w:szCs w:val="24"/>
        </w:rPr>
        <w:t>Рок важења средства финансијког обезбеђења мора бити најмање 30 (тридесет) дана дужи од дана извршења свих уговорних обавеза.</w:t>
      </w:r>
      <w:r w:rsidR="007F5277" w:rsidRPr="007F5277">
        <w:rPr>
          <w:rFonts w:ascii="Times New Roman" w:eastAsia="Times New Roman" w:hAnsi="Times New Roman" w:cs="Times New Roman"/>
          <w:noProof/>
          <w:sz w:val="24"/>
          <w:szCs w:val="24"/>
        </w:rPr>
        <w:t xml:space="preserve"> </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Ако се за време трајања уговора промене рокови за извршење уговорне обавезе, важност менице мора да се продужи.</w:t>
      </w:r>
    </w:p>
    <w:p w:rsid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Наручилац ће уновчити меницу у случају да изабрани понуђач не буде извршавао своје уговорне обавезе у роковима и на начин предвиђен уговором.</w:t>
      </w:r>
    </w:p>
    <w:p w:rsidR="007D7960" w:rsidRPr="007D7960" w:rsidRDefault="007D7960" w:rsidP="007D7960">
      <w:pPr>
        <w:ind w:left="720"/>
        <w:jc w:val="both"/>
        <w:rPr>
          <w:rFonts w:ascii="Times New Roman" w:hAnsi="Times New Roman" w:cs="Times New Roman"/>
          <w:sz w:val="24"/>
          <w:szCs w:val="24"/>
          <w:lang w:val="sr-Cyrl-CS"/>
        </w:rPr>
      </w:pPr>
    </w:p>
    <w:p w:rsidR="007D7960" w:rsidRPr="007F5277"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ЗАШТИТА ПОВЕРЉИВОСТИ ПОДАТАКА КОЈЕ НАРУЧИЛАЦ СТАВЉА ПОНУЂАЧИМА НА РАСПОЛАГАЊЕ, УКЉУЧУЈУЋИ И ЊИХОВЕ ПОДИЗВОЂАЧЕ</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lang w:val="sr-Cyrl-CS"/>
        </w:rPr>
        <w:t>Предметна набавка не садржи поверљиве информације које наручилац ставља на располагање.</w:t>
      </w:r>
    </w:p>
    <w:p w:rsidR="00440733" w:rsidRPr="007D7960" w:rsidRDefault="00440733" w:rsidP="00440733">
      <w:pPr>
        <w:jc w:val="both"/>
        <w:rPr>
          <w:rFonts w:ascii="Times New Roman" w:hAnsi="Times New Roman" w:cs="Times New Roman"/>
          <w:sz w:val="24"/>
          <w:szCs w:val="24"/>
        </w:rPr>
      </w:pPr>
    </w:p>
    <w:p w:rsidR="007D7960" w:rsidRPr="007F5277"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ДОДАТНЕ ИНФОРМАЦИЈЕ ИЛИ ПОЈАШЊЕЊА У ВЕЗИ СА ПРИПРЕМАЊЕМ ПОНУДЕ</w:t>
      </w:r>
    </w:p>
    <w:p w:rsidR="007D7960" w:rsidRPr="007F5277" w:rsidRDefault="007D7960" w:rsidP="00134D17">
      <w:pPr>
        <w:ind w:left="720"/>
        <w:jc w:val="both"/>
        <w:rPr>
          <w:rFonts w:ascii="Times New Roman" w:hAnsi="Times New Roman" w:cs="Times New Roman"/>
          <w:b/>
          <w:bCs/>
          <w:iCs/>
          <w:color w:val="5B9BD5" w:themeColor="accent1"/>
          <w:sz w:val="24"/>
          <w:szCs w:val="24"/>
        </w:rPr>
      </w:pPr>
      <w:r w:rsidRPr="007D7960">
        <w:rPr>
          <w:rFonts w:ascii="Times New Roman" w:hAnsi="Times New Roman" w:cs="Times New Roman"/>
          <w:sz w:val="24"/>
          <w:szCs w:val="24"/>
          <w:lang w:val="sr-Cyrl-CS"/>
        </w:rPr>
        <w:t>Заинтересова</w:t>
      </w:r>
      <w:r w:rsidR="00134D17">
        <w:rPr>
          <w:rFonts w:ascii="Times New Roman" w:hAnsi="Times New Roman" w:cs="Times New Roman"/>
          <w:sz w:val="24"/>
          <w:szCs w:val="24"/>
          <w:lang w:val="sr-Cyrl-CS"/>
        </w:rPr>
        <w:t xml:space="preserve">но лице може, у писаном облику, </w:t>
      </w:r>
      <w:r w:rsidRPr="007D7960">
        <w:rPr>
          <w:rFonts w:ascii="Times New Roman" w:hAnsi="Times New Roman" w:cs="Times New Roman"/>
          <w:sz w:val="24"/>
          <w:szCs w:val="24"/>
          <w:lang w:val="sr-Cyrl-CS"/>
        </w:rPr>
        <w:t>п</w:t>
      </w:r>
      <w:r w:rsidR="00134D17">
        <w:rPr>
          <w:rFonts w:ascii="Times New Roman" w:hAnsi="Times New Roman" w:cs="Times New Roman"/>
          <w:sz w:val="24"/>
          <w:szCs w:val="24"/>
          <w:lang w:val="sr-Cyrl-CS"/>
        </w:rPr>
        <w:t xml:space="preserve">утем поште на адресу наручиоца или </w:t>
      </w:r>
      <w:r w:rsidRPr="007D7960">
        <w:rPr>
          <w:rFonts w:ascii="Times New Roman" w:hAnsi="Times New Roman" w:cs="Times New Roman"/>
          <w:sz w:val="24"/>
          <w:szCs w:val="24"/>
          <w:lang w:val="sr-Cyrl-CS"/>
        </w:rPr>
        <w:t>електронске поште на е-</w:t>
      </w:r>
      <w:r w:rsidRPr="007D7960">
        <w:rPr>
          <w:rFonts w:ascii="Times New Roman" w:hAnsi="Times New Roman" w:cs="Times New Roman"/>
          <w:sz w:val="24"/>
          <w:szCs w:val="24"/>
        </w:rPr>
        <w:t>маил</w:t>
      </w:r>
      <w:r w:rsidRPr="007F5277">
        <w:rPr>
          <w:rStyle w:val="IntenseEmphasis"/>
          <w:rFonts w:ascii="Times New Roman" w:hAnsi="Times New Roman" w:cs="Times New Roman"/>
          <w:i w:val="0"/>
          <w:color w:val="auto"/>
          <w:sz w:val="24"/>
          <w:szCs w:val="24"/>
        </w:rPr>
        <w:t xml:space="preserve">: </w:t>
      </w:r>
      <w:hyperlink r:id="rId10" w:history="1">
        <w:r w:rsidR="007F5277" w:rsidRPr="00F83F57">
          <w:rPr>
            <w:rStyle w:val="Hyperlink"/>
            <w:rFonts w:ascii="Times New Roman" w:hAnsi="Times New Roman" w:cs="Times New Roman"/>
            <w:sz w:val="24"/>
            <w:szCs w:val="24"/>
            <w:lang w:val="en-GB"/>
          </w:rPr>
          <w:t>suzana.danilovi@cdlbgd.rs</w:t>
        </w:r>
      </w:hyperlink>
      <w:r w:rsidRPr="007D7960">
        <w:rPr>
          <w:rFonts w:ascii="Times New Roman" w:hAnsi="Times New Roman" w:cs="Times New Roman"/>
          <w:sz w:val="24"/>
          <w:szCs w:val="24"/>
        </w:rPr>
        <w:t>,</w:t>
      </w:r>
      <w:r w:rsidRPr="007D7960">
        <w:rPr>
          <w:rFonts w:ascii="Times New Roman" w:hAnsi="Times New Roman" w:cs="Times New Roman"/>
          <w:sz w:val="24"/>
          <w:szCs w:val="24"/>
          <w:lang w:val="sr-Cyrl-CS"/>
        </w:rPr>
        <w:t xml:space="preserve"> тражити од наручиоца додатне информације или појашњења у вези са припремањем понуде, </w:t>
      </w:r>
      <w:r w:rsidRPr="007D7960">
        <w:rPr>
          <w:rFonts w:ascii="Times New Roman" w:hAnsi="Times New Roman" w:cs="Times New Roman"/>
          <w:sz w:val="24"/>
          <w:szCs w:val="24"/>
        </w:rPr>
        <w:t xml:space="preserve">при чему може да укаже Наручиоцу и на евентуалне недостатке и неправилности у конкурсној документацији, </w:t>
      </w:r>
      <w:r w:rsidRPr="007D7960">
        <w:rPr>
          <w:rFonts w:ascii="Times New Roman" w:hAnsi="Times New Roman" w:cs="Times New Roman"/>
          <w:sz w:val="24"/>
          <w:szCs w:val="24"/>
          <w:lang w:val="sr-Cyrl-CS"/>
        </w:rPr>
        <w:t>најкасније 5 дана пре истека рока за подношење понуде.</w:t>
      </w:r>
    </w:p>
    <w:p w:rsidR="007D7960" w:rsidRPr="007D7960" w:rsidRDefault="007D7960" w:rsidP="00134D17">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Наручилац </w:t>
      </w:r>
      <w:r w:rsidRPr="007D7960">
        <w:rPr>
          <w:rFonts w:ascii="Times New Roman" w:hAnsi="Times New Roman" w:cs="Times New Roman"/>
          <w:sz w:val="24"/>
          <w:szCs w:val="24"/>
        </w:rPr>
        <w:t>је дужан да</w:t>
      </w:r>
      <w:r w:rsidRPr="007D7960">
        <w:rPr>
          <w:rFonts w:ascii="Times New Roman" w:hAnsi="Times New Roman" w:cs="Times New Roman"/>
          <w:sz w:val="24"/>
          <w:szCs w:val="24"/>
          <w:lang w:val="sr-Cyrl-CS"/>
        </w:rPr>
        <w:t xml:space="preserve"> у року од 3 дана од дана пријема захтева</w:t>
      </w:r>
      <w:r w:rsidRPr="007D7960">
        <w:rPr>
          <w:rFonts w:ascii="Times New Roman" w:hAnsi="Times New Roman" w:cs="Times New Roman"/>
          <w:sz w:val="24"/>
          <w:szCs w:val="24"/>
        </w:rPr>
        <w:t>, објави одговор на Порталу јавних набавки и на својој интернет страници.</w:t>
      </w:r>
    </w:p>
    <w:p w:rsidR="007D7960" w:rsidRDefault="007D7960" w:rsidP="00134D17">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Додатне информације или појашњења упућују се са напоменом “Захтев за додантим информацијама или појашњењима конкурсне документације, </w:t>
      </w:r>
      <w:r w:rsidRPr="00597A2A">
        <w:rPr>
          <w:rFonts w:ascii="Times New Roman" w:hAnsi="Times New Roman" w:cs="Times New Roman"/>
          <w:sz w:val="24"/>
          <w:szCs w:val="24"/>
          <w:lang w:val="sr-Cyrl-CS"/>
        </w:rPr>
        <w:t xml:space="preserve">ЈН број </w:t>
      </w:r>
      <w:r w:rsidR="00597A2A">
        <w:rPr>
          <w:rFonts w:ascii="Times New Roman" w:hAnsi="Times New Roman" w:cs="Times New Roman"/>
          <w:sz w:val="24"/>
          <w:szCs w:val="24"/>
        </w:rPr>
        <w:t>10</w:t>
      </w:r>
      <w:r w:rsidR="00597A2A">
        <w:rPr>
          <w:rFonts w:ascii="Times New Roman" w:hAnsi="Times New Roman" w:cs="Times New Roman"/>
          <w:sz w:val="24"/>
          <w:szCs w:val="24"/>
          <w:lang w:val="sr-Cyrl-RS"/>
        </w:rPr>
        <w:t>/2018</w:t>
      </w:r>
      <w:r w:rsidRPr="007D7960">
        <w:rPr>
          <w:rFonts w:ascii="Times New Roman" w:hAnsi="Times New Roman" w:cs="Times New Roman"/>
          <w:sz w:val="24"/>
          <w:szCs w:val="24"/>
          <w:lang w:val="sr-Cyrl-CS"/>
        </w:rPr>
        <w:t>”.</w:t>
      </w:r>
    </w:p>
    <w:p w:rsidR="00134D17" w:rsidRPr="00134D17" w:rsidRDefault="00134D17" w:rsidP="00134D17">
      <w:pPr>
        <w:ind w:firstLine="720"/>
        <w:jc w:val="both"/>
        <w:rPr>
          <w:rFonts w:ascii="Times New Roman" w:hAnsi="Times New Roman" w:cs="Times New Roman"/>
          <w:noProof/>
          <w:sz w:val="24"/>
          <w:szCs w:val="24"/>
          <w:lang w:val="sr-Cyrl-CS"/>
        </w:rPr>
      </w:pPr>
      <w:r w:rsidRPr="00134D17">
        <w:rPr>
          <w:rFonts w:ascii="Times New Roman" w:hAnsi="Times New Roman" w:cs="Times New Roman"/>
          <w:noProof/>
          <w:sz w:val="24"/>
          <w:szCs w:val="24"/>
          <w:lang w:val="sr-Cyrl-CS"/>
        </w:rPr>
        <w:t xml:space="preserve">Радно време наручиоца је радним данима од </w:t>
      </w:r>
      <w:r w:rsidRPr="00134D17">
        <w:rPr>
          <w:rFonts w:ascii="Times New Roman" w:hAnsi="Times New Roman" w:cs="Times New Roman"/>
          <w:b/>
          <w:noProof/>
          <w:sz w:val="24"/>
          <w:szCs w:val="24"/>
          <w:lang w:val="sr-Cyrl-CS"/>
        </w:rPr>
        <w:t>0</w:t>
      </w:r>
      <w:r w:rsidRPr="00134D17">
        <w:rPr>
          <w:rFonts w:ascii="Times New Roman" w:hAnsi="Times New Roman" w:cs="Times New Roman"/>
          <w:b/>
          <w:noProof/>
          <w:sz w:val="24"/>
          <w:szCs w:val="24"/>
        </w:rPr>
        <w:t>7</w:t>
      </w:r>
      <w:r w:rsidRPr="00134D17">
        <w:rPr>
          <w:rFonts w:ascii="Times New Roman" w:hAnsi="Times New Roman" w:cs="Times New Roman"/>
          <w:b/>
          <w:noProof/>
          <w:sz w:val="24"/>
          <w:szCs w:val="24"/>
          <w:lang w:val="sr-Cyrl-CS"/>
        </w:rPr>
        <w:t>:</w:t>
      </w:r>
      <w:r w:rsidRPr="00134D17">
        <w:rPr>
          <w:rFonts w:ascii="Times New Roman" w:hAnsi="Times New Roman" w:cs="Times New Roman"/>
          <w:b/>
          <w:noProof/>
          <w:sz w:val="24"/>
          <w:szCs w:val="24"/>
        </w:rPr>
        <w:t>3</w:t>
      </w:r>
      <w:r w:rsidRPr="00134D17">
        <w:rPr>
          <w:rFonts w:ascii="Times New Roman" w:hAnsi="Times New Roman" w:cs="Times New Roman"/>
          <w:b/>
          <w:noProof/>
          <w:sz w:val="24"/>
          <w:szCs w:val="24"/>
          <w:lang w:val="sr-Cyrl-CS"/>
        </w:rPr>
        <w:t>0</w:t>
      </w:r>
      <w:r w:rsidRPr="00134D17">
        <w:rPr>
          <w:rFonts w:ascii="Times New Roman" w:hAnsi="Times New Roman" w:cs="Times New Roman"/>
          <w:noProof/>
          <w:sz w:val="24"/>
          <w:szCs w:val="24"/>
          <w:lang w:val="sr-Cyrl-CS"/>
        </w:rPr>
        <w:t xml:space="preserve"> до </w:t>
      </w:r>
      <w:r w:rsidRPr="00134D17">
        <w:rPr>
          <w:rFonts w:ascii="Times New Roman" w:hAnsi="Times New Roman" w:cs="Times New Roman"/>
          <w:b/>
          <w:noProof/>
          <w:sz w:val="24"/>
          <w:szCs w:val="24"/>
          <w:lang w:val="sr-Cyrl-CS"/>
        </w:rPr>
        <w:t>1</w:t>
      </w:r>
      <w:r w:rsidRPr="00134D17">
        <w:rPr>
          <w:rFonts w:ascii="Times New Roman" w:hAnsi="Times New Roman" w:cs="Times New Roman"/>
          <w:b/>
          <w:noProof/>
          <w:sz w:val="24"/>
          <w:szCs w:val="24"/>
        </w:rPr>
        <w:t>5:3</w:t>
      </w:r>
      <w:r w:rsidRPr="00134D17">
        <w:rPr>
          <w:rFonts w:ascii="Times New Roman" w:hAnsi="Times New Roman" w:cs="Times New Roman"/>
          <w:b/>
          <w:noProof/>
          <w:sz w:val="24"/>
          <w:szCs w:val="24"/>
          <w:lang w:val="sr-Cyrl-CS"/>
        </w:rPr>
        <w:t>0</w:t>
      </w:r>
      <w:r w:rsidRPr="00134D17">
        <w:rPr>
          <w:rFonts w:ascii="Times New Roman" w:hAnsi="Times New Roman" w:cs="Times New Roman"/>
          <w:noProof/>
          <w:sz w:val="24"/>
          <w:szCs w:val="24"/>
          <w:lang w:val="sr-Cyrl-CS"/>
        </w:rPr>
        <w:t xml:space="preserve"> часова.</w:t>
      </w:r>
    </w:p>
    <w:p w:rsidR="00134D17" w:rsidRPr="007D7960" w:rsidRDefault="00134D17" w:rsidP="00134D17">
      <w:pPr>
        <w:ind w:left="720"/>
        <w:jc w:val="both"/>
        <w:rPr>
          <w:rFonts w:ascii="Times New Roman" w:hAnsi="Times New Roman" w:cs="Times New Roman"/>
          <w:noProof/>
          <w:sz w:val="24"/>
          <w:szCs w:val="24"/>
          <w:lang w:val="sr-Cyrl-CS"/>
        </w:rPr>
      </w:pPr>
      <w:r w:rsidRPr="00134D17">
        <w:rPr>
          <w:rFonts w:ascii="Times New Roman" w:hAnsi="Times New Roman" w:cs="Times New Roman"/>
          <w:noProof/>
          <w:sz w:val="24"/>
          <w:szCs w:val="24"/>
          <w:lang w:val="sr-Cyrl-CS"/>
        </w:rPr>
        <w:t xml:space="preserve">Захтеви који су пристигли на маил наручиоца после </w:t>
      </w:r>
      <w:r w:rsidRPr="00134D17">
        <w:rPr>
          <w:rFonts w:ascii="Times New Roman" w:hAnsi="Times New Roman" w:cs="Times New Roman"/>
          <w:b/>
          <w:noProof/>
          <w:sz w:val="24"/>
          <w:szCs w:val="24"/>
          <w:lang w:val="sr-Cyrl-CS"/>
        </w:rPr>
        <w:t>1</w:t>
      </w:r>
      <w:r w:rsidRPr="00134D17">
        <w:rPr>
          <w:rFonts w:ascii="Times New Roman" w:hAnsi="Times New Roman" w:cs="Times New Roman"/>
          <w:b/>
          <w:noProof/>
          <w:sz w:val="24"/>
          <w:szCs w:val="24"/>
        </w:rPr>
        <w:t>5</w:t>
      </w:r>
      <w:r w:rsidRPr="00134D17">
        <w:rPr>
          <w:rFonts w:ascii="Times New Roman" w:hAnsi="Times New Roman" w:cs="Times New Roman"/>
          <w:b/>
          <w:noProof/>
          <w:sz w:val="24"/>
          <w:szCs w:val="24"/>
          <w:lang w:val="sr-Cyrl-CS"/>
        </w:rPr>
        <w:t>:</w:t>
      </w:r>
      <w:r w:rsidRPr="00134D17">
        <w:rPr>
          <w:rFonts w:ascii="Times New Roman" w:hAnsi="Times New Roman" w:cs="Times New Roman"/>
          <w:b/>
          <w:noProof/>
          <w:sz w:val="24"/>
          <w:szCs w:val="24"/>
        </w:rPr>
        <w:t>3</w:t>
      </w:r>
      <w:r w:rsidRPr="00134D17">
        <w:rPr>
          <w:rFonts w:ascii="Times New Roman" w:hAnsi="Times New Roman" w:cs="Times New Roman"/>
          <w:b/>
          <w:noProof/>
          <w:sz w:val="24"/>
          <w:szCs w:val="24"/>
          <w:lang w:val="sr-Cyrl-CS"/>
        </w:rPr>
        <w:t>0</w:t>
      </w:r>
      <w:r w:rsidRPr="00134D17">
        <w:rPr>
          <w:rFonts w:ascii="Times New Roman" w:hAnsi="Times New Roman" w:cs="Times New Roman"/>
          <w:noProof/>
          <w:sz w:val="24"/>
          <w:szCs w:val="24"/>
          <w:lang w:val="sr-Cyrl-CS"/>
        </w:rPr>
        <w:t xml:space="preserve"> часова радним даном, викендом и празницима сматраће се да су пристигли првог наредног радног дана.</w:t>
      </w:r>
    </w:p>
    <w:p w:rsidR="007D7960" w:rsidRPr="007D7960" w:rsidRDefault="007D7960" w:rsidP="00134D17">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7960" w:rsidRPr="007D7960" w:rsidRDefault="007D7960" w:rsidP="00134D17">
      <w:pPr>
        <w:ind w:left="720"/>
        <w:jc w:val="both"/>
        <w:rPr>
          <w:rFonts w:ascii="Times New Roman" w:hAnsi="Times New Roman" w:cs="Times New Roman"/>
          <w:sz w:val="24"/>
          <w:szCs w:val="24"/>
        </w:rPr>
      </w:pPr>
      <w:r w:rsidRPr="007D7960">
        <w:rPr>
          <w:rFonts w:ascii="Times New Roman" w:hAnsi="Times New Roman" w:cs="Times New Roman"/>
          <w:sz w:val="24"/>
          <w:szCs w:val="24"/>
        </w:rPr>
        <w:t>По истеку рока предвиђеног за подношење понуда н</w:t>
      </w:r>
      <w:r w:rsidRPr="007D7960">
        <w:rPr>
          <w:rFonts w:ascii="Times New Roman" w:hAnsi="Times New Roman" w:cs="Times New Roman"/>
          <w:sz w:val="24"/>
          <w:szCs w:val="24"/>
          <w:lang w:val="sr-Cyrl-CS"/>
        </w:rPr>
        <w:t>а</w:t>
      </w:r>
      <w:r w:rsidRPr="007D7960">
        <w:rPr>
          <w:rFonts w:ascii="Times New Roman" w:hAnsi="Times New Roman" w:cs="Times New Roman"/>
          <w:sz w:val="24"/>
          <w:szCs w:val="24"/>
        </w:rPr>
        <w:t xml:space="preserve">ручилац не може да мења нити да допуњује конкурсну документацију. </w:t>
      </w:r>
    </w:p>
    <w:p w:rsidR="007D7960" w:rsidRPr="007D7960" w:rsidRDefault="007D7960" w:rsidP="00134D17">
      <w:pPr>
        <w:ind w:left="720"/>
        <w:jc w:val="both"/>
        <w:rPr>
          <w:rFonts w:ascii="Times New Roman" w:hAnsi="Times New Roman" w:cs="Times New Roman"/>
          <w:bCs/>
          <w:sz w:val="24"/>
          <w:szCs w:val="24"/>
        </w:rPr>
      </w:pPr>
      <w:r w:rsidRPr="007D7960">
        <w:rPr>
          <w:rFonts w:ascii="Times New Roman" w:hAnsi="Times New Roman" w:cs="Times New Roman"/>
          <w:sz w:val="24"/>
          <w:szCs w:val="24"/>
        </w:rPr>
        <w:t xml:space="preserve">Тражење додатних информација или појашњења у вези са припремањем понуде телефоном није дозвољено. </w:t>
      </w:r>
    </w:p>
    <w:p w:rsidR="007D7960" w:rsidRPr="00880F9A" w:rsidRDefault="007D7960" w:rsidP="00880F9A">
      <w:pPr>
        <w:ind w:left="720"/>
        <w:jc w:val="both"/>
        <w:rPr>
          <w:rFonts w:ascii="Times New Roman" w:hAnsi="Times New Roman" w:cs="Times New Roman"/>
          <w:sz w:val="24"/>
          <w:szCs w:val="24"/>
          <w:lang w:val="sr-Cyrl-CS"/>
        </w:rPr>
      </w:pPr>
      <w:r w:rsidRPr="007D7960">
        <w:rPr>
          <w:rFonts w:ascii="Times New Roman" w:hAnsi="Times New Roman" w:cs="Times New Roman"/>
          <w:bCs/>
          <w:sz w:val="24"/>
          <w:szCs w:val="24"/>
        </w:rPr>
        <w:t>Комуникација у поступку јавне набавке врши се искључиво на начин одређен чланом 20. ЗЈН</w:t>
      </w:r>
      <w:r w:rsidRPr="007D7960">
        <w:rPr>
          <w:rFonts w:ascii="Times New Roman" w:hAnsi="Times New Roman" w:cs="Times New Roman"/>
          <w:sz w:val="24"/>
          <w:szCs w:val="24"/>
          <w:lang w:val="sr-Cyrl-CS"/>
        </w:rPr>
        <w:t>.</w:t>
      </w:r>
    </w:p>
    <w:p w:rsidR="007D7960" w:rsidRPr="00597A2A" w:rsidRDefault="007D7960" w:rsidP="0072220D">
      <w:pPr>
        <w:numPr>
          <w:ilvl w:val="0"/>
          <w:numId w:val="10"/>
        </w:numPr>
        <w:jc w:val="both"/>
        <w:rPr>
          <w:rFonts w:ascii="Times New Roman" w:hAnsi="Times New Roman" w:cs="Times New Roman"/>
          <w:sz w:val="24"/>
          <w:szCs w:val="24"/>
          <w:lang w:val="sr-Cyrl-CS"/>
        </w:rPr>
      </w:pPr>
      <w:r w:rsidRPr="007D7960">
        <w:rPr>
          <w:rFonts w:ascii="Times New Roman" w:hAnsi="Times New Roman" w:cs="Times New Roman"/>
          <w:b/>
          <w:sz w:val="24"/>
          <w:szCs w:val="24"/>
          <w:lang w:val="sr-Cyrl-CS"/>
        </w:rPr>
        <w:lastRenderedPageBreak/>
        <w:t>ДОДАТНА ОБЈАШЊЕЊА ОД ПОНУЂАЧА ПОСЛЕ ОТВАРАЊА ПОНУДА И КОНТРОЛА КОД ПОНУЂАЧА ОДНОСНО ЊЕГОВОГ ПОДИЗВОЂАЧА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 случају разлике између јединичне и укупне цене, меродавна је јединична цена.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Ако се понуђач не сагласи са исправком рачунских грешака, наручилац ће његову понуду одбити као неприхватљиву.</w:t>
      </w:r>
    </w:p>
    <w:p w:rsidR="00440733" w:rsidRPr="007D7960" w:rsidRDefault="00440733" w:rsidP="00440733">
      <w:pPr>
        <w:jc w:val="both"/>
        <w:rPr>
          <w:rFonts w:ascii="Times New Roman" w:hAnsi="Times New Roman" w:cs="Times New Roman"/>
          <w:sz w:val="24"/>
          <w:szCs w:val="24"/>
          <w:lang w:val="sr-Cyrl-CS"/>
        </w:rPr>
      </w:pPr>
    </w:p>
    <w:p w:rsidR="007D7960" w:rsidRPr="007D7960"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ВРСТЕ КРИТЕРИЈУМА ЗА ИЗБОР НАЈПОВОЉНИЈЕ ПОНУДЕ, ЕЛЕМЕНТИ КРИТЕРИЈУМА И МЕТОДОЛОГИЈА ЗА ДОДЕЛУ ПОНДЕРА ЗА СВАКИ ЕЛЕМЕНТ КРИТЕРИЈУМА</w:t>
      </w:r>
    </w:p>
    <w:p w:rsidR="007D7960" w:rsidRPr="007D7960" w:rsidRDefault="007D7960" w:rsidP="007D7960">
      <w:pPr>
        <w:pStyle w:val="ListParagraph"/>
        <w:tabs>
          <w:tab w:val="num" w:pos="1094"/>
        </w:tabs>
        <w:jc w:val="both"/>
        <w:rPr>
          <w:rFonts w:ascii="Times New Roman" w:hAnsi="Times New Roman" w:cs="Times New Roman"/>
          <w:color w:val="000000" w:themeColor="text1"/>
          <w:sz w:val="24"/>
          <w:szCs w:val="24"/>
          <w:lang w:val="sr-Cyrl-CS"/>
        </w:rPr>
      </w:pPr>
      <w:r w:rsidRPr="007D7960">
        <w:rPr>
          <w:rFonts w:ascii="Times New Roman" w:hAnsi="Times New Roman" w:cs="Times New Roman"/>
          <w:sz w:val="24"/>
          <w:szCs w:val="24"/>
          <w:lang w:val="sr-Cyrl-CS"/>
        </w:rPr>
        <w:t xml:space="preserve">Критеријум за избор најповољније понуде је </w:t>
      </w:r>
      <w:r w:rsidRPr="007D7960">
        <w:rPr>
          <w:rFonts w:ascii="Times New Roman" w:hAnsi="Times New Roman" w:cs="Times New Roman"/>
          <w:b/>
          <w:sz w:val="24"/>
          <w:szCs w:val="24"/>
          <w:lang w:val="sr-Cyrl-CS"/>
        </w:rPr>
        <w:t>најнижа понуђена цена</w:t>
      </w:r>
      <w:r w:rsidRPr="007D7960">
        <w:rPr>
          <w:rFonts w:ascii="Times New Roman" w:hAnsi="Times New Roman" w:cs="Times New Roman"/>
          <w:b/>
          <w:color w:val="000000" w:themeColor="text1"/>
          <w:sz w:val="24"/>
          <w:szCs w:val="24"/>
          <w:lang w:val="sr-Cyrl-CS"/>
        </w:rPr>
        <w:t>.</w:t>
      </w:r>
      <w:r w:rsidRPr="007D7960">
        <w:rPr>
          <w:rFonts w:ascii="Times New Roman" w:hAnsi="Times New Roman" w:cs="Times New Roman"/>
          <w:color w:val="000000" w:themeColor="text1"/>
          <w:sz w:val="24"/>
          <w:szCs w:val="24"/>
          <w:lang w:val="sr-Cyrl-CS"/>
        </w:rPr>
        <w:t xml:space="preserve"> </w:t>
      </w:r>
    </w:p>
    <w:p w:rsidR="007D7960" w:rsidRPr="007D7960" w:rsidRDefault="007D7960" w:rsidP="007D7960">
      <w:pPr>
        <w:tabs>
          <w:tab w:val="num" w:pos="1094"/>
        </w:tabs>
        <w:ind w:left="360" w:firstLine="349"/>
        <w:jc w:val="both"/>
        <w:rPr>
          <w:rFonts w:ascii="Times New Roman" w:hAnsi="Times New Roman" w:cs="Times New Roman"/>
          <w:sz w:val="24"/>
          <w:szCs w:val="24"/>
          <w:lang w:val="sr-Cyrl-CS"/>
        </w:rPr>
      </w:pPr>
    </w:p>
    <w:p w:rsidR="007D7960" w:rsidRPr="00597A2A"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 случају да постоје две или више понуда са истом ценом понуде, наручилац ће доделити уговор понуђачу који понуди краћи рок извршења услуге.</w:t>
      </w:r>
    </w:p>
    <w:p w:rsidR="007D7960" w:rsidRPr="007D7960" w:rsidRDefault="007D7960" w:rsidP="007D7960">
      <w:pPr>
        <w:ind w:left="720"/>
        <w:jc w:val="both"/>
        <w:rPr>
          <w:rFonts w:ascii="Times New Roman" w:hAnsi="Times New Roman" w:cs="Times New Roman"/>
          <w:sz w:val="24"/>
          <w:szCs w:val="24"/>
          <w:lang w:val="sr-Cyrl-CS"/>
        </w:rPr>
      </w:pPr>
    </w:p>
    <w:p w:rsidR="007D7960" w:rsidRPr="00597A2A" w:rsidRDefault="007D7960" w:rsidP="0072220D">
      <w:pPr>
        <w:pStyle w:val="ListParagraph"/>
        <w:numPr>
          <w:ilvl w:val="0"/>
          <w:numId w:val="10"/>
        </w:numPr>
        <w:contextualSpacing/>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КОРИШЋЕЊЕ ПАТЕНТА И ОДГОВОРНОСТ ЗА ПОВРЕДУ ЗАШТИЋЕНИХ ПРАВА ИНТЕЛЕКТУАЛНЕ СВОЈИНЕ ТРЕЋИХ ЛИЦА</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7D7960" w:rsidRPr="007D7960" w:rsidRDefault="007D7960" w:rsidP="007D7960">
      <w:pPr>
        <w:ind w:left="720"/>
        <w:jc w:val="both"/>
        <w:rPr>
          <w:rFonts w:ascii="Times New Roman" w:hAnsi="Times New Roman" w:cs="Times New Roman"/>
          <w:sz w:val="24"/>
          <w:szCs w:val="24"/>
        </w:rPr>
      </w:pPr>
    </w:p>
    <w:p w:rsidR="007D7960" w:rsidRPr="00597A2A"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РОКОВИ И НАЧИН ПОДНОШЕЊА ЗАХТЕВА ЗА ЗАШТИТУ ПРАВА СА УПУТСТВОМ О УПЛАТИ ТАКСЕ ИЗ ЧЛАНА 156. ЗАКОНА</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lastRenderedPageBreak/>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D7960" w:rsidRPr="00597A2A" w:rsidRDefault="007D7960" w:rsidP="00597A2A">
      <w:pPr>
        <w:ind w:left="690"/>
        <w:rPr>
          <w:rFonts w:ascii="Times New Roman" w:hAnsi="Times New Roman" w:cs="Times New Roman"/>
          <w:b/>
          <w:bCs/>
          <w:iCs/>
          <w:color w:val="5B9BD5" w:themeColor="accent1"/>
          <w:sz w:val="24"/>
          <w:szCs w:val="24"/>
        </w:rPr>
      </w:pPr>
      <w:r w:rsidRPr="007D7960">
        <w:rPr>
          <w:rFonts w:ascii="Times New Roman" w:hAnsi="Times New Roman" w:cs="Times New Roman"/>
          <w:sz w:val="24"/>
          <w:szCs w:val="24"/>
        </w:rPr>
        <w:t xml:space="preserve">Захтев за заштиту права се доставља наручиоцу непосредно, електронском поштом на </w:t>
      </w:r>
      <w:r w:rsidR="00597A2A">
        <w:rPr>
          <w:rFonts w:ascii="Times New Roman" w:hAnsi="Times New Roman" w:cs="Times New Roman"/>
          <w:sz w:val="24"/>
          <w:szCs w:val="24"/>
        </w:rPr>
        <w:t xml:space="preserve">   </w:t>
      </w:r>
      <w:r w:rsidRPr="007D7960">
        <w:rPr>
          <w:rFonts w:ascii="Times New Roman" w:hAnsi="Times New Roman" w:cs="Times New Roman"/>
          <w:sz w:val="24"/>
          <w:szCs w:val="24"/>
        </w:rPr>
        <w:t xml:space="preserve">e-mail:  </w:t>
      </w:r>
      <w:hyperlink r:id="rId11" w:history="1">
        <w:r w:rsidR="00BF693E" w:rsidRPr="00F83F57">
          <w:rPr>
            <w:rStyle w:val="Hyperlink"/>
            <w:rFonts w:ascii="Times New Roman" w:hAnsi="Times New Roman" w:cs="Times New Roman"/>
            <w:sz w:val="24"/>
            <w:szCs w:val="24"/>
            <w:lang w:val="en-GB"/>
          </w:rPr>
          <w:t>suzana.danilovic@cdlbgd.rs</w:t>
        </w:r>
      </w:hyperlink>
      <w:r w:rsidR="00597A2A">
        <w:rPr>
          <w:rStyle w:val="IntenseEmphasis"/>
          <w:rFonts w:ascii="Times New Roman" w:hAnsi="Times New Roman" w:cs="Times New Roman"/>
          <w:i w:val="0"/>
          <w:color w:val="auto"/>
          <w:sz w:val="24"/>
          <w:szCs w:val="24"/>
          <w:lang w:val="en-GB"/>
        </w:rPr>
        <w:t xml:space="preserve"> </w:t>
      </w:r>
      <w:r w:rsidRPr="007D7960">
        <w:rPr>
          <w:rFonts w:ascii="Times New Roman" w:hAnsi="Times New Roman" w:cs="Times New Roman"/>
          <w:sz w:val="24"/>
          <w:szCs w:val="24"/>
        </w:rPr>
        <w:t xml:space="preserve">или препорученом пошиљком са повратницом на </w:t>
      </w:r>
      <w:r w:rsidR="00597A2A">
        <w:rPr>
          <w:rFonts w:ascii="Times New Roman" w:hAnsi="Times New Roman" w:cs="Times New Roman"/>
          <w:sz w:val="24"/>
          <w:szCs w:val="24"/>
        </w:rPr>
        <w:t xml:space="preserve">  </w:t>
      </w:r>
      <w:r w:rsidRPr="007D7960">
        <w:rPr>
          <w:rFonts w:ascii="Times New Roman" w:hAnsi="Times New Roman" w:cs="Times New Roman"/>
          <w:sz w:val="24"/>
          <w:szCs w:val="24"/>
        </w:rPr>
        <w:t>адресу наручиоца.</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w:t>
      </w:r>
      <w:proofErr w:type="gramStart"/>
      <w:r w:rsidRPr="007D7960">
        <w:rPr>
          <w:rFonts w:ascii="Times New Roman" w:hAnsi="Times New Roman" w:cs="Times New Roman"/>
          <w:sz w:val="24"/>
          <w:szCs w:val="24"/>
        </w:rPr>
        <w:t>став</w:t>
      </w:r>
      <w:proofErr w:type="gramEnd"/>
      <w:r w:rsidRPr="007D7960">
        <w:rPr>
          <w:rFonts w:ascii="Times New Roman" w:hAnsi="Times New Roman" w:cs="Times New Roman"/>
          <w:sz w:val="24"/>
          <w:szCs w:val="24"/>
        </w:rPr>
        <w:t xml:space="preserve"> 2. ЗЈН указао наручиоцу на евентуалне недостатке и неправилности, а наручилац исте није отклонио.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са одредбама члана 150. </w:t>
      </w:r>
      <w:proofErr w:type="gramStart"/>
      <w:r w:rsidRPr="007D7960">
        <w:rPr>
          <w:rFonts w:ascii="Times New Roman" w:hAnsi="Times New Roman" w:cs="Times New Roman"/>
          <w:sz w:val="24"/>
          <w:szCs w:val="24"/>
        </w:rPr>
        <w:t>овог</w:t>
      </w:r>
      <w:proofErr w:type="gramEnd"/>
      <w:r w:rsidRPr="007D7960">
        <w:rPr>
          <w:rFonts w:ascii="Times New Roman" w:hAnsi="Times New Roman" w:cs="Times New Roman"/>
          <w:sz w:val="24"/>
          <w:szCs w:val="24"/>
        </w:rPr>
        <w:t xml:space="preserve"> ЗЈН.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Захтев за заштиту права мора да садржи: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1) </w:t>
      </w:r>
      <w:proofErr w:type="gramStart"/>
      <w:r w:rsidRPr="007D7960">
        <w:rPr>
          <w:rFonts w:ascii="Times New Roman" w:hAnsi="Times New Roman" w:cs="Times New Roman"/>
          <w:sz w:val="24"/>
          <w:szCs w:val="24"/>
        </w:rPr>
        <w:t>назив</w:t>
      </w:r>
      <w:proofErr w:type="gramEnd"/>
      <w:r w:rsidRPr="007D7960">
        <w:rPr>
          <w:rFonts w:ascii="Times New Roman" w:hAnsi="Times New Roman" w:cs="Times New Roman"/>
          <w:sz w:val="24"/>
          <w:szCs w:val="24"/>
        </w:rPr>
        <w:t xml:space="preserve"> и адресу подносиоца захтева и лице за контакт;</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2) </w:t>
      </w:r>
      <w:proofErr w:type="gramStart"/>
      <w:r w:rsidRPr="007D7960">
        <w:rPr>
          <w:rFonts w:ascii="Times New Roman" w:hAnsi="Times New Roman" w:cs="Times New Roman"/>
          <w:sz w:val="24"/>
          <w:szCs w:val="24"/>
        </w:rPr>
        <w:t>назив</w:t>
      </w:r>
      <w:proofErr w:type="gramEnd"/>
      <w:r w:rsidRPr="007D7960">
        <w:rPr>
          <w:rFonts w:ascii="Times New Roman" w:hAnsi="Times New Roman" w:cs="Times New Roman"/>
          <w:sz w:val="24"/>
          <w:szCs w:val="24"/>
        </w:rPr>
        <w:t xml:space="preserve"> и адресу наручиоца; </w:t>
      </w:r>
    </w:p>
    <w:p w:rsidR="007D7960" w:rsidRPr="007D7960" w:rsidRDefault="007D7960" w:rsidP="007D7960">
      <w:pPr>
        <w:ind w:left="720"/>
        <w:jc w:val="both"/>
        <w:rPr>
          <w:rFonts w:ascii="Times New Roman" w:hAnsi="Times New Roman" w:cs="Times New Roman"/>
          <w:sz w:val="24"/>
          <w:szCs w:val="24"/>
        </w:rPr>
      </w:pPr>
      <w:proofErr w:type="gramStart"/>
      <w:r w:rsidRPr="007D7960">
        <w:rPr>
          <w:rFonts w:ascii="Times New Roman" w:hAnsi="Times New Roman" w:cs="Times New Roman"/>
          <w:sz w:val="24"/>
          <w:szCs w:val="24"/>
        </w:rPr>
        <w:t>3)податке</w:t>
      </w:r>
      <w:proofErr w:type="gramEnd"/>
      <w:r w:rsidRPr="007D7960">
        <w:rPr>
          <w:rFonts w:ascii="Times New Roman" w:hAnsi="Times New Roman" w:cs="Times New Roman"/>
          <w:sz w:val="24"/>
          <w:szCs w:val="24"/>
        </w:rPr>
        <w:t xml:space="preserve"> о јавној набавци која је предмет захтева, односно о одлуци наручиоца;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4) </w:t>
      </w:r>
      <w:proofErr w:type="gramStart"/>
      <w:r w:rsidRPr="007D7960">
        <w:rPr>
          <w:rFonts w:ascii="Times New Roman" w:hAnsi="Times New Roman" w:cs="Times New Roman"/>
          <w:sz w:val="24"/>
          <w:szCs w:val="24"/>
        </w:rPr>
        <w:t>повреде</w:t>
      </w:r>
      <w:proofErr w:type="gramEnd"/>
      <w:r w:rsidRPr="007D7960">
        <w:rPr>
          <w:rFonts w:ascii="Times New Roman" w:hAnsi="Times New Roman" w:cs="Times New Roman"/>
          <w:sz w:val="24"/>
          <w:szCs w:val="24"/>
        </w:rPr>
        <w:t xml:space="preserve"> прописа којима се уређује поступак јавне набавке;</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5) </w:t>
      </w:r>
      <w:proofErr w:type="gramStart"/>
      <w:r w:rsidRPr="007D7960">
        <w:rPr>
          <w:rFonts w:ascii="Times New Roman" w:hAnsi="Times New Roman" w:cs="Times New Roman"/>
          <w:sz w:val="24"/>
          <w:szCs w:val="24"/>
        </w:rPr>
        <w:t>чињенице</w:t>
      </w:r>
      <w:proofErr w:type="gramEnd"/>
      <w:r w:rsidRPr="007D7960">
        <w:rPr>
          <w:rFonts w:ascii="Times New Roman" w:hAnsi="Times New Roman" w:cs="Times New Roman"/>
          <w:sz w:val="24"/>
          <w:szCs w:val="24"/>
        </w:rPr>
        <w:t xml:space="preserve"> и доказе којима се повреде доказују;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6) </w:t>
      </w:r>
      <w:proofErr w:type="gramStart"/>
      <w:r w:rsidRPr="007D7960">
        <w:rPr>
          <w:rFonts w:ascii="Times New Roman" w:hAnsi="Times New Roman" w:cs="Times New Roman"/>
          <w:sz w:val="24"/>
          <w:szCs w:val="24"/>
        </w:rPr>
        <w:t>потврду</w:t>
      </w:r>
      <w:proofErr w:type="gramEnd"/>
      <w:r w:rsidRPr="007D7960">
        <w:rPr>
          <w:rFonts w:ascii="Times New Roman" w:hAnsi="Times New Roman" w:cs="Times New Roman"/>
          <w:sz w:val="24"/>
          <w:szCs w:val="24"/>
        </w:rPr>
        <w:t xml:space="preserve"> о уплати таксе из члана 156. </w:t>
      </w:r>
      <w:proofErr w:type="gramStart"/>
      <w:r w:rsidRPr="007D7960">
        <w:rPr>
          <w:rFonts w:ascii="Times New Roman" w:hAnsi="Times New Roman" w:cs="Times New Roman"/>
          <w:sz w:val="24"/>
          <w:szCs w:val="24"/>
        </w:rPr>
        <w:t>овог</w:t>
      </w:r>
      <w:proofErr w:type="gramEnd"/>
      <w:r w:rsidRPr="007D7960">
        <w:rPr>
          <w:rFonts w:ascii="Times New Roman" w:hAnsi="Times New Roman" w:cs="Times New Roman"/>
          <w:sz w:val="24"/>
          <w:szCs w:val="24"/>
        </w:rPr>
        <w:t xml:space="preserve"> ЗЈН;</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t xml:space="preserve">7) </w:t>
      </w:r>
      <w:proofErr w:type="gramStart"/>
      <w:r w:rsidRPr="007D7960">
        <w:rPr>
          <w:rFonts w:ascii="Times New Roman" w:hAnsi="Times New Roman" w:cs="Times New Roman"/>
          <w:sz w:val="24"/>
          <w:szCs w:val="24"/>
        </w:rPr>
        <w:t>потпис</w:t>
      </w:r>
      <w:proofErr w:type="gramEnd"/>
      <w:r w:rsidRPr="007D7960">
        <w:rPr>
          <w:rFonts w:ascii="Times New Roman" w:hAnsi="Times New Roman" w:cs="Times New Roman"/>
          <w:sz w:val="24"/>
          <w:szCs w:val="24"/>
        </w:rPr>
        <w:t xml:space="preserve"> подносиоца. </w:t>
      </w:r>
    </w:p>
    <w:p w:rsidR="007D7960" w:rsidRPr="007D7960" w:rsidRDefault="007D7960" w:rsidP="007D7960">
      <w:pPr>
        <w:ind w:left="720"/>
        <w:jc w:val="both"/>
        <w:rPr>
          <w:rFonts w:ascii="Times New Roman" w:hAnsi="Times New Roman" w:cs="Times New Roman"/>
          <w:sz w:val="24"/>
          <w:szCs w:val="24"/>
        </w:rPr>
      </w:pPr>
      <w:r w:rsidRPr="007D7960">
        <w:rPr>
          <w:rFonts w:ascii="Times New Roman" w:hAnsi="Times New Roman" w:cs="Times New Roman"/>
          <w:sz w:val="24"/>
          <w:szCs w:val="24"/>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7D7960">
        <w:rPr>
          <w:rFonts w:ascii="Times New Roman" w:hAnsi="Times New Roman" w:cs="Times New Roman"/>
          <w:sz w:val="24"/>
          <w:szCs w:val="24"/>
        </w:rPr>
        <w:t>став</w:t>
      </w:r>
      <w:proofErr w:type="gramEnd"/>
      <w:r w:rsidRPr="007D7960">
        <w:rPr>
          <w:rFonts w:ascii="Times New Roman" w:hAnsi="Times New Roman" w:cs="Times New Roman"/>
          <w:sz w:val="24"/>
          <w:szCs w:val="24"/>
        </w:rPr>
        <w:t xml:space="preserve"> 1. </w:t>
      </w:r>
      <w:proofErr w:type="gramStart"/>
      <w:r w:rsidRPr="007D7960">
        <w:rPr>
          <w:rFonts w:ascii="Times New Roman" w:hAnsi="Times New Roman" w:cs="Times New Roman"/>
          <w:sz w:val="24"/>
          <w:szCs w:val="24"/>
        </w:rPr>
        <w:t>тачка</w:t>
      </w:r>
      <w:proofErr w:type="gramEnd"/>
      <w:r w:rsidRPr="007D7960">
        <w:rPr>
          <w:rFonts w:ascii="Times New Roman" w:hAnsi="Times New Roman" w:cs="Times New Roman"/>
          <w:sz w:val="24"/>
          <w:szCs w:val="24"/>
        </w:rPr>
        <w:t xml:space="preserve"> 6) ЗЈН, је: </w:t>
      </w:r>
    </w:p>
    <w:p w:rsidR="007D7960" w:rsidRPr="007D7960" w:rsidRDefault="007D7960" w:rsidP="007D7960">
      <w:pPr>
        <w:ind w:left="708"/>
        <w:jc w:val="both"/>
        <w:rPr>
          <w:rFonts w:ascii="Times New Roman" w:hAnsi="Times New Roman" w:cs="Times New Roman"/>
          <w:b/>
          <w:sz w:val="24"/>
          <w:szCs w:val="24"/>
        </w:rPr>
      </w:pPr>
      <w:r w:rsidRPr="007D7960">
        <w:rPr>
          <w:rFonts w:ascii="Times New Roman" w:hAnsi="Times New Roman" w:cs="Times New Roman"/>
          <w:sz w:val="24"/>
          <w:szCs w:val="24"/>
        </w:rPr>
        <w:t xml:space="preserve">1. </w:t>
      </w:r>
      <w:r w:rsidRPr="007D7960">
        <w:rPr>
          <w:rFonts w:ascii="Times New Roman" w:hAnsi="Times New Roman" w:cs="Times New Roman"/>
          <w:b/>
          <w:sz w:val="24"/>
          <w:szCs w:val="24"/>
        </w:rPr>
        <w:t xml:space="preserve">Потврда о извршеној уплати таксе из члана 156. ЗЈН која садржи следеће елементе: </w:t>
      </w:r>
    </w:p>
    <w:p w:rsidR="007D7960" w:rsidRPr="007D7960" w:rsidRDefault="007D7960" w:rsidP="007D7960">
      <w:pPr>
        <w:ind w:firstLine="708"/>
        <w:jc w:val="both"/>
        <w:rPr>
          <w:rFonts w:ascii="Times New Roman" w:hAnsi="Times New Roman" w:cs="Times New Roman"/>
          <w:sz w:val="24"/>
          <w:szCs w:val="24"/>
        </w:rPr>
      </w:pPr>
      <w:r w:rsidRPr="007D7960">
        <w:rPr>
          <w:rFonts w:ascii="Times New Roman" w:hAnsi="Times New Roman" w:cs="Times New Roman"/>
          <w:sz w:val="24"/>
          <w:szCs w:val="24"/>
        </w:rPr>
        <w:t xml:space="preserve">(1) </w:t>
      </w:r>
      <w:proofErr w:type="gramStart"/>
      <w:r w:rsidRPr="007D7960">
        <w:rPr>
          <w:rFonts w:ascii="Times New Roman" w:hAnsi="Times New Roman" w:cs="Times New Roman"/>
          <w:sz w:val="24"/>
          <w:szCs w:val="24"/>
        </w:rPr>
        <w:t>да</w:t>
      </w:r>
      <w:proofErr w:type="gramEnd"/>
      <w:r w:rsidRPr="007D7960">
        <w:rPr>
          <w:rFonts w:ascii="Times New Roman" w:hAnsi="Times New Roman" w:cs="Times New Roman"/>
          <w:sz w:val="24"/>
          <w:szCs w:val="24"/>
        </w:rPr>
        <w:t xml:space="preserve"> буде издата од стране банке и да садржи печат банке; </w:t>
      </w:r>
    </w:p>
    <w:p w:rsidR="007D7960" w:rsidRPr="007D7960" w:rsidRDefault="007D7960" w:rsidP="007D7960">
      <w:pPr>
        <w:ind w:left="708"/>
        <w:jc w:val="both"/>
        <w:rPr>
          <w:rFonts w:ascii="Times New Roman" w:hAnsi="Times New Roman" w:cs="Times New Roman"/>
          <w:sz w:val="24"/>
          <w:szCs w:val="24"/>
        </w:rPr>
      </w:pPr>
      <w:r w:rsidRPr="007D7960">
        <w:rPr>
          <w:rFonts w:ascii="Times New Roman" w:hAnsi="Times New Roman" w:cs="Times New Roman"/>
          <w:sz w:val="24"/>
          <w:szCs w:val="24"/>
        </w:rPr>
        <w:t xml:space="preserve">(2) </w:t>
      </w:r>
      <w:proofErr w:type="gramStart"/>
      <w:r w:rsidRPr="007D7960">
        <w:rPr>
          <w:rFonts w:ascii="Times New Roman" w:hAnsi="Times New Roman" w:cs="Times New Roman"/>
          <w:sz w:val="24"/>
          <w:szCs w:val="24"/>
        </w:rPr>
        <w:t>да</w:t>
      </w:r>
      <w:proofErr w:type="gramEnd"/>
      <w:r w:rsidRPr="007D7960">
        <w:rPr>
          <w:rFonts w:ascii="Times New Roman" w:hAnsi="Times New Roman" w:cs="Times New Roman"/>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D7960" w:rsidRPr="007D7960" w:rsidRDefault="007D7960" w:rsidP="007D7960">
      <w:pPr>
        <w:ind w:firstLine="708"/>
        <w:jc w:val="both"/>
        <w:rPr>
          <w:rFonts w:ascii="Times New Roman" w:hAnsi="Times New Roman" w:cs="Times New Roman"/>
          <w:sz w:val="24"/>
          <w:szCs w:val="24"/>
        </w:rPr>
      </w:pPr>
      <w:r w:rsidRPr="007D7960">
        <w:rPr>
          <w:rFonts w:ascii="Times New Roman" w:hAnsi="Times New Roman" w:cs="Times New Roman"/>
          <w:sz w:val="24"/>
          <w:szCs w:val="24"/>
        </w:rPr>
        <w:t xml:space="preserve">(3) </w:t>
      </w:r>
      <w:proofErr w:type="gramStart"/>
      <w:r w:rsidRPr="007D7960">
        <w:rPr>
          <w:rFonts w:ascii="Times New Roman" w:hAnsi="Times New Roman" w:cs="Times New Roman"/>
          <w:sz w:val="24"/>
          <w:szCs w:val="24"/>
        </w:rPr>
        <w:t>износ</w:t>
      </w:r>
      <w:proofErr w:type="gramEnd"/>
      <w:r w:rsidRPr="007D7960">
        <w:rPr>
          <w:rFonts w:ascii="Times New Roman" w:hAnsi="Times New Roman" w:cs="Times New Roman"/>
          <w:sz w:val="24"/>
          <w:szCs w:val="24"/>
        </w:rPr>
        <w:t xml:space="preserve"> таксе из члана 156. ЗЈН чија се уплата врши; </w:t>
      </w:r>
    </w:p>
    <w:p w:rsidR="007D7960" w:rsidRPr="007D7960" w:rsidRDefault="007D7960" w:rsidP="007D7960">
      <w:pPr>
        <w:ind w:firstLine="708"/>
        <w:jc w:val="both"/>
        <w:rPr>
          <w:rFonts w:ascii="Times New Roman" w:hAnsi="Times New Roman" w:cs="Times New Roman"/>
          <w:sz w:val="24"/>
          <w:szCs w:val="24"/>
        </w:rPr>
      </w:pPr>
      <w:r w:rsidRPr="007D7960">
        <w:rPr>
          <w:rFonts w:ascii="Times New Roman" w:hAnsi="Times New Roman" w:cs="Times New Roman"/>
          <w:sz w:val="24"/>
          <w:szCs w:val="24"/>
        </w:rPr>
        <w:t xml:space="preserve">(4) </w:t>
      </w:r>
      <w:proofErr w:type="gramStart"/>
      <w:r w:rsidRPr="007D7960">
        <w:rPr>
          <w:rFonts w:ascii="Times New Roman" w:hAnsi="Times New Roman" w:cs="Times New Roman"/>
          <w:sz w:val="24"/>
          <w:szCs w:val="24"/>
        </w:rPr>
        <w:t>број</w:t>
      </w:r>
      <w:proofErr w:type="gramEnd"/>
      <w:r w:rsidRPr="007D7960">
        <w:rPr>
          <w:rFonts w:ascii="Times New Roman" w:hAnsi="Times New Roman" w:cs="Times New Roman"/>
          <w:sz w:val="24"/>
          <w:szCs w:val="24"/>
        </w:rPr>
        <w:t xml:space="preserve"> рачуна: 840-30678845-06;</w:t>
      </w:r>
    </w:p>
    <w:p w:rsidR="007D7960" w:rsidRPr="007D7960" w:rsidRDefault="007D7960" w:rsidP="007D7960">
      <w:pPr>
        <w:ind w:firstLine="708"/>
        <w:jc w:val="both"/>
        <w:rPr>
          <w:rFonts w:ascii="Times New Roman" w:hAnsi="Times New Roman" w:cs="Times New Roman"/>
          <w:sz w:val="24"/>
          <w:szCs w:val="24"/>
        </w:rPr>
      </w:pPr>
      <w:r w:rsidRPr="007D7960">
        <w:rPr>
          <w:rFonts w:ascii="Times New Roman" w:hAnsi="Times New Roman" w:cs="Times New Roman"/>
          <w:sz w:val="24"/>
          <w:szCs w:val="24"/>
        </w:rPr>
        <w:t xml:space="preserve">(5) </w:t>
      </w:r>
      <w:proofErr w:type="gramStart"/>
      <w:r w:rsidRPr="007D7960">
        <w:rPr>
          <w:rFonts w:ascii="Times New Roman" w:hAnsi="Times New Roman" w:cs="Times New Roman"/>
          <w:sz w:val="24"/>
          <w:szCs w:val="24"/>
        </w:rPr>
        <w:t>шифру</w:t>
      </w:r>
      <w:proofErr w:type="gramEnd"/>
      <w:r w:rsidRPr="007D7960">
        <w:rPr>
          <w:rFonts w:ascii="Times New Roman" w:hAnsi="Times New Roman" w:cs="Times New Roman"/>
          <w:sz w:val="24"/>
          <w:szCs w:val="24"/>
        </w:rPr>
        <w:t xml:space="preserve"> плаћања: 153 или 253; </w:t>
      </w:r>
    </w:p>
    <w:p w:rsidR="007D7960" w:rsidRPr="007D7960" w:rsidRDefault="007D7960" w:rsidP="007D7960">
      <w:pPr>
        <w:ind w:left="708"/>
        <w:jc w:val="both"/>
        <w:rPr>
          <w:rFonts w:ascii="Times New Roman" w:hAnsi="Times New Roman" w:cs="Times New Roman"/>
          <w:sz w:val="24"/>
          <w:szCs w:val="24"/>
        </w:rPr>
      </w:pPr>
      <w:r w:rsidRPr="007D7960">
        <w:rPr>
          <w:rFonts w:ascii="Times New Roman" w:hAnsi="Times New Roman" w:cs="Times New Roman"/>
          <w:sz w:val="24"/>
          <w:szCs w:val="24"/>
        </w:rPr>
        <w:t xml:space="preserve">(6) </w:t>
      </w:r>
      <w:proofErr w:type="gramStart"/>
      <w:r w:rsidRPr="007D7960">
        <w:rPr>
          <w:rFonts w:ascii="Times New Roman" w:hAnsi="Times New Roman" w:cs="Times New Roman"/>
          <w:sz w:val="24"/>
          <w:szCs w:val="24"/>
        </w:rPr>
        <w:t>позив</w:t>
      </w:r>
      <w:proofErr w:type="gramEnd"/>
      <w:r w:rsidRPr="007D7960">
        <w:rPr>
          <w:rFonts w:ascii="Times New Roman" w:hAnsi="Times New Roman" w:cs="Times New Roman"/>
          <w:sz w:val="24"/>
          <w:szCs w:val="24"/>
        </w:rPr>
        <w:t xml:space="preserve"> на број: подаци о броју или ознаци јавне набавке поводом које се подноси захтев за заштиту права;</w:t>
      </w:r>
    </w:p>
    <w:p w:rsidR="007D7960" w:rsidRPr="007D7960" w:rsidRDefault="007D7960" w:rsidP="007D7960">
      <w:pPr>
        <w:ind w:left="708"/>
        <w:jc w:val="both"/>
        <w:rPr>
          <w:rFonts w:ascii="Times New Roman" w:hAnsi="Times New Roman" w:cs="Times New Roman"/>
          <w:sz w:val="24"/>
          <w:szCs w:val="24"/>
        </w:rPr>
      </w:pPr>
      <w:r w:rsidRPr="007D7960">
        <w:rPr>
          <w:rFonts w:ascii="Times New Roman" w:hAnsi="Times New Roman" w:cs="Times New Roman"/>
          <w:sz w:val="24"/>
          <w:szCs w:val="24"/>
        </w:rPr>
        <w:t xml:space="preserve">(7) </w:t>
      </w:r>
      <w:proofErr w:type="gramStart"/>
      <w:r w:rsidRPr="007D7960">
        <w:rPr>
          <w:rFonts w:ascii="Times New Roman" w:hAnsi="Times New Roman" w:cs="Times New Roman"/>
          <w:sz w:val="24"/>
          <w:szCs w:val="24"/>
        </w:rPr>
        <w:t>сврха</w:t>
      </w:r>
      <w:proofErr w:type="gramEnd"/>
      <w:r w:rsidRPr="007D7960">
        <w:rPr>
          <w:rFonts w:ascii="Times New Roman" w:hAnsi="Times New Roman" w:cs="Times New Roman"/>
          <w:sz w:val="24"/>
          <w:szCs w:val="24"/>
        </w:rPr>
        <w:t>: ЗЗП; назив наручиоца; број или ознака јавне набавке поводом које се подноси захтев за заштиту права</w:t>
      </w:r>
      <w:r w:rsidRPr="007D7960">
        <w:rPr>
          <w:rFonts w:ascii="Times New Roman" w:hAnsi="Times New Roman" w:cs="Times New Roman"/>
          <w:i/>
          <w:iCs/>
          <w:sz w:val="24"/>
          <w:szCs w:val="24"/>
        </w:rPr>
        <w:t>;</w:t>
      </w:r>
      <w:r w:rsidRPr="007D7960">
        <w:rPr>
          <w:rFonts w:ascii="Times New Roman" w:hAnsi="Times New Roman" w:cs="Times New Roman"/>
          <w:sz w:val="24"/>
          <w:szCs w:val="24"/>
        </w:rPr>
        <w:t xml:space="preserve"> </w:t>
      </w:r>
    </w:p>
    <w:p w:rsidR="007D7960" w:rsidRPr="007D7960" w:rsidRDefault="007D7960" w:rsidP="007D7960">
      <w:pPr>
        <w:ind w:firstLine="708"/>
        <w:jc w:val="both"/>
        <w:rPr>
          <w:rFonts w:ascii="Times New Roman" w:hAnsi="Times New Roman" w:cs="Times New Roman"/>
          <w:sz w:val="24"/>
          <w:szCs w:val="24"/>
        </w:rPr>
      </w:pPr>
      <w:r w:rsidRPr="007D7960">
        <w:rPr>
          <w:rFonts w:ascii="Times New Roman" w:hAnsi="Times New Roman" w:cs="Times New Roman"/>
          <w:sz w:val="24"/>
          <w:szCs w:val="24"/>
        </w:rPr>
        <w:t xml:space="preserve">(8) </w:t>
      </w:r>
      <w:proofErr w:type="gramStart"/>
      <w:r w:rsidRPr="007D7960">
        <w:rPr>
          <w:rFonts w:ascii="Times New Roman" w:hAnsi="Times New Roman" w:cs="Times New Roman"/>
          <w:sz w:val="24"/>
          <w:szCs w:val="24"/>
        </w:rPr>
        <w:t>корисник</w:t>
      </w:r>
      <w:proofErr w:type="gramEnd"/>
      <w:r w:rsidRPr="007D7960">
        <w:rPr>
          <w:rFonts w:ascii="Times New Roman" w:hAnsi="Times New Roman" w:cs="Times New Roman"/>
          <w:sz w:val="24"/>
          <w:szCs w:val="24"/>
        </w:rPr>
        <w:t>: буџет Републике Србије;</w:t>
      </w:r>
    </w:p>
    <w:p w:rsidR="007D7960" w:rsidRPr="007D7960" w:rsidRDefault="007D7960" w:rsidP="007D7960">
      <w:pPr>
        <w:ind w:left="708"/>
        <w:jc w:val="both"/>
        <w:rPr>
          <w:rFonts w:ascii="Times New Roman" w:hAnsi="Times New Roman" w:cs="Times New Roman"/>
          <w:sz w:val="24"/>
          <w:szCs w:val="24"/>
        </w:rPr>
      </w:pPr>
      <w:r w:rsidRPr="007D7960">
        <w:rPr>
          <w:rFonts w:ascii="Times New Roman" w:hAnsi="Times New Roman" w:cs="Times New Roman"/>
          <w:sz w:val="24"/>
          <w:szCs w:val="24"/>
        </w:rPr>
        <w:t xml:space="preserve">(9) </w:t>
      </w:r>
      <w:proofErr w:type="gramStart"/>
      <w:r w:rsidRPr="007D7960">
        <w:rPr>
          <w:rFonts w:ascii="Times New Roman" w:hAnsi="Times New Roman" w:cs="Times New Roman"/>
          <w:sz w:val="24"/>
          <w:szCs w:val="24"/>
        </w:rPr>
        <w:t>назив</w:t>
      </w:r>
      <w:proofErr w:type="gramEnd"/>
      <w:r w:rsidRPr="007D7960">
        <w:rPr>
          <w:rFonts w:ascii="Times New Roman" w:hAnsi="Times New Roman" w:cs="Times New Roman"/>
          <w:sz w:val="24"/>
          <w:szCs w:val="24"/>
        </w:rPr>
        <w:t xml:space="preserve"> уплатиоца, односно назив подносиоца захтева за заштиту права за којег је извршена уплата таксе; </w:t>
      </w:r>
    </w:p>
    <w:p w:rsidR="007D7960" w:rsidRPr="007D7960" w:rsidRDefault="007D7960" w:rsidP="007D7960">
      <w:pPr>
        <w:ind w:firstLine="708"/>
        <w:jc w:val="both"/>
        <w:rPr>
          <w:rFonts w:ascii="Times New Roman" w:hAnsi="Times New Roman" w:cs="Times New Roman"/>
          <w:sz w:val="24"/>
          <w:szCs w:val="24"/>
        </w:rPr>
      </w:pPr>
      <w:r w:rsidRPr="007D7960">
        <w:rPr>
          <w:rFonts w:ascii="Times New Roman" w:hAnsi="Times New Roman" w:cs="Times New Roman"/>
          <w:sz w:val="24"/>
          <w:szCs w:val="24"/>
        </w:rPr>
        <w:t xml:space="preserve">(10) </w:t>
      </w:r>
      <w:proofErr w:type="gramStart"/>
      <w:r w:rsidRPr="007D7960">
        <w:rPr>
          <w:rFonts w:ascii="Times New Roman" w:hAnsi="Times New Roman" w:cs="Times New Roman"/>
          <w:sz w:val="24"/>
          <w:szCs w:val="24"/>
        </w:rPr>
        <w:t>потпис</w:t>
      </w:r>
      <w:proofErr w:type="gramEnd"/>
      <w:r w:rsidRPr="007D7960">
        <w:rPr>
          <w:rFonts w:ascii="Times New Roman" w:hAnsi="Times New Roman" w:cs="Times New Roman"/>
          <w:sz w:val="24"/>
          <w:szCs w:val="24"/>
        </w:rPr>
        <w:t xml:space="preserve"> овлашћеног лица банке, </w:t>
      </w:r>
      <w:r w:rsidRPr="007D7960">
        <w:rPr>
          <w:rFonts w:ascii="Times New Roman" w:hAnsi="Times New Roman" w:cs="Times New Roman"/>
          <w:b/>
          <w:sz w:val="24"/>
          <w:szCs w:val="24"/>
        </w:rPr>
        <w:t>или</w:t>
      </w:r>
      <w:r w:rsidRPr="007D7960">
        <w:rPr>
          <w:rFonts w:ascii="Times New Roman" w:hAnsi="Times New Roman" w:cs="Times New Roman"/>
          <w:sz w:val="24"/>
          <w:szCs w:val="24"/>
        </w:rPr>
        <w:t xml:space="preserve"> </w:t>
      </w:r>
    </w:p>
    <w:p w:rsidR="007D7960" w:rsidRPr="007D7960" w:rsidRDefault="007D7960" w:rsidP="007D7960">
      <w:pPr>
        <w:ind w:left="708"/>
        <w:jc w:val="both"/>
        <w:rPr>
          <w:rFonts w:ascii="Times New Roman" w:hAnsi="Times New Roman" w:cs="Times New Roman"/>
          <w:sz w:val="24"/>
          <w:szCs w:val="24"/>
        </w:rPr>
      </w:pPr>
      <w:r w:rsidRPr="007D7960">
        <w:rPr>
          <w:rFonts w:ascii="Times New Roman" w:hAnsi="Times New Roman" w:cs="Times New Roman"/>
          <w:sz w:val="24"/>
          <w:szCs w:val="24"/>
        </w:rPr>
        <w:t xml:space="preserve">2. </w:t>
      </w:r>
      <w:r w:rsidRPr="007D7960">
        <w:rPr>
          <w:rFonts w:ascii="Times New Roman" w:hAnsi="Times New Roman" w:cs="Times New Roman"/>
          <w:b/>
          <w:sz w:val="24"/>
          <w:szCs w:val="24"/>
        </w:rPr>
        <w:t>Налог за уплату,</w:t>
      </w:r>
      <w:r w:rsidRPr="007D7960">
        <w:rPr>
          <w:rFonts w:ascii="Times New Roman" w:hAnsi="Times New Roman" w:cs="Times New Roman"/>
          <w:sz w:val="24"/>
          <w:szCs w:val="24"/>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7D7960">
        <w:rPr>
          <w:rFonts w:ascii="Times New Roman" w:hAnsi="Times New Roman" w:cs="Times New Roman"/>
          <w:b/>
          <w:sz w:val="24"/>
          <w:szCs w:val="24"/>
        </w:rPr>
        <w:t>или</w:t>
      </w:r>
      <w:r w:rsidRPr="007D7960">
        <w:rPr>
          <w:rFonts w:ascii="Times New Roman" w:hAnsi="Times New Roman" w:cs="Times New Roman"/>
          <w:sz w:val="24"/>
          <w:szCs w:val="24"/>
        </w:rPr>
        <w:t xml:space="preserve"> </w:t>
      </w:r>
    </w:p>
    <w:p w:rsidR="007D7960" w:rsidRPr="007D7960" w:rsidRDefault="007D7960" w:rsidP="007D7960">
      <w:pPr>
        <w:ind w:left="708"/>
        <w:jc w:val="both"/>
        <w:rPr>
          <w:rFonts w:ascii="Times New Roman" w:hAnsi="Times New Roman" w:cs="Times New Roman"/>
          <w:b/>
          <w:sz w:val="24"/>
          <w:szCs w:val="24"/>
        </w:rPr>
      </w:pPr>
      <w:r w:rsidRPr="007D7960">
        <w:rPr>
          <w:rFonts w:ascii="Times New Roman" w:hAnsi="Times New Roman" w:cs="Times New Roman"/>
          <w:sz w:val="24"/>
          <w:szCs w:val="24"/>
        </w:rPr>
        <w:t xml:space="preserve">3. </w:t>
      </w:r>
      <w:r w:rsidRPr="007D7960">
        <w:rPr>
          <w:rFonts w:ascii="Times New Roman" w:hAnsi="Times New Roman" w:cs="Times New Roman"/>
          <w:b/>
          <w:sz w:val="24"/>
          <w:szCs w:val="24"/>
        </w:rPr>
        <w:t>Потврда издата од стране Републике Србије, Министарства финансија, Управе за трезор,</w:t>
      </w:r>
      <w:r w:rsidRPr="007D7960">
        <w:rPr>
          <w:rFonts w:ascii="Times New Roman" w:hAnsi="Times New Roman" w:cs="Times New Roman"/>
          <w:sz w:val="24"/>
          <w:szCs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7D7960">
        <w:rPr>
          <w:rFonts w:ascii="Times New Roman" w:hAnsi="Times New Roman" w:cs="Times New Roman"/>
          <w:b/>
          <w:sz w:val="24"/>
          <w:szCs w:val="24"/>
        </w:rPr>
        <w:t xml:space="preserve"> или</w:t>
      </w:r>
    </w:p>
    <w:p w:rsidR="007D7960" w:rsidRPr="007D7960" w:rsidRDefault="007D7960" w:rsidP="007D7960">
      <w:pPr>
        <w:ind w:left="708"/>
        <w:jc w:val="both"/>
        <w:rPr>
          <w:rFonts w:ascii="Times New Roman" w:hAnsi="Times New Roman" w:cs="Times New Roman"/>
          <w:sz w:val="24"/>
          <w:szCs w:val="24"/>
        </w:rPr>
      </w:pPr>
      <w:r w:rsidRPr="007D7960">
        <w:rPr>
          <w:rFonts w:ascii="Times New Roman" w:hAnsi="Times New Roman" w:cs="Times New Roman"/>
          <w:sz w:val="24"/>
          <w:szCs w:val="24"/>
        </w:rPr>
        <w:t xml:space="preserve">4. </w:t>
      </w:r>
      <w:r w:rsidRPr="007D7960">
        <w:rPr>
          <w:rFonts w:ascii="Times New Roman" w:hAnsi="Times New Roman" w:cs="Times New Roman"/>
          <w:b/>
          <w:sz w:val="24"/>
          <w:szCs w:val="24"/>
        </w:rPr>
        <w:t xml:space="preserve">Потврда издата од стране Народне банке Србије, </w:t>
      </w:r>
      <w:r w:rsidRPr="007D7960">
        <w:rPr>
          <w:rFonts w:ascii="Times New Roman" w:hAnsi="Times New Roman" w:cs="Times New Roman"/>
          <w:sz w:val="24"/>
          <w:szCs w:val="24"/>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D7960" w:rsidRP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sz w:val="24"/>
          <w:szCs w:val="24"/>
        </w:rPr>
        <w:t>Поступак заштите права регулисан је одредбама чл. 138. - 166. ЗЈН</w:t>
      </w:r>
    </w:p>
    <w:p w:rsidR="007D7960" w:rsidRDefault="007D7960" w:rsidP="00BF693E">
      <w:pPr>
        <w:tabs>
          <w:tab w:val="left" w:pos="1843"/>
        </w:tabs>
        <w:jc w:val="both"/>
        <w:rPr>
          <w:rFonts w:ascii="Times New Roman" w:hAnsi="Times New Roman" w:cs="Times New Roman"/>
          <w:sz w:val="24"/>
          <w:szCs w:val="24"/>
        </w:rPr>
      </w:pPr>
    </w:p>
    <w:p w:rsidR="00134D17" w:rsidRDefault="00134D17" w:rsidP="00BF693E">
      <w:pPr>
        <w:tabs>
          <w:tab w:val="left" w:pos="1843"/>
        </w:tabs>
        <w:jc w:val="both"/>
        <w:rPr>
          <w:rFonts w:ascii="Times New Roman" w:hAnsi="Times New Roman" w:cs="Times New Roman"/>
          <w:sz w:val="24"/>
          <w:szCs w:val="24"/>
        </w:rPr>
      </w:pPr>
    </w:p>
    <w:p w:rsidR="00134D17" w:rsidRPr="007D7960" w:rsidRDefault="00134D17" w:rsidP="00BF693E">
      <w:pPr>
        <w:tabs>
          <w:tab w:val="left" w:pos="1843"/>
        </w:tabs>
        <w:jc w:val="both"/>
        <w:rPr>
          <w:rFonts w:ascii="Times New Roman" w:hAnsi="Times New Roman" w:cs="Times New Roman"/>
          <w:sz w:val="24"/>
          <w:szCs w:val="24"/>
        </w:rPr>
      </w:pPr>
    </w:p>
    <w:p w:rsidR="007D7960" w:rsidRPr="00BF693E" w:rsidRDefault="007D7960" w:rsidP="0072220D">
      <w:pPr>
        <w:numPr>
          <w:ilvl w:val="0"/>
          <w:numId w:val="10"/>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lastRenderedPageBreak/>
        <w:t>РОК У КОЈЕМ ЋЕ УГОВОР БИТИ ЗАКЉУЧЕН</w:t>
      </w:r>
    </w:p>
    <w:p w:rsidR="007D7960" w:rsidRPr="007D7960" w:rsidRDefault="007D7960" w:rsidP="007D7960">
      <w:pPr>
        <w:ind w:left="720"/>
        <w:jc w:val="both"/>
        <w:rPr>
          <w:rFonts w:ascii="Times New Roman" w:hAnsi="Times New Roman" w:cs="Times New Roman"/>
          <w:color w:val="000000"/>
          <w:sz w:val="24"/>
          <w:szCs w:val="24"/>
          <w:lang w:val="sr-Cyrl-CS"/>
        </w:rPr>
      </w:pPr>
      <w:r w:rsidRPr="007D7960">
        <w:rPr>
          <w:rFonts w:ascii="Times New Roman" w:hAnsi="Times New Roman" w:cs="Times New Roman"/>
          <w:sz w:val="24"/>
          <w:szCs w:val="24"/>
        </w:rPr>
        <w:t>Наручилац ће уговор о јавној набавци доставити понуђачу којем је уговор додељен у року од</w:t>
      </w:r>
      <w:r w:rsidRPr="007D7960">
        <w:rPr>
          <w:rFonts w:ascii="Times New Roman" w:hAnsi="Times New Roman" w:cs="Times New Roman"/>
          <w:sz w:val="24"/>
          <w:szCs w:val="24"/>
          <w:lang w:val="sr-Cyrl-CS"/>
        </w:rPr>
        <w:t xml:space="preserve"> 8</w:t>
      </w:r>
      <w:r w:rsidRPr="007D7960">
        <w:rPr>
          <w:rFonts w:ascii="Times New Roman" w:hAnsi="Times New Roman" w:cs="Times New Roman"/>
          <w:color w:val="000000"/>
          <w:sz w:val="24"/>
          <w:szCs w:val="24"/>
          <w:lang w:val="sr-Cyrl-CS"/>
        </w:rPr>
        <w:t xml:space="preserve"> дана од дана </w:t>
      </w:r>
      <w:r w:rsidR="00BF693E">
        <w:rPr>
          <w:rFonts w:ascii="Times New Roman" w:hAnsi="Times New Roman" w:cs="Times New Roman"/>
          <w:color w:val="000000"/>
          <w:sz w:val="24"/>
          <w:szCs w:val="24"/>
          <w:lang w:val="sr-Cyrl-CS"/>
        </w:rPr>
        <w:t>истека</w:t>
      </w:r>
      <w:r w:rsidRPr="007D7960">
        <w:rPr>
          <w:rFonts w:ascii="Times New Roman" w:hAnsi="Times New Roman" w:cs="Times New Roman"/>
          <w:color w:val="000000"/>
          <w:sz w:val="24"/>
          <w:szCs w:val="24"/>
          <w:lang w:val="sr-Cyrl-CS"/>
        </w:rPr>
        <w:t xml:space="preserve"> рока за подношење захтева за заштиту права из члана 149. Закона.</w:t>
      </w:r>
    </w:p>
    <w:p w:rsidR="007D7960" w:rsidRDefault="007D7960" w:rsidP="007D7960">
      <w:pPr>
        <w:ind w:left="720"/>
        <w:jc w:val="both"/>
        <w:rPr>
          <w:rFonts w:ascii="Times New Roman" w:hAnsi="Times New Roman" w:cs="Times New Roman"/>
          <w:sz w:val="24"/>
          <w:szCs w:val="24"/>
          <w:lang w:val="sr-Cyrl-CS"/>
        </w:rPr>
      </w:pPr>
      <w:r w:rsidRPr="007D7960">
        <w:rPr>
          <w:rFonts w:ascii="Times New Roman" w:hAnsi="Times New Roman" w:cs="Times New Roman"/>
          <w:color w:val="000000"/>
          <w:sz w:val="24"/>
          <w:szCs w:val="24"/>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D7960">
        <w:rPr>
          <w:rFonts w:ascii="Times New Roman" w:hAnsi="Times New Roman" w:cs="Times New Roman"/>
          <w:sz w:val="24"/>
          <w:szCs w:val="24"/>
          <w:lang w:val="sr-Cyrl-CS"/>
        </w:rPr>
        <w:t>.</w:t>
      </w:r>
    </w:p>
    <w:p w:rsidR="00134D17" w:rsidRPr="007D7960" w:rsidRDefault="001222A8" w:rsidP="007D7960">
      <w:pPr>
        <w:ind w:left="720"/>
        <w:jc w:val="both"/>
        <w:rPr>
          <w:rFonts w:ascii="Times New Roman" w:hAnsi="Times New Roman" w:cs="Times New Roman"/>
          <w:b/>
          <w:sz w:val="24"/>
          <w:szCs w:val="24"/>
        </w:rPr>
      </w:pPr>
      <w:r w:rsidRPr="00997922">
        <w:rPr>
          <w:rFonts w:ascii="Times New Roman" w:hAnsi="Times New Roman" w:cs="Times New Roman"/>
          <w:lang w:val="sr-Cyrl-RS"/>
        </w:rPr>
        <w:t>Ако понуђач коме је додељен уговор одбије да закључи уговор о јавној набавци, Наручилац ће закључити уговор са првим следећим најповољнијим понуђачем</w:t>
      </w: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Pr="007D7960" w:rsidRDefault="007D7960" w:rsidP="00166990">
      <w:pPr>
        <w:ind w:right="38"/>
        <w:rPr>
          <w:rFonts w:ascii="Times New Roman" w:hAnsi="Times New Roman" w:cs="Times New Roman"/>
          <w:sz w:val="24"/>
          <w:szCs w:val="24"/>
          <w:lang w:val="sr-Cyrl-RS"/>
        </w:rPr>
      </w:pPr>
    </w:p>
    <w:p w:rsidR="007D7960" w:rsidRDefault="007D7960"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Default="001222A8" w:rsidP="007D7960">
      <w:pPr>
        <w:ind w:right="38"/>
        <w:rPr>
          <w:rFonts w:ascii="Times New Roman" w:hAnsi="Times New Roman" w:cs="Times New Roman"/>
          <w:sz w:val="24"/>
          <w:szCs w:val="24"/>
          <w:lang w:val="sr-Cyrl-CS"/>
        </w:rPr>
      </w:pPr>
    </w:p>
    <w:p w:rsidR="001222A8" w:rsidRPr="007D7960" w:rsidRDefault="001222A8" w:rsidP="007D7960">
      <w:pPr>
        <w:ind w:right="38"/>
        <w:rPr>
          <w:rFonts w:ascii="Times New Roman" w:hAnsi="Times New Roman" w:cs="Times New Roman"/>
          <w:sz w:val="24"/>
          <w:szCs w:val="24"/>
          <w:lang w:val="sr-Cyrl-CS"/>
        </w:rPr>
      </w:pPr>
    </w:p>
    <w:p w:rsidR="007D7960" w:rsidRPr="007D7960" w:rsidRDefault="007D7960" w:rsidP="00B81088">
      <w:pPr>
        <w:jc w:val="right"/>
        <w:rPr>
          <w:rFonts w:ascii="Times New Roman" w:hAnsi="Times New Roman" w:cs="Times New Roman"/>
          <w:b/>
          <w:sz w:val="24"/>
          <w:szCs w:val="24"/>
          <w:lang w:val="sr-Cyrl-CS"/>
        </w:rPr>
      </w:pPr>
      <w:r w:rsidRPr="007D7960">
        <w:rPr>
          <w:rFonts w:ascii="Times New Roman" w:hAnsi="Times New Roman" w:cs="Times New Roman"/>
          <w:b/>
          <w:sz w:val="24"/>
          <w:szCs w:val="24"/>
        </w:rPr>
        <w:lastRenderedPageBreak/>
        <w:t>O</w:t>
      </w:r>
      <w:r w:rsidR="00B81088">
        <w:rPr>
          <w:rFonts w:ascii="Times New Roman" w:hAnsi="Times New Roman" w:cs="Times New Roman"/>
          <w:b/>
          <w:sz w:val="24"/>
          <w:szCs w:val="24"/>
          <w:lang w:val="sr-Cyrl-CS"/>
        </w:rPr>
        <w:t>БРАЗАЦ 1</w:t>
      </w:r>
    </w:p>
    <w:p w:rsidR="007D7960" w:rsidRPr="007D7960" w:rsidRDefault="007D7960" w:rsidP="00B81088">
      <w:pPr>
        <w:rPr>
          <w:rFonts w:ascii="Times New Roman" w:hAnsi="Times New Roman" w:cs="Times New Roman"/>
          <w:b/>
          <w:sz w:val="24"/>
          <w:szCs w:val="24"/>
          <w:lang w:val="sr-Cyrl-CS"/>
        </w:rPr>
      </w:pPr>
    </w:p>
    <w:p w:rsidR="007D7960" w:rsidRPr="0083085F" w:rsidRDefault="007D7960" w:rsidP="00354B81">
      <w:pPr>
        <w:pStyle w:val="ListParagraph"/>
        <w:jc w:val="center"/>
        <w:rPr>
          <w:rFonts w:ascii="Times New Roman" w:hAnsi="Times New Roman" w:cs="Times New Roman"/>
          <w:b/>
          <w:sz w:val="24"/>
          <w:szCs w:val="24"/>
          <w:lang w:val="sr-Cyrl-CS"/>
        </w:rPr>
      </w:pPr>
      <w:r w:rsidRPr="0083085F">
        <w:rPr>
          <w:rFonts w:ascii="Times New Roman" w:hAnsi="Times New Roman" w:cs="Times New Roman"/>
          <w:b/>
          <w:sz w:val="24"/>
          <w:szCs w:val="24"/>
          <w:lang w:val="sr-Cyrl-CS"/>
        </w:rPr>
        <w:t>ОБРАЗАЦ ПОНУДЕ</w:t>
      </w:r>
    </w:p>
    <w:p w:rsidR="007D7960" w:rsidRPr="007D7960" w:rsidRDefault="007D7960" w:rsidP="007D7960">
      <w:pPr>
        <w:jc w:val="center"/>
        <w:rPr>
          <w:rFonts w:ascii="Times New Roman" w:hAnsi="Times New Roman" w:cs="Times New Roman"/>
          <w:b/>
          <w:sz w:val="24"/>
          <w:szCs w:val="24"/>
          <w:lang w:val="sr-Cyrl-CS"/>
        </w:rPr>
      </w:pPr>
    </w:p>
    <w:p w:rsidR="007D7960" w:rsidRDefault="007D7960" w:rsidP="007D7960">
      <w:pPr>
        <w:jc w:val="both"/>
        <w:rPr>
          <w:rFonts w:ascii="Times New Roman" w:hAnsi="Times New Roman" w:cs="Times New Roman"/>
          <w:b/>
          <w:sz w:val="24"/>
          <w:szCs w:val="24"/>
        </w:rPr>
      </w:pPr>
      <w:r w:rsidRPr="007D7960">
        <w:rPr>
          <w:rFonts w:ascii="Times New Roman" w:hAnsi="Times New Roman" w:cs="Times New Roman"/>
          <w:b/>
          <w:sz w:val="24"/>
          <w:szCs w:val="24"/>
          <w:lang w:val="sr-Cyrl-CS"/>
        </w:rPr>
        <w:t xml:space="preserve">Понуда број _________ од </w:t>
      </w:r>
      <w:r w:rsidR="00B81088">
        <w:rPr>
          <w:rFonts w:ascii="Times New Roman" w:hAnsi="Times New Roman" w:cs="Times New Roman"/>
          <w:b/>
          <w:sz w:val="24"/>
          <w:szCs w:val="24"/>
          <w:lang w:val="sr-Cyrl-CS"/>
        </w:rPr>
        <w:t>__.__.2018</w:t>
      </w:r>
      <w:r w:rsidRPr="007D7960">
        <w:rPr>
          <w:rFonts w:ascii="Times New Roman" w:hAnsi="Times New Roman" w:cs="Times New Roman"/>
          <w:b/>
          <w:sz w:val="24"/>
          <w:szCs w:val="24"/>
          <w:lang w:val="sr-Cyrl-CS"/>
        </w:rPr>
        <w:t xml:space="preserve">. године, за јавну набавку број </w:t>
      </w:r>
      <w:r w:rsidR="00B81088">
        <w:rPr>
          <w:rFonts w:ascii="Times New Roman" w:hAnsi="Times New Roman" w:cs="Times New Roman"/>
          <w:b/>
          <w:sz w:val="24"/>
          <w:szCs w:val="24"/>
          <w:lang w:val="sr-Cyrl-CS"/>
        </w:rPr>
        <w:t xml:space="preserve">10/2018 – Набавка услуга - </w:t>
      </w:r>
      <w:r w:rsidR="00B81088" w:rsidRPr="00B81088">
        <w:rPr>
          <w:rFonts w:ascii="Times New Roman" w:hAnsi="Times New Roman" w:cs="Times New Roman"/>
          <w:b/>
          <w:sz w:val="24"/>
          <w:szCs w:val="24"/>
          <w:lang w:val="sr-Cyrl-CS"/>
        </w:rPr>
        <w:t>Услуге израде пројектне документације за озакоњење објекта дечјег одмаралишта Станишинци на Гочу</w:t>
      </w:r>
    </w:p>
    <w:p w:rsidR="00B81088" w:rsidRPr="00B81088" w:rsidRDefault="00B81088" w:rsidP="007D7960">
      <w:pPr>
        <w:jc w:val="both"/>
        <w:rPr>
          <w:rFonts w:ascii="Times New Roman" w:hAnsi="Times New Roman" w:cs="Times New Roman"/>
          <w:b/>
          <w:sz w:val="24"/>
          <w:szCs w:val="24"/>
        </w:rPr>
      </w:pPr>
    </w:p>
    <w:p w:rsidR="007D7960" w:rsidRDefault="007D7960" w:rsidP="0072220D">
      <w:pPr>
        <w:pStyle w:val="ListParagraph"/>
        <w:numPr>
          <w:ilvl w:val="0"/>
          <w:numId w:val="13"/>
        </w:numPr>
        <w:contextualSpacing/>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ОПШТИ ПОДАЦИ О ПОНУЂАЧУ</w:t>
      </w:r>
    </w:p>
    <w:p w:rsidR="00606BBA" w:rsidRPr="00606BBA" w:rsidRDefault="00606BBA" w:rsidP="00606BBA">
      <w:pPr>
        <w:pStyle w:val="ListParagraph"/>
        <w:ind w:left="1080"/>
        <w:contextualSpacing/>
        <w:jc w:val="both"/>
        <w:rPr>
          <w:rFonts w:ascii="Times New Roman" w:hAnsi="Times New Roman" w:cs="Times New Roman"/>
          <w:b/>
          <w:sz w:val="24"/>
          <w:szCs w:val="24"/>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528"/>
      </w:tblGrid>
      <w:tr w:rsidR="007D7960" w:rsidRPr="007D7960" w:rsidTr="00810ED5">
        <w:trPr>
          <w:trHeight w:val="510"/>
        </w:trPr>
        <w:tc>
          <w:tcPr>
            <w:tcW w:w="4219" w:type="dxa"/>
            <w:vAlign w:val="center"/>
          </w:tcPr>
          <w:p w:rsidR="007D7960" w:rsidRPr="007D7960" w:rsidRDefault="007D7960" w:rsidP="00810ED5">
            <w:pPr>
              <w:ind w:right="-163"/>
              <w:rPr>
                <w:rFonts w:ascii="Times New Roman" w:hAnsi="Times New Roman" w:cs="Times New Roman"/>
                <w:sz w:val="24"/>
                <w:szCs w:val="24"/>
              </w:rPr>
            </w:pPr>
            <w:r w:rsidRPr="007D7960">
              <w:rPr>
                <w:rFonts w:ascii="Times New Roman" w:hAnsi="Times New Roman" w:cs="Times New Roman"/>
                <w:sz w:val="24"/>
                <w:szCs w:val="24"/>
                <w:lang w:val="sr-Cyrl-CS"/>
              </w:rPr>
              <w:t>Назив понуђача</w:t>
            </w:r>
            <w:r w:rsidRPr="007D7960">
              <w:rPr>
                <w:rFonts w:ascii="Times New Roman" w:hAnsi="Times New Roman" w:cs="Times New Roman"/>
                <w:sz w:val="24"/>
                <w:szCs w:val="24"/>
              </w:rPr>
              <w:t xml:space="preserve"> </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r w:rsidR="007D7960" w:rsidRPr="007D7960" w:rsidTr="00810ED5">
        <w:trPr>
          <w:trHeight w:val="510"/>
        </w:trPr>
        <w:tc>
          <w:tcPr>
            <w:tcW w:w="4219" w:type="dxa"/>
            <w:vAlign w:val="center"/>
          </w:tcPr>
          <w:p w:rsidR="007D7960" w:rsidRPr="007D7960" w:rsidRDefault="007D7960" w:rsidP="00810ED5">
            <w:pPr>
              <w:ind w:right="-163"/>
              <w:rPr>
                <w:rFonts w:ascii="Times New Roman" w:hAnsi="Times New Roman" w:cs="Times New Roman"/>
                <w:sz w:val="24"/>
                <w:szCs w:val="24"/>
                <w:lang w:val="sr-Cyrl-CS"/>
              </w:rPr>
            </w:pPr>
            <w:r w:rsidRPr="007D7960">
              <w:rPr>
                <w:rFonts w:ascii="Times New Roman" w:hAnsi="Times New Roman" w:cs="Times New Roman"/>
                <w:sz w:val="24"/>
                <w:szCs w:val="24"/>
                <w:lang w:val="sr-Cyrl-CS"/>
              </w:rPr>
              <w:t>А</w:t>
            </w:r>
            <w:r w:rsidRPr="007D7960">
              <w:rPr>
                <w:rFonts w:ascii="Times New Roman" w:hAnsi="Times New Roman" w:cs="Times New Roman"/>
                <w:sz w:val="24"/>
                <w:szCs w:val="24"/>
              </w:rPr>
              <w:t>дреса</w:t>
            </w:r>
            <w:r w:rsidRPr="007D7960">
              <w:rPr>
                <w:rFonts w:ascii="Times New Roman" w:hAnsi="Times New Roman" w:cs="Times New Roman"/>
                <w:sz w:val="24"/>
                <w:szCs w:val="24"/>
                <w:lang w:val="sr-Cyrl-CS"/>
              </w:rPr>
              <w:t xml:space="preserve"> понуђача</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r w:rsidR="007D7960" w:rsidRPr="007D7960" w:rsidTr="00810ED5">
        <w:trPr>
          <w:trHeight w:val="510"/>
        </w:trPr>
        <w:tc>
          <w:tcPr>
            <w:tcW w:w="4219" w:type="dxa"/>
            <w:vAlign w:val="center"/>
          </w:tcPr>
          <w:p w:rsidR="007D7960" w:rsidRPr="007D7960" w:rsidRDefault="00B81088" w:rsidP="00810ED5">
            <w:pPr>
              <w:ind w:right="-163"/>
              <w:rPr>
                <w:rFonts w:ascii="Times New Roman" w:hAnsi="Times New Roman" w:cs="Times New Roman"/>
                <w:sz w:val="24"/>
                <w:szCs w:val="24"/>
                <w:lang w:val="sr-Cyrl-CS"/>
              </w:rPr>
            </w:pPr>
            <w:r>
              <w:rPr>
                <w:rFonts w:ascii="Times New Roman" w:hAnsi="Times New Roman" w:cs="Times New Roman"/>
                <w:sz w:val="24"/>
                <w:szCs w:val="24"/>
                <w:lang w:val="sr-Cyrl-CS"/>
              </w:rPr>
              <w:t>Матични број:</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r w:rsidR="007D7960" w:rsidRPr="007D7960" w:rsidTr="00810ED5">
        <w:trPr>
          <w:trHeight w:val="510"/>
        </w:trPr>
        <w:tc>
          <w:tcPr>
            <w:tcW w:w="4219" w:type="dxa"/>
            <w:vAlign w:val="center"/>
          </w:tcPr>
          <w:p w:rsidR="007D7960" w:rsidRPr="007D7960" w:rsidRDefault="00B81088" w:rsidP="00810ED5">
            <w:pPr>
              <w:ind w:right="-163"/>
              <w:rPr>
                <w:rFonts w:ascii="Times New Roman" w:hAnsi="Times New Roman" w:cs="Times New Roman"/>
                <w:sz w:val="24"/>
                <w:szCs w:val="24"/>
              </w:rPr>
            </w:pPr>
            <w:r>
              <w:rPr>
                <w:rFonts w:ascii="Times New Roman" w:hAnsi="Times New Roman" w:cs="Times New Roman"/>
                <w:sz w:val="24"/>
                <w:szCs w:val="24"/>
                <w:lang w:val="sr-Cyrl-CS"/>
              </w:rPr>
              <w:t>ПИБ:</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r w:rsidR="007D7960" w:rsidRPr="007D7960" w:rsidTr="00810ED5">
        <w:trPr>
          <w:trHeight w:val="510"/>
        </w:trPr>
        <w:tc>
          <w:tcPr>
            <w:tcW w:w="4219" w:type="dxa"/>
            <w:vAlign w:val="center"/>
          </w:tcPr>
          <w:p w:rsidR="007D7960" w:rsidRPr="007D7960" w:rsidRDefault="007D7960" w:rsidP="00810ED5">
            <w:pPr>
              <w:ind w:right="-163"/>
              <w:rPr>
                <w:rFonts w:ascii="Times New Roman" w:hAnsi="Times New Roman" w:cs="Times New Roman"/>
                <w:sz w:val="24"/>
                <w:szCs w:val="24"/>
                <w:lang w:val="sr-Cyrl-CS"/>
              </w:rPr>
            </w:pPr>
            <w:r w:rsidRPr="007D7960">
              <w:rPr>
                <w:rFonts w:ascii="Times New Roman" w:hAnsi="Times New Roman" w:cs="Times New Roman"/>
                <w:sz w:val="24"/>
                <w:szCs w:val="24"/>
                <w:lang w:val="sr-Cyrl-CS"/>
              </w:rPr>
              <w:t>Име о</w:t>
            </w:r>
            <w:r w:rsidRPr="007D7960">
              <w:rPr>
                <w:rFonts w:ascii="Times New Roman" w:hAnsi="Times New Roman" w:cs="Times New Roman"/>
                <w:sz w:val="24"/>
                <w:szCs w:val="24"/>
              </w:rPr>
              <w:t>соб</w:t>
            </w:r>
            <w:r w:rsidRPr="007D7960">
              <w:rPr>
                <w:rFonts w:ascii="Times New Roman" w:hAnsi="Times New Roman" w:cs="Times New Roman"/>
                <w:sz w:val="24"/>
                <w:szCs w:val="24"/>
                <w:lang w:val="sr-Cyrl-CS"/>
              </w:rPr>
              <w:t>е</w:t>
            </w:r>
            <w:r w:rsidRPr="007D7960">
              <w:rPr>
                <w:rFonts w:ascii="Times New Roman" w:hAnsi="Times New Roman" w:cs="Times New Roman"/>
                <w:sz w:val="24"/>
                <w:szCs w:val="24"/>
              </w:rPr>
              <w:t xml:space="preserve"> за контакт</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r w:rsidR="007D7960" w:rsidRPr="007D7960" w:rsidTr="00810ED5">
        <w:trPr>
          <w:trHeight w:val="510"/>
        </w:trPr>
        <w:tc>
          <w:tcPr>
            <w:tcW w:w="4219" w:type="dxa"/>
            <w:vAlign w:val="center"/>
          </w:tcPr>
          <w:p w:rsidR="007D7960" w:rsidRPr="007D7960" w:rsidRDefault="007D7960" w:rsidP="00810ED5">
            <w:pPr>
              <w:ind w:right="-163"/>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Електронска пошта </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r w:rsidR="007D7960" w:rsidRPr="007D7960" w:rsidTr="00810ED5">
        <w:trPr>
          <w:trHeight w:val="510"/>
        </w:trPr>
        <w:tc>
          <w:tcPr>
            <w:tcW w:w="4219" w:type="dxa"/>
            <w:vAlign w:val="center"/>
          </w:tcPr>
          <w:p w:rsidR="007D7960" w:rsidRPr="007D7960" w:rsidRDefault="007D7960" w:rsidP="00810ED5">
            <w:pPr>
              <w:ind w:right="-163"/>
              <w:rPr>
                <w:rFonts w:ascii="Times New Roman" w:hAnsi="Times New Roman" w:cs="Times New Roman"/>
                <w:sz w:val="24"/>
                <w:szCs w:val="24"/>
                <w:lang w:val="sr-Cyrl-CS"/>
              </w:rPr>
            </w:pPr>
            <w:r w:rsidRPr="007D7960">
              <w:rPr>
                <w:rFonts w:ascii="Times New Roman" w:hAnsi="Times New Roman" w:cs="Times New Roman"/>
                <w:sz w:val="24"/>
                <w:szCs w:val="24"/>
                <w:lang w:val="sr-Cyrl-CS"/>
              </w:rPr>
              <w:t>Телефон</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r w:rsidR="007D7960" w:rsidRPr="007D7960" w:rsidTr="00810ED5">
        <w:trPr>
          <w:trHeight w:val="510"/>
        </w:trPr>
        <w:tc>
          <w:tcPr>
            <w:tcW w:w="4219" w:type="dxa"/>
            <w:vAlign w:val="center"/>
          </w:tcPr>
          <w:p w:rsidR="007D7960" w:rsidRPr="007D7960" w:rsidRDefault="007D7960" w:rsidP="00810ED5">
            <w:pPr>
              <w:ind w:right="-163"/>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Телефакс </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r w:rsidR="007D7960" w:rsidRPr="007D7960" w:rsidTr="00810ED5">
        <w:trPr>
          <w:trHeight w:val="510"/>
        </w:trPr>
        <w:tc>
          <w:tcPr>
            <w:tcW w:w="4219" w:type="dxa"/>
            <w:vAlign w:val="center"/>
          </w:tcPr>
          <w:p w:rsidR="007D7960" w:rsidRPr="007D7960" w:rsidRDefault="007D7960" w:rsidP="00810ED5">
            <w:pPr>
              <w:ind w:right="-163"/>
              <w:rPr>
                <w:rFonts w:ascii="Times New Roman" w:hAnsi="Times New Roman" w:cs="Times New Roman"/>
                <w:sz w:val="24"/>
                <w:szCs w:val="24"/>
                <w:lang w:val="sr-Cyrl-CS"/>
              </w:rPr>
            </w:pPr>
            <w:r w:rsidRPr="007D7960">
              <w:rPr>
                <w:rFonts w:ascii="Times New Roman" w:hAnsi="Times New Roman" w:cs="Times New Roman"/>
                <w:sz w:val="24"/>
                <w:szCs w:val="24"/>
                <w:lang w:val="sr-Cyrl-CS"/>
              </w:rPr>
              <w:t>Број рачуна понуђача и назив банке</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r w:rsidR="007D7960" w:rsidRPr="007D7960" w:rsidTr="00810ED5">
        <w:trPr>
          <w:trHeight w:val="510"/>
        </w:trPr>
        <w:tc>
          <w:tcPr>
            <w:tcW w:w="4219" w:type="dxa"/>
            <w:vAlign w:val="center"/>
          </w:tcPr>
          <w:p w:rsidR="007D7960" w:rsidRPr="007D7960" w:rsidRDefault="007D7960" w:rsidP="00810ED5">
            <w:pPr>
              <w:ind w:right="-163"/>
              <w:rPr>
                <w:rFonts w:ascii="Times New Roman" w:hAnsi="Times New Roman" w:cs="Times New Roman"/>
                <w:sz w:val="24"/>
                <w:szCs w:val="24"/>
                <w:lang w:val="sr-Cyrl-CS"/>
              </w:rPr>
            </w:pPr>
            <w:r w:rsidRPr="007D7960">
              <w:rPr>
                <w:rFonts w:ascii="Times New Roman" w:hAnsi="Times New Roman" w:cs="Times New Roman"/>
                <w:sz w:val="24"/>
                <w:szCs w:val="24"/>
                <w:lang w:val="sr-Cyrl-CS"/>
              </w:rPr>
              <w:t>Лице овлашћено за потписивање уговора</w:t>
            </w:r>
          </w:p>
        </w:tc>
        <w:tc>
          <w:tcPr>
            <w:tcW w:w="5528" w:type="dxa"/>
            <w:vAlign w:val="center"/>
          </w:tcPr>
          <w:p w:rsidR="007D7960" w:rsidRPr="007D7960" w:rsidRDefault="007D7960" w:rsidP="00810ED5">
            <w:pPr>
              <w:ind w:right="-163"/>
              <w:rPr>
                <w:rFonts w:ascii="Times New Roman" w:hAnsi="Times New Roman" w:cs="Times New Roman"/>
                <w:sz w:val="24"/>
                <w:szCs w:val="24"/>
                <w:lang w:val="sr-Cyrl-CS"/>
              </w:rPr>
            </w:pPr>
          </w:p>
        </w:tc>
      </w:tr>
    </w:tbl>
    <w:p w:rsidR="007D7960" w:rsidRPr="007D7960" w:rsidRDefault="007D7960" w:rsidP="007D7960">
      <w:pPr>
        <w:jc w:val="both"/>
        <w:rPr>
          <w:rFonts w:ascii="Times New Roman" w:hAnsi="Times New Roman" w:cs="Times New Roman"/>
          <w:b/>
          <w:sz w:val="24"/>
          <w:szCs w:val="24"/>
          <w:lang w:val="sr-Cyrl-CS"/>
        </w:rPr>
      </w:pPr>
    </w:p>
    <w:p w:rsidR="007D7960" w:rsidRDefault="007D7960" w:rsidP="0072220D">
      <w:pPr>
        <w:pStyle w:val="ListParagraph"/>
        <w:numPr>
          <w:ilvl w:val="0"/>
          <w:numId w:val="13"/>
        </w:numPr>
        <w:contextualSpacing/>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ПОНУДУ ПОДНОСИ:</w:t>
      </w:r>
    </w:p>
    <w:p w:rsidR="00606BBA" w:rsidRPr="00606BBA" w:rsidRDefault="00606BBA" w:rsidP="00606BBA">
      <w:pPr>
        <w:pStyle w:val="ListParagraph"/>
        <w:ind w:left="1080"/>
        <w:contextualSpacing/>
        <w:jc w:val="both"/>
        <w:rPr>
          <w:rFonts w:ascii="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D7960" w:rsidRPr="007D7960" w:rsidTr="00810ED5">
        <w:tc>
          <w:tcPr>
            <w:tcW w:w="9747" w:type="dxa"/>
          </w:tcPr>
          <w:p w:rsidR="007D7960" w:rsidRPr="007D7960" w:rsidRDefault="007D7960" w:rsidP="00810ED5">
            <w:pPr>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А) САМОСТАЛНО</w:t>
            </w:r>
          </w:p>
        </w:tc>
      </w:tr>
      <w:tr w:rsidR="007D7960" w:rsidRPr="007D7960" w:rsidTr="00810ED5">
        <w:tc>
          <w:tcPr>
            <w:tcW w:w="9747" w:type="dxa"/>
          </w:tcPr>
          <w:p w:rsidR="007D7960" w:rsidRPr="007D7960" w:rsidRDefault="007D7960" w:rsidP="00810ED5">
            <w:pPr>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Б) СА ПОДИЗВОЂАЧЕМ</w:t>
            </w:r>
          </w:p>
        </w:tc>
      </w:tr>
      <w:tr w:rsidR="007D7960" w:rsidRPr="007D7960" w:rsidTr="00810ED5">
        <w:tc>
          <w:tcPr>
            <w:tcW w:w="9747" w:type="dxa"/>
          </w:tcPr>
          <w:p w:rsidR="007D7960" w:rsidRPr="007D7960" w:rsidRDefault="007D7960" w:rsidP="00810ED5">
            <w:pPr>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В) КАО ЗАЈЕДНИЧКУ ПОНУДУ</w:t>
            </w:r>
          </w:p>
        </w:tc>
      </w:tr>
    </w:tbl>
    <w:p w:rsidR="007D7960" w:rsidRPr="007D7960" w:rsidRDefault="007D7960" w:rsidP="00B81088">
      <w:pPr>
        <w:rPr>
          <w:rFonts w:ascii="Times New Roman" w:hAnsi="Times New Roman" w:cs="Times New Roman"/>
          <w:b/>
          <w:sz w:val="24"/>
          <w:szCs w:val="24"/>
          <w:lang w:val="sr-Cyrl-CS"/>
        </w:rPr>
      </w:pPr>
    </w:p>
    <w:p w:rsidR="007D7960" w:rsidRPr="007D7960" w:rsidRDefault="007D7960" w:rsidP="007D7960">
      <w:pPr>
        <w:jc w:val="center"/>
        <w:rPr>
          <w:rFonts w:ascii="Times New Roman" w:hAnsi="Times New Roman" w:cs="Times New Roman"/>
          <w:b/>
          <w:sz w:val="24"/>
          <w:szCs w:val="24"/>
          <w:lang w:val="sr-Cyrl-CS"/>
        </w:rPr>
      </w:pPr>
    </w:p>
    <w:p w:rsidR="007D7960" w:rsidRPr="007D7960" w:rsidRDefault="007D7960" w:rsidP="007D7960">
      <w:pPr>
        <w:jc w:val="center"/>
        <w:rPr>
          <w:rFonts w:ascii="Times New Roman" w:hAnsi="Times New Roman" w:cs="Times New Roman"/>
          <w:b/>
          <w:sz w:val="24"/>
          <w:szCs w:val="24"/>
          <w:lang w:val="sr-Cyrl-CS"/>
        </w:rPr>
      </w:pPr>
    </w:p>
    <w:p w:rsidR="007D7960" w:rsidRPr="007D7960" w:rsidRDefault="007D7960" w:rsidP="007D7960">
      <w:pPr>
        <w:jc w:val="center"/>
        <w:rPr>
          <w:rFonts w:ascii="Times New Roman" w:hAnsi="Times New Roman" w:cs="Times New Roman"/>
          <w:b/>
          <w:sz w:val="24"/>
          <w:szCs w:val="24"/>
          <w:lang w:val="sr-Cyrl-CS"/>
        </w:rPr>
      </w:pPr>
    </w:p>
    <w:p w:rsidR="007D7960" w:rsidRDefault="007D7960" w:rsidP="00B81088">
      <w:pPr>
        <w:rPr>
          <w:rFonts w:ascii="Times New Roman" w:hAnsi="Times New Roman" w:cs="Times New Roman"/>
          <w:b/>
          <w:sz w:val="24"/>
          <w:szCs w:val="24"/>
          <w:lang w:val="sr-Cyrl-CS"/>
        </w:rPr>
      </w:pPr>
    </w:p>
    <w:p w:rsidR="00606BBA" w:rsidRDefault="00606BBA" w:rsidP="00B81088">
      <w:pPr>
        <w:rPr>
          <w:rFonts w:ascii="Times New Roman" w:hAnsi="Times New Roman" w:cs="Times New Roman"/>
          <w:b/>
          <w:sz w:val="24"/>
          <w:szCs w:val="24"/>
          <w:lang w:val="sr-Cyrl-CS"/>
        </w:rPr>
      </w:pPr>
    </w:p>
    <w:p w:rsidR="00606BBA" w:rsidRPr="007D7960" w:rsidRDefault="00606BBA" w:rsidP="00B81088">
      <w:pPr>
        <w:rPr>
          <w:rFonts w:ascii="Times New Roman" w:hAnsi="Times New Roman" w:cs="Times New Roman"/>
          <w:b/>
          <w:sz w:val="24"/>
          <w:szCs w:val="24"/>
          <w:lang w:val="sr-Cyrl-CS"/>
        </w:rPr>
      </w:pPr>
    </w:p>
    <w:p w:rsidR="007D7960" w:rsidRPr="007D7960" w:rsidRDefault="007D7960" w:rsidP="0072220D">
      <w:pPr>
        <w:numPr>
          <w:ilvl w:val="0"/>
          <w:numId w:val="13"/>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ПОДАЦИ О ПОДИЗВОЂАЧУ</w:t>
      </w:r>
    </w:p>
    <w:p w:rsidR="007D7960" w:rsidRPr="007D7960" w:rsidRDefault="007D7960" w:rsidP="007D7960">
      <w:pPr>
        <w:jc w:val="both"/>
        <w:rPr>
          <w:rFonts w:ascii="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036"/>
        <w:gridCol w:w="4927"/>
      </w:tblGrid>
      <w:tr w:rsidR="007D7960" w:rsidRPr="007D7960" w:rsidTr="00810ED5">
        <w:trPr>
          <w:trHeight w:val="452"/>
        </w:trPr>
        <w:tc>
          <w:tcPr>
            <w:tcW w:w="675"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1)</w:t>
            </w: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Назив понуђача:</w:t>
            </w:r>
          </w:p>
        </w:tc>
        <w:tc>
          <w:tcPr>
            <w:tcW w:w="5108" w:type="dxa"/>
          </w:tcPr>
          <w:p w:rsidR="007D7960" w:rsidRPr="007D7960" w:rsidRDefault="007D7960" w:rsidP="00810ED5">
            <w:pPr>
              <w:jc w:val="both"/>
              <w:rPr>
                <w:rFonts w:ascii="Times New Roman" w:hAnsi="Times New Roman" w:cs="Times New Roman"/>
                <w:b/>
                <w:sz w:val="24"/>
                <w:szCs w:val="24"/>
                <w:lang w:val="sr-Cyrl-CS"/>
              </w:rPr>
            </w:pPr>
          </w:p>
        </w:tc>
      </w:tr>
      <w:tr w:rsidR="007D7960" w:rsidRPr="007D7960" w:rsidTr="00810ED5">
        <w:trPr>
          <w:trHeight w:val="558"/>
        </w:trPr>
        <w:tc>
          <w:tcPr>
            <w:tcW w:w="675" w:type="dxa"/>
          </w:tcPr>
          <w:p w:rsidR="007D7960" w:rsidRPr="007D7960" w:rsidRDefault="007D7960" w:rsidP="00810ED5">
            <w:pPr>
              <w:jc w:val="both"/>
              <w:rPr>
                <w:rFonts w:ascii="Times New Roman" w:hAnsi="Times New Roman" w:cs="Times New Roman"/>
                <w:b/>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Адреса:</w:t>
            </w:r>
          </w:p>
        </w:tc>
        <w:tc>
          <w:tcPr>
            <w:tcW w:w="5108" w:type="dxa"/>
          </w:tcPr>
          <w:p w:rsidR="007D7960" w:rsidRPr="007D7960" w:rsidRDefault="007D7960" w:rsidP="00810ED5">
            <w:pPr>
              <w:jc w:val="both"/>
              <w:rPr>
                <w:rFonts w:ascii="Times New Roman" w:hAnsi="Times New Roman" w:cs="Times New Roman"/>
                <w:b/>
                <w:sz w:val="24"/>
                <w:szCs w:val="24"/>
                <w:lang w:val="sr-Cyrl-CS"/>
              </w:rPr>
            </w:pPr>
          </w:p>
        </w:tc>
      </w:tr>
      <w:tr w:rsidR="007D7960" w:rsidRPr="007D7960" w:rsidTr="00810ED5">
        <w:trPr>
          <w:trHeight w:val="566"/>
        </w:trPr>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Матични број:</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688"/>
        </w:trPr>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B81088" w:rsidP="00810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ПИБ</w:t>
            </w:r>
            <w:r w:rsidR="007D7960" w:rsidRPr="007D7960">
              <w:rPr>
                <w:rFonts w:ascii="Times New Roman" w:hAnsi="Times New Roman" w:cs="Times New Roman"/>
                <w:sz w:val="24"/>
                <w:szCs w:val="24"/>
                <w:lang w:val="sr-Cyrl-CS"/>
              </w:rPr>
              <w:t>:</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697"/>
        </w:trPr>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Име особе за контакт:</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Проценат укупне вредности набавке који ће извршити подизвођач:</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Део предмета набавке коју ће извршити подизвођач:</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67"/>
        </w:trPr>
        <w:tc>
          <w:tcPr>
            <w:tcW w:w="675"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2)</w:t>
            </w: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Назив понуђача:</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61"/>
        </w:trPr>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Адреса:</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55"/>
        </w:trPr>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Матични број:</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63"/>
        </w:trPr>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Порески идентификациони број:</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43"/>
        </w:trPr>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Име особе за контакт:</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Проценат укупне вредности набавке који ће извршити подизвођач:</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c>
          <w:tcPr>
            <w:tcW w:w="675" w:type="dxa"/>
          </w:tcPr>
          <w:p w:rsidR="007D7960" w:rsidRPr="007D7960" w:rsidRDefault="007D7960" w:rsidP="00810ED5">
            <w:pPr>
              <w:jc w:val="both"/>
              <w:rPr>
                <w:rFonts w:ascii="Times New Roman" w:hAnsi="Times New Roman" w:cs="Times New Roman"/>
                <w:sz w:val="24"/>
                <w:szCs w:val="24"/>
                <w:lang w:val="sr-Cyrl-CS"/>
              </w:rPr>
            </w:pPr>
          </w:p>
        </w:tc>
        <w:tc>
          <w:tcPr>
            <w:tcW w:w="4111"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Део предмета набавке коју ће извршити подизвођач:</w:t>
            </w:r>
          </w:p>
        </w:tc>
        <w:tc>
          <w:tcPr>
            <w:tcW w:w="5108" w:type="dxa"/>
          </w:tcPr>
          <w:p w:rsidR="007D7960" w:rsidRPr="007D7960" w:rsidRDefault="007D7960" w:rsidP="00810ED5">
            <w:pPr>
              <w:jc w:val="both"/>
              <w:rPr>
                <w:rFonts w:ascii="Times New Roman" w:hAnsi="Times New Roman" w:cs="Times New Roman"/>
                <w:sz w:val="24"/>
                <w:szCs w:val="24"/>
                <w:lang w:val="sr-Cyrl-CS"/>
              </w:rPr>
            </w:pPr>
          </w:p>
        </w:tc>
      </w:tr>
    </w:tbl>
    <w:p w:rsidR="007D7960" w:rsidRPr="007D7960" w:rsidRDefault="007D7960" w:rsidP="007D7960">
      <w:pPr>
        <w:jc w:val="both"/>
        <w:rPr>
          <w:rFonts w:ascii="Times New Roman" w:hAnsi="Times New Roman" w:cs="Times New Roman"/>
          <w:b/>
          <w:sz w:val="24"/>
          <w:szCs w:val="24"/>
          <w:lang w:val="sr-Cyrl-CS"/>
        </w:rPr>
      </w:pPr>
    </w:p>
    <w:p w:rsidR="007D7960" w:rsidRPr="007D7960" w:rsidRDefault="007D7960" w:rsidP="007D7960">
      <w:pPr>
        <w:jc w:val="both"/>
        <w:rPr>
          <w:rFonts w:ascii="Times New Roman" w:hAnsi="Times New Roman" w:cs="Times New Roman"/>
          <w:sz w:val="24"/>
          <w:szCs w:val="24"/>
          <w:lang w:val="sr-Cyrl-CS"/>
        </w:rPr>
      </w:pPr>
      <w:r w:rsidRPr="007D7960">
        <w:rPr>
          <w:rFonts w:ascii="Times New Roman" w:hAnsi="Times New Roman" w:cs="Times New Roman"/>
          <w:b/>
          <w:sz w:val="24"/>
          <w:szCs w:val="24"/>
          <w:lang w:val="sr-Cyrl-CS"/>
        </w:rPr>
        <w:t xml:space="preserve">Напомена: </w:t>
      </w:r>
    </w:p>
    <w:p w:rsidR="007D7960" w:rsidRPr="007D7960" w:rsidRDefault="007D7960" w:rsidP="007D7960">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7D7960" w:rsidRPr="007D7960" w:rsidRDefault="007D7960" w:rsidP="0072220D">
      <w:pPr>
        <w:numPr>
          <w:ilvl w:val="0"/>
          <w:numId w:val="13"/>
        </w:num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lastRenderedPageBreak/>
        <w:t>ПОДАЦИ О УЧЕСНИКУ У ЗАЈЕДНИЧКОЈ ПОНУДИ</w:t>
      </w:r>
    </w:p>
    <w:p w:rsidR="007D7960" w:rsidRPr="007D7960" w:rsidRDefault="007D7960" w:rsidP="007D7960">
      <w:pPr>
        <w:jc w:val="both"/>
        <w:rPr>
          <w:rFonts w:ascii="Times New Roman" w:hAnsi="Times New Roman" w:cs="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899"/>
        <w:gridCol w:w="5200"/>
      </w:tblGrid>
      <w:tr w:rsidR="007D7960" w:rsidRPr="007D7960" w:rsidTr="00810ED5">
        <w:trPr>
          <w:trHeight w:val="558"/>
        </w:trPr>
        <w:tc>
          <w:tcPr>
            <w:tcW w:w="534"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1)</w:t>
            </w: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Назив учесника у заједничкој понуди:</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66"/>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Адреса:</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60"/>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Матични број:</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54"/>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80367E" w:rsidP="00810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ПИБ</w:t>
            </w:r>
            <w:r w:rsidR="007D7960" w:rsidRPr="007D7960">
              <w:rPr>
                <w:rFonts w:ascii="Times New Roman" w:hAnsi="Times New Roman" w:cs="Times New Roman"/>
                <w:sz w:val="24"/>
                <w:szCs w:val="24"/>
                <w:lang w:val="sr-Cyrl-CS"/>
              </w:rPr>
              <w:t>:</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48"/>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Име особе за контакт:</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56"/>
        </w:trPr>
        <w:tc>
          <w:tcPr>
            <w:tcW w:w="534"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2)</w:t>
            </w: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Назив учесника у заједничкој понуди:</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64"/>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Адреса:</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58"/>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Матични број:</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52"/>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A31CB" w:rsidP="00810ED5">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ПИБ</w:t>
            </w:r>
            <w:r w:rsidRPr="007D7960">
              <w:rPr>
                <w:rFonts w:ascii="Times New Roman" w:hAnsi="Times New Roman" w:cs="Times New Roman"/>
                <w:sz w:val="24"/>
                <w:szCs w:val="24"/>
                <w:lang w:val="sr-Cyrl-CS"/>
              </w:rPr>
              <w:t>:</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46"/>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Име особе за контакт:</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68"/>
        </w:trPr>
        <w:tc>
          <w:tcPr>
            <w:tcW w:w="534"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3)</w:t>
            </w: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Назив учесника у заједничкој понуди:</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62"/>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Адреса:</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56"/>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Матични број:</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50"/>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Порески идентификациони број:</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r w:rsidR="007D7960" w:rsidRPr="007D7960" w:rsidTr="00810ED5">
        <w:trPr>
          <w:trHeight w:val="572"/>
        </w:trPr>
        <w:tc>
          <w:tcPr>
            <w:tcW w:w="534" w:type="dxa"/>
          </w:tcPr>
          <w:p w:rsidR="007D7960" w:rsidRPr="007D7960" w:rsidRDefault="007D7960" w:rsidP="00810ED5">
            <w:pPr>
              <w:jc w:val="both"/>
              <w:rPr>
                <w:rFonts w:ascii="Times New Roman" w:hAnsi="Times New Roman" w:cs="Times New Roman"/>
                <w:sz w:val="24"/>
                <w:szCs w:val="24"/>
                <w:lang w:val="sr-Cyrl-CS"/>
              </w:rPr>
            </w:pPr>
          </w:p>
        </w:tc>
        <w:tc>
          <w:tcPr>
            <w:tcW w:w="3969" w:type="dxa"/>
          </w:tcPr>
          <w:p w:rsidR="007D7960" w:rsidRPr="007D7960" w:rsidRDefault="007D7960" w:rsidP="00810ED5">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Име особе за контакт:</w:t>
            </w:r>
          </w:p>
        </w:tc>
        <w:tc>
          <w:tcPr>
            <w:tcW w:w="5391" w:type="dxa"/>
          </w:tcPr>
          <w:p w:rsidR="007D7960" w:rsidRPr="007D7960" w:rsidRDefault="007D7960" w:rsidP="00810ED5">
            <w:pPr>
              <w:jc w:val="both"/>
              <w:rPr>
                <w:rFonts w:ascii="Times New Roman" w:hAnsi="Times New Roman" w:cs="Times New Roman"/>
                <w:sz w:val="24"/>
                <w:szCs w:val="24"/>
                <w:lang w:val="sr-Cyrl-CS"/>
              </w:rPr>
            </w:pPr>
          </w:p>
        </w:tc>
      </w:tr>
    </w:tbl>
    <w:p w:rsidR="007D7960" w:rsidRPr="007D7960" w:rsidRDefault="007D7960" w:rsidP="007D7960">
      <w:pPr>
        <w:jc w:val="both"/>
        <w:rPr>
          <w:rFonts w:ascii="Times New Roman" w:hAnsi="Times New Roman" w:cs="Times New Roman"/>
          <w:sz w:val="24"/>
          <w:szCs w:val="24"/>
          <w:lang w:val="sr-Cyrl-CS"/>
        </w:rPr>
      </w:pPr>
    </w:p>
    <w:p w:rsidR="007D7960" w:rsidRPr="007D7960" w:rsidRDefault="007D7960" w:rsidP="007D7960">
      <w:pPr>
        <w:jc w:val="both"/>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Напомена:</w:t>
      </w:r>
    </w:p>
    <w:p w:rsidR="00B81088" w:rsidRDefault="007D7960" w:rsidP="007A31CB">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Табелу “Подаци о учеснику у заједничкој понуди” попуњавају само они понуђачи који подносе заједничку понуду, а уколико имавећи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06BBA" w:rsidRPr="007A31CB" w:rsidRDefault="00606BBA" w:rsidP="007A31CB">
      <w:pPr>
        <w:jc w:val="both"/>
        <w:rPr>
          <w:rFonts w:ascii="Times New Roman" w:hAnsi="Times New Roman" w:cs="Times New Roman"/>
          <w:sz w:val="24"/>
          <w:szCs w:val="24"/>
          <w:lang w:val="sr-Cyrl-CS"/>
        </w:rPr>
      </w:pPr>
    </w:p>
    <w:p w:rsidR="00B81088" w:rsidRPr="00440733" w:rsidRDefault="007A31CB" w:rsidP="0072220D">
      <w:pPr>
        <w:pStyle w:val="ListParagraph"/>
        <w:numPr>
          <w:ilvl w:val="0"/>
          <w:numId w:val="13"/>
        </w:numPr>
        <w:jc w:val="both"/>
        <w:rPr>
          <w:rFonts w:ascii="Times New Roman" w:hAnsi="Times New Roman" w:cs="Times New Roman"/>
          <w:sz w:val="24"/>
          <w:szCs w:val="24"/>
          <w:lang w:val="sr-Cyrl-CS"/>
        </w:rPr>
      </w:pPr>
      <w:r>
        <w:rPr>
          <w:rFonts w:ascii="Times New Roman" w:hAnsi="Times New Roman" w:cs="Times New Roman"/>
          <w:b/>
          <w:sz w:val="24"/>
          <w:szCs w:val="24"/>
          <w:lang w:val="sr-Cyrl-CS"/>
        </w:rPr>
        <w:lastRenderedPageBreak/>
        <w:t>КОМЕРЦИЈАЛНИ УСЛОВИ ПОНУДЕ</w:t>
      </w:r>
    </w:p>
    <w:p w:rsidR="00440733" w:rsidRPr="007A31CB" w:rsidRDefault="00440733" w:rsidP="00440733">
      <w:pPr>
        <w:pStyle w:val="ListParagraph"/>
        <w:ind w:left="1080"/>
        <w:jc w:val="both"/>
        <w:rPr>
          <w:rFonts w:ascii="Times New Roman" w:hAnsi="Times New Roman" w:cs="Times New Roman"/>
          <w:sz w:val="24"/>
          <w:szCs w:val="24"/>
          <w:lang w:val="sr-Cyrl-CS"/>
        </w:rPr>
      </w:pPr>
    </w:p>
    <w:p w:rsidR="00B81088" w:rsidRPr="00440733" w:rsidRDefault="00B81088" w:rsidP="00440733">
      <w:pP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ОПИС ПРЕДМЕТА ЈАВНЕ НАБАВКЕ</w:t>
      </w:r>
      <w:r w:rsidR="00440733">
        <w:rPr>
          <w:rFonts w:ascii="Times New Roman" w:hAnsi="Times New Roman" w:cs="Times New Roman"/>
          <w:b/>
          <w:sz w:val="24"/>
          <w:szCs w:val="24"/>
          <w:lang w:val="sr-Cyrl-CS"/>
        </w:rPr>
        <w:t xml:space="preserve"> - </w:t>
      </w:r>
      <w:r w:rsidRPr="001B6E76">
        <w:rPr>
          <w:rFonts w:ascii="Times New Roman" w:hAnsi="Times New Roman" w:cs="Times New Roman"/>
          <w:b/>
          <w:sz w:val="24"/>
          <w:szCs w:val="24"/>
          <w:lang w:val="sr-Cyrl-CS"/>
        </w:rPr>
        <w:t>Услуге израде пројектне документације за озакоњење објекта дечјег одмаралишта Станишинци на Гочу</w:t>
      </w:r>
      <w:r w:rsidR="00606BBA">
        <w:rPr>
          <w:rFonts w:ascii="Times New Roman" w:hAnsi="Times New Roman" w:cs="Times New Roman"/>
          <w:b/>
          <w:sz w:val="24"/>
          <w:szCs w:val="24"/>
          <w:lang w:val="sr-Cyrl-CS"/>
        </w:rPr>
        <w:t>, ЈН број 10/2018</w:t>
      </w:r>
    </w:p>
    <w:p w:rsidR="00B81088" w:rsidRPr="007D7960" w:rsidRDefault="00B81088" w:rsidP="00B81088">
      <w:pPr>
        <w:jc w:val="both"/>
        <w:rPr>
          <w:rFonts w:ascii="Times New Roman" w:hAnsi="Times New Roman" w:cs="Times New Roman"/>
          <w:b/>
          <w:sz w:val="24"/>
          <w:szCs w:val="24"/>
          <w:lang w:val="sr-Cyrl-CS"/>
        </w:rPr>
      </w:pPr>
    </w:p>
    <w:p w:rsidR="00B81088" w:rsidRPr="007D7960" w:rsidRDefault="00B81088" w:rsidP="00B81088">
      <w:pPr>
        <w:jc w:val="both"/>
        <w:rPr>
          <w:rFonts w:ascii="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365"/>
      </w:tblGrid>
      <w:tr w:rsidR="00B81088" w:rsidRPr="007D7960" w:rsidTr="00886BD9">
        <w:trPr>
          <w:trHeight w:val="832"/>
        </w:trPr>
        <w:tc>
          <w:tcPr>
            <w:tcW w:w="3211" w:type="dxa"/>
            <w:vAlign w:val="center"/>
          </w:tcPr>
          <w:p w:rsidR="00B81088" w:rsidRDefault="00B81088" w:rsidP="00886BD9">
            <w:pPr>
              <w:jc w:val="center"/>
              <w:rPr>
                <w:rFonts w:ascii="Times New Roman" w:hAnsi="Times New Roman" w:cs="Times New Roman"/>
                <w:sz w:val="24"/>
                <w:szCs w:val="24"/>
                <w:lang w:val="sr-Cyrl-CS"/>
              </w:rPr>
            </w:pPr>
            <w:r w:rsidRPr="007D7960">
              <w:rPr>
                <w:rFonts w:ascii="Times New Roman" w:hAnsi="Times New Roman" w:cs="Times New Roman"/>
                <w:sz w:val="24"/>
                <w:szCs w:val="24"/>
                <w:lang w:val="sr-Cyrl-CS"/>
              </w:rPr>
              <w:t>Укупна вредност</w:t>
            </w:r>
          </w:p>
          <w:p w:rsidR="00B81088" w:rsidRPr="007D7960" w:rsidRDefault="00B81088" w:rsidP="00886BD9">
            <w:pPr>
              <w:jc w:val="center"/>
              <w:rPr>
                <w:rFonts w:ascii="Times New Roman" w:hAnsi="Times New Roman" w:cs="Times New Roman"/>
                <w:sz w:val="24"/>
                <w:szCs w:val="24"/>
              </w:rPr>
            </w:pPr>
            <w:r w:rsidRPr="007D7960">
              <w:rPr>
                <w:rFonts w:ascii="Times New Roman" w:hAnsi="Times New Roman" w:cs="Times New Roman"/>
                <w:sz w:val="24"/>
                <w:szCs w:val="24"/>
                <w:lang w:val="sr-Cyrl-CS"/>
              </w:rPr>
              <w:t>(без ПДВ</w:t>
            </w:r>
            <w:r>
              <w:rPr>
                <w:rFonts w:ascii="Times New Roman" w:hAnsi="Times New Roman" w:cs="Times New Roman"/>
                <w:sz w:val="24"/>
                <w:szCs w:val="24"/>
                <w:lang w:val="sr-Cyrl-CS"/>
              </w:rPr>
              <w:t>-а</w:t>
            </w:r>
            <w:r w:rsidRPr="007D7960">
              <w:rPr>
                <w:rFonts w:ascii="Times New Roman" w:hAnsi="Times New Roman" w:cs="Times New Roman"/>
                <w:sz w:val="24"/>
                <w:szCs w:val="24"/>
                <w:lang w:val="sr-Cyrl-CS"/>
              </w:rPr>
              <w:t>)</w:t>
            </w:r>
          </w:p>
        </w:tc>
        <w:tc>
          <w:tcPr>
            <w:tcW w:w="6365" w:type="dxa"/>
          </w:tcPr>
          <w:p w:rsidR="00B81088" w:rsidRPr="007D7960" w:rsidRDefault="00B81088" w:rsidP="00886BD9">
            <w:pPr>
              <w:jc w:val="both"/>
              <w:rPr>
                <w:rFonts w:ascii="Times New Roman" w:hAnsi="Times New Roman" w:cs="Times New Roman"/>
                <w:sz w:val="24"/>
                <w:szCs w:val="24"/>
                <w:lang w:val="sr-Cyrl-CS"/>
              </w:rPr>
            </w:pPr>
          </w:p>
        </w:tc>
      </w:tr>
      <w:tr w:rsidR="00B81088" w:rsidRPr="007D7960" w:rsidTr="00886BD9">
        <w:trPr>
          <w:trHeight w:val="886"/>
        </w:trPr>
        <w:tc>
          <w:tcPr>
            <w:tcW w:w="3211" w:type="dxa"/>
            <w:vAlign w:val="center"/>
          </w:tcPr>
          <w:p w:rsidR="00B81088" w:rsidRDefault="00B81088" w:rsidP="00886BD9">
            <w:pPr>
              <w:jc w:val="center"/>
              <w:rPr>
                <w:rFonts w:ascii="Times New Roman" w:hAnsi="Times New Roman" w:cs="Times New Roman"/>
                <w:sz w:val="24"/>
                <w:szCs w:val="24"/>
                <w:lang w:val="sr-Cyrl-CS"/>
              </w:rPr>
            </w:pPr>
            <w:r w:rsidRPr="007D7960">
              <w:rPr>
                <w:rFonts w:ascii="Times New Roman" w:hAnsi="Times New Roman" w:cs="Times New Roman"/>
                <w:sz w:val="24"/>
                <w:szCs w:val="24"/>
                <w:lang w:val="sr-Cyrl-CS"/>
              </w:rPr>
              <w:t>Укупна вредност</w:t>
            </w:r>
          </w:p>
          <w:p w:rsidR="00B81088" w:rsidRPr="007D7960" w:rsidRDefault="00B81088" w:rsidP="00886BD9">
            <w:pPr>
              <w:jc w:val="center"/>
              <w:rPr>
                <w:rFonts w:ascii="Times New Roman" w:hAnsi="Times New Roman" w:cs="Times New Roman"/>
                <w:sz w:val="24"/>
                <w:szCs w:val="24"/>
                <w:lang w:val="sr-Cyrl-CS"/>
              </w:rPr>
            </w:pPr>
            <w:r w:rsidRPr="007D7960">
              <w:rPr>
                <w:rFonts w:ascii="Times New Roman" w:hAnsi="Times New Roman" w:cs="Times New Roman"/>
                <w:sz w:val="24"/>
                <w:szCs w:val="24"/>
                <w:lang w:val="sr-Cyrl-CS"/>
              </w:rPr>
              <w:t>(са ПДВ</w:t>
            </w:r>
            <w:r>
              <w:rPr>
                <w:rFonts w:ascii="Times New Roman" w:hAnsi="Times New Roman" w:cs="Times New Roman"/>
                <w:sz w:val="24"/>
                <w:szCs w:val="24"/>
                <w:lang w:val="sr-Cyrl-CS"/>
              </w:rPr>
              <w:t>-ом</w:t>
            </w:r>
            <w:r w:rsidRPr="007D7960">
              <w:rPr>
                <w:rFonts w:ascii="Times New Roman" w:hAnsi="Times New Roman" w:cs="Times New Roman"/>
                <w:sz w:val="24"/>
                <w:szCs w:val="24"/>
                <w:lang w:val="sr-Cyrl-CS"/>
              </w:rPr>
              <w:t>)</w:t>
            </w:r>
          </w:p>
        </w:tc>
        <w:tc>
          <w:tcPr>
            <w:tcW w:w="6365" w:type="dxa"/>
          </w:tcPr>
          <w:p w:rsidR="00B81088" w:rsidRPr="007D7960" w:rsidRDefault="00B81088" w:rsidP="00886BD9">
            <w:pPr>
              <w:jc w:val="both"/>
              <w:rPr>
                <w:rFonts w:ascii="Times New Roman" w:hAnsi="Times New Roman" w:cs="Times New Roman"/>
                <w:sz w:val="24"/>
                <w:szCs w:val="24"/>
                <w:lang w:val="sr-Cyrl-CS"/>
              </w:rPr>
            </w:pPr>
          </w:p>
        </w:tc>
      </w:tr>
      <w:tr w:rsidR="00B81088" w:rsidRPr="007D7960" w:rsidTr="00886BD9">
        <w:trPr>
          <w:trHeight w:val="830"/>
        </w:trPr>
        <w:tc>
          <w:tcPr>
            <w:tcW w:w="3211" w:type="dxa"/>
            <w:vAlign w:val="center"/>
          </w:tcPr>
          <w:p w:rsidR="00B81088" w:rsidRPr="007D7960" w:rsidRDefault="00B81088" w:rsidP="00886BD9">
            <w:pPr>
              <w:jc w:val="center"/>
              <w:rPr>
                <w:rFonts w:ascii="Times New Roman" w:hAnsi="Times New Roman" w:cs="Times New Roman"/>
                <w:sz w:val="24"/>
                <w:szCs w:val="24"/>
                <w:lang w:val="sr-Cyrl-CS"/>
              </w:rPr>
            </w:pPr>
            <w:r w:rsidRPr="007D7960">
              <w:rPr>
                <w:rFonts w:ascii="Times New Roman" w:hAnsi="Times New Roman" w:cs="Times New Roman"/>
                <w:sz w:val="24"/>
                <w:szCs w:val="24"/>
                <w:lang w:val="sr-Cyrl-CS"/>
              </w:rPr>
              <w:t>Рок и начин плаћања</w:t>
            </w:r>
          </w:p>
        </w:tc>
        <w:tc>
          <w:tcPr>
            <w:tcW w:w="6365" w:type="dxa"/>
            <w:vAlign w:val="center"/>
          </w:tcPr>
          <w:p w:rsidR="00B81088" w:rsidRDefault="00B81088" w:rsidP="00886BD9">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45 дана од дана</w:t>
            </w:r>
            <w:r>
              <w:rPr>
                <w:rFonts w:ascii="Times New Roman" w:hAnsi="Times New Roman" w:cs="Times New Roman"/>
                <w:sz w:val="24"/>
                <w:szCs w:val="24"/>
                <w:lang w:val="sr-Cyrl-CS"/>
              </w:rPr>
              <w:t xml:space="preserve"> службеног</w:t>
            </w:r>
            <w:r w:rsidRPr="007D7960">
              <w:rPr>
                <w:rFonts w:ascii="Times New Roman" w:hAnsi="Times New Roman" w:cs="Times New Roman"/>
                <w:sz w:val="24"/>
                <w:szCs w:val="24"/>
                <w:lang w:val="sr-Cyrl-CS"/>
              </w:rPr>
              <w:t xml:space="preserve"> пријема </w:t>
            </w:r>
            <w:r>
              <w:rPr>
                <w:rFonts w:ascii="Times New Roman" w:hAnsi="Times New Roman" w:cs="Times New Roman"/>
                <w:sz w:val="24"/>
                <w:szCs w:val="24"/>
                <w:lang w:val="sr-Cyrl-CS"/>
              </w:rPr>
              <w:t>уредно испостављене</w:t>
            </w:r>
            <w:r w:rsidRPr="007D7960">
              <w:rPr>
                <w:rFonts w:ascii="Times New Roman" w:hAnsi="Times New Roman" w:cs="Times New Roman"/>
                <w:sz w:val="24"/>
                <w:szCs w:val="24"/>
                <w:lang w:val="sr-Cyrl-CS"/>
              </w:rPr>
              <w:t xml:space="preserve"> фактуре</w:t>
            </w:r>
            <w:r>
              <w:rPr>
                <w:rFonts w:ascii="Times New Roman" w:hAnsi="Times New Roman" w:cs="Times New Roman"/>
                <w:sz w:val="24"/>
                <w:szCs w:val="24"/>
                <w:lang w:val="sr-Cyrl-CS"/>
              </w:rPr>
              <w:t>,</w:t>
            </w:r>
            <w:r w:rsidRPr="007D7960">
              <w:rPr>
                <w:rFonts w:ascii="Times New Roman" w:hAnsi="Times New Roman" w:cs="Times New Roman"/>
                <w:sz w:val="24"/>
                <w:szCs w:val="24"/>
                <w:lang w:val="sr-Cyrl-CS"/>
              </w:rPr>
              <w:t xml:space="preserve"> на основу документа који испоставља понуђач, а којим је потврђено извршење услуге</w:t>
            </w:r>
            <w:r>
              <w:rPr>
                <w:rFonts w:ascii="Times New Roman" w:hAnsi="Times New Roman" w:cs="Times New Roman"/>
                <w:sz w:val="24"/>
                <w:szCs w:val="24"/>
                <w:lang w:val="sr-Cyrl-CS"/>
              </w:rPr>
              <w:t>.</w:t>
            </w:r>
          </w:p>
          <w:p w:rsidR="00B81088" w:rsidRPr="007A31CB" w:rsidRDefault="00B81088" w:rsidP="00886BD9">
            <w:pPr>
              <w:jc w:val="both"/>
              <w:rPr>
                <w:rFonts w:ascii="Times New Roman" w:hAnsi="Times New Roman" w:cs="Times New Roman"/>
                <w:b/>
                <w:sz w:val="24"/>
                <w:szCs w:val="24"/>
                <w:lang w:val="sr-Cyrl-CS"/>
              </w:rPr>
            </w:pPr>
            <w:r w:rsidRPr="007D7960">
              <w:rPr>
                <w:rFonts w:ascii="Times New Roman" w:hAnsi="Times New Roman" w:cs="Times New Roman"/>
                <w:sz w:val="24"/>
                <w:szCs w:val="24"/>
                <w:lang w:val="sr-Cyrl-CS"/>
              </w:rPr>
              <w:t>Плаћање се врши уплатом на рачун понуђача.</w:t>
            </w:r>
          </w:p>
        </w:tc>
      </w:tr>
      <w:tr w:rsidR="00B81088" w:rsidRPr="007D7960" w:rsidTr="00886BD9">
        <w:trPr>
          <w:trHeight w:val="830"/>
        </w:trPr>
        <w:tc>
          <w:tcPr>
            <w:tcW w:w="3211" w:type="dxa"/>
            <w:vAlign w:val="center"/>
          </w:tcPr>
          <w:p w:rsidR="00B81088" w:rsidRPr="007D7960" w:rsidRDefault="00B81088" w:rsidP="00886BD9">
            <w:pPr>
              <w:jc w:val="center"/>
              <w:rPr>
                <w:rFonts w:ascii="Times New Roman" w:hAnsi="Times New Roman" w:cs="Times New Roman"/>
                <w:sz w:val="24"/>
                <w:szCs w:val="24"/>
              </w:rPr>
            </w:pPr>
            <w:r w:rsidRPr="007D7960">
              <w:rPr>
                <w:rFonts w:ascii="Times New Roman" w:hAnsi="Times New Roman" w:cs="Times New Roman"/>
                <w:color w:val="000000"/>
                <w:sz w:val="24"/>
                <w:szCs w:val="24"/>
                <w:lang w:val="sr-Cyrl-CS"/>
              </w:rPr>
              <w:t>Рок за извршење услуге</w:t>
            </w:r>
          </w:p>
        </w:tc>
        <w:tc>
          <w:tcPr>
            <w:tcW w:w="6365" w:type="dxa"/>
            <w:vAlign w:val="center"/>
          </w:tcPr>
          <w:p w:rsidR="00B81088" w:rsidRPr="007D7960" w:rsidRDefault="00B81088" w:rsidP="00886BD9">
            <w:pPr>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___ дана (не дуже од </w:t>
            </w:r>
            <w:r w:rsidRPr="007D7960">
              <w:rPr>
                <w:rFonts w:ascii="Times New Roman" w:hAnsi="Times New Roman" w:cs="Times New Roman"/>
                <w:sz w:val="24"/>
                <w:szCs w:val="24"/>
                <w:lang w:val="en-GB"/>
              </w:rPr>
              <w:t>6</w:t>
            </w:r>
            <w:r w:rsidRPr="007D7960">
              <w:rPr>
                <w:rFonts w:ascii="Times New Roman" w:hAnsi="Times New Roman" w:cs="Times New Roman"/>
                <w:sz w:val="24"/>
                <w:szCs w:val="24"/>
                <w:lang w:val="sr-Cyrl-CS"/>
              </w:rPr>
              <w:t>0  дана од дана потписивања уговора о јавној набавци</w:t>
            </w:r>
            <w:r>
              <w:rPr>
                <w:rFonts w:ascii="Times New Roman" w:hAnsi="Times New Roman" w:cs="Times New Roman"/>
                <w:sz w:val="24"/>
                <w:szCs w:val="24"/>
                <w:lang w:val="sr-Cyrl-CS"/>
              </w:rPr>
              <w:t>)</w:t>
            </w:r>
          </w:p>
        </w:tc>
      </w:tr>
      <w:tr w:rsidR="00B81088" w:rsidRPr="007D7960" w:rsidTr="00886BD9">
        <w:trPr>
          <w:trHeight w:val="706"/>
        </w:trPr>
        <w:tc>
          <w:tcPr>
            <w:tcW w:w="3211" w:type="dxa"/>
            <w:vAlign w:val="center"/>
          </w:tcPr>
          <w:p w:rsidR="00B81088" w:rsidRPr="007D7960" w:rsidRDefault="00B81088" w:rsidP="00886BD9">
            <w:pPr>
              <w:jc w:val="center"/>
              <w:rPr>
                <w:rFonts w:ascii="Times New Roman" w:hAnsi="Times New Roman" w:cs="Times New Roman"/>
                <w:sz w:val="24"/>
                <w:szCs w:val="24"/>
                <w:lang w:val="sr-Cyrl-CS"/>
              </w:rPr>
            </w:pPr>
            <w:r w:rsidRPr="007D7960">
              <w:rPr>
                <w:rFonts w:ascii="Times New Roman" w:hAnsi="Times New Roman" w:cs="Times New Roman"/>
                <w:sz w:val="24"/>
                <w:szCs w:val="24"/>
                <w:lang w:val="sr-Cyrl-CS"/>
              </w:rPr>
              <w:t>Рок важења понуде</w:t>
            </w:r>
          </w:p>
        </w:tc>
        <w:tc>
          <w:tcPr>
            <w:tcW w:w="6365" w:type="dxa"/>
            <w:vAlign w:val="center"/>
          </w:tcPr>
          <w:p w:rsidR="00B81088" w:rsidRPr="007D7960" w:rsidRDefault="00B81088" w:rsidP="00886BD9">
            <w:pPr>
              <w:rPr>
                <w:rFonts w:ascii="Times New Roman" w:hAnsi="Times New Roman" w:cs="Times New Roman"/>
                <w:sz w:val="24"/>
                <w:szCs w:val="24"/>
                <w:lang w:val="sr-Cyrl-CS"/>
              </w:rPr>
            </w:pPr>
            <w:r>
              <w:rPr>
                <w:rFonts w:ascii="Times New Roman" w:hAnsi="Times New Roman" w:cs="Times New Roman"/>
                <w:sz w:val="24"/>
                <w:szCs w:val="24"/>
                <w:lang w:val="sr-Cyrl-CS"/>
              </w:rPr>
              <w:t>___ дана (минимум 60 (шездесет</w:t>
            </w:r>
            <w:r w:rsidRPr="007D7960">
              <w:rPr>
                <w:rFonts w:ascii="Times New Roman" w:hAnsi="Times New Roman" w:cs="Times New Roman"/>
                <w:sz w:val="24"/>
                <w:szCs w:val="24"/>
                <w:lang w:val="sr-Cyrl-CS"/>
              </w:rPr>
              <w:t>) дана од дана</w:t>
            </w:r>
            <w:r>
              <w:rPr>
                <w:rFonts w:ascii="Times New Roman" w:hAnsi="Times New Roman" w:cs="Times New Roman"/>
                <w:sz w:val="24"/>
                <w:szCs w:val="24"/>
                <w:lang w:val="sr-Cyrl-CS"/>
              </w:rPr>
              <w:t xml:space="preserve"> јавног</w:t>
            </w:r>
            <w:r w:rsidRPr="007D7960">
              <w:rPr>
                <w:rFonts w:ascii="Times New Roman" w:hAnsi="Times New Roman" w:cs="Times New Roman"/>
                <w:sz w:val="24"/>
                <w:szCs w:val="24"/>
                <w:lang w:val="sr-Cyrl-CS"/>
              </w:rPr>
              <w:t xml:space="preserve"> отварања понуда</w:t>
            </w:r>
            <w:r>
              <w:rPr>
                <w:rFonts w:ascii="Times New Roman" w:hAnsi="Times New Roman" w:cs="Times New Roman"/>
                <w:sz w:val="24"/>
                <w:szCs w:val="24"/>
                <w:lang w:val="sr-Cyrl-CS"/>
              </w:rPr>
              <w:t>)</w:t>
            </w:r>
          </w:p>
        </w:tc>
      </w:tr>
    </w:tbl>
    <w:p w:rsidR="00B81088" w:rsidRPr="007D7960" w:rsidRDefault="00B81088" w:rsidP="00B81088">
      <w:pPr>
        <w:rPr>
          <w:rFonts w:ascii="Times New Roman" w:hAnsi="Times New Roman" w:cs="Times New Roman"/>
          <w:sz w:val="24"/>
          <w:szCs w:val="24"/>
          <w:lang w:val="sr-Cyrl-CS"/>
        </w:rPr>
      </w:pPr>
    </w:p>
    <w:p w:rsidR="00B81088" w:rsidRPr="007D7960" w:rsidRDefault="00B81088" w:rsidP="00B81088">
      <w:pPr>
        <w:rPr>
          <w:rFonts w:ascii="Times New Roman" w:hAnsi="Times New Roman" w:cs="Times New Roman"/>
          <w:sz w:val="24"/>
          <w:szCs w:val="24"/>
          <w:lang w:val="sr-Cyrl-CS"/>
        </w:rPr>
      </w:pPr>
    </w:p>
    <w:p w:rsidR="00B81088" w:rsidRPr="007D7960" w:rsidRDefault="00B81088" w:rsidP="00B81088">
      <w:pPr>
        <w:rPr>
          <w:rFonts w:ascii="Times New Roman" w:hAnsi="Times New Roman" w:cs="Times New Roman"/>
          <w:sz w:val="24"/>
          <w:szCs w:val="24"/>
          <w:lang w:val="sr-Cyrl-CS"/>
        </w:rPr>
      </w:pPr>
    </w:p>
    <w:p w:rsidR="00B81088" w:rsidRPr="007D7960" w:rsidRDefault="00B81088" w:rsidP="00B81088">
      <w:pPr>
        <w:rPr>
          <w:rFonts w:ascii="Times New Roman" w:hAnsi="Times New Roman" w:cs="Times New Roman"/>
          <w:b/>
          <w:sz w:val="24"/>
          <w:szCs w:val="24"/>
          <w:lang w:val="it-IT"/>
        </w:rPr>
      </w:pPr>
      <w:r w:rsidRPr="007D7960">
        <w:rPr>
          <w:rFonts w:ascii="Times New Roman" w:hAnsi="Times New Roman" w:cs="Times New Roman"/>
          <w:b/>
          <w:sz w:val="24"/>
          <w:szCs w:val="24"/>
        </w:rPr>
        <w:t xml:space="preserve">                                                                 </w:t>
      </w:r>
      <w:r w:rsidRPr="007D7960">
        <w:rPr>
          <w:rFonts w:ascii="Times New Roman" w:hAnsi="Times New Roman" w:cs="Times New Roman"/>
          <w:b/>
          <w:sz w:val="24"/>
          <w:szCs w:val="24"/>
          <w:lang w:val="it-IT"/>
        </w:rPr>
        <w:t>М.П.                     Потпис овлашћеног лица понуђача:</w:t>
      </w:r>
    </w:p>
    <w:p w:rsidR="00B81088" w:rsidRPr="007D7960" w:rsidRDefault="00B81088" w:rsidP="00B81088">
      <w:pPr>
        <w:rPr>
          <w:rFonts w:ascii="Times New Roman" w:hAnsi="Times New Roman" w:cs="Times New Roman"/>
          <w:b/>
          <w:sz w:val="24"/>
          <w:szCs w:val="24"/>
        </w:rPr>
      </w:pPr>
    </w:p>
    <w:p w:rsidR="00B81088" w:rsidRPr="007D7960" w:rsidRDefault="00B81088" w:rsidP="00B81088">
      <w:pPr>
        <w:rPr>
          <w:rFonts w:ascii="Times New Roman" w:hAnsi="Times New Roman" w:cs="Times New Roman"/>
          <w:b/>
          <w:sz w:val="24"/>
          <w:szCs w:val="24"/>
        </w:rPr>
      </w:pPr>
      <w:r w:rsidRPr="007D796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D7960">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lang w:val="sr-Cyrl-RS"/>
        </w:rPr>
        <w:t xml:space="preserve">                        </w:t>
      </w:r>
      <w:r w:rsidRPr="007D7960">
        <w:rPr>
          <w:rFonts w:ascii="Times New Roman" w:hAnsi="Times New Roman" w:cs="Times New Roman"/>
          <w:b/>
          <w:sz w:val="24"/>
          <w:szCs w:val="24"/>
        </w:rPr>
        <w:t>________________________________</w:t>
      </w:r>
    </w:p>
    <w:p w:rsidR="00B81088" w:rsidRPr="007D7960" w:rsidRDefault="00B81088" w:rsidP="00B81088">
      <w:pPr>
        <w:tabs>
          <w:tab w:val="left" w:pos="4455"/>
        </w:tabs>
        <w:rPr>
          <w:rFonts w:ascii="Times New Roman" w:hAnsi="Times New Roman" w:cs="Times New Roman"/>
          <w:sz w:val="24"/>
          <w:szCs w:val="24"/>
        </w:rPr>
      </w:pPr>
    </w:p>
    <w:p w:rsidR="00B81088" w:rsidRPr="007D7960" w:rsidRDefault="00B81088" w:rsidP="00B81088">
      <w:pPr>
        <w:tabs>
          <w:tab w:val="left" w:pos="4455"/>
        </w:tabs>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Напомена:</w:t>
      </w:r>
    </w:p>
    <w:p w:rsidR="00B81088" w:rsidRPr="007D7960" w:rsidRDefault="00B81088" w:rsidP="007A31CB">
      <w:pPr>
        <w:ind w:right="38"/>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w:t>
      </w:r>
      <w:r w:rsidR="007A31CB">
        <w:rPr>
          <w:rFonts w:ascii="Times New Roman" w:hAnsi="Times New Roman" w:cs="Times New Roman"/>
          <w:sz w:val="24"/>
          <w:szCs w:val="24"/>
          <w:lang w:val="sr-Cyrl-CS"/>
        </w:rPr>
        <w:t>.</w:t>
      </w:r>
    </w:p>
    <w:p w:rsidR="00B81088" w:rsidRDefault="00B81088" w:rsidP="007D7960">
      <w:pPr>
        <w:ind w:right="38"/>
        <w:rPr>
          <w:rFonts w:ascii="Times New Roman" w:hAnsi="Times New Roman" w:cs="Times New Roman"/>
          <w:sz w:val="24"/>
          <w:szCs w:val="24"/>
          <w:lang w:val="sr-Cyrl-RS"/>
        </w:rPr>
      </w:pPr>
    </w:p>
    <w:p w:rsidR="00B81088" w:rsidRDefault="00B81088" w:rsidP="007D7960">
      <w:pPr>
        <w:ind w:right="38"/>
        <w:rPr>
          <w:rFonts w:ascii="Times New Roman" w:hAnsi="Times New Roman" w:cs="Times New Roman"/>
          <w:sz w:val="24"/>
          <w:szCs w:val="24"/>
          <w:lang w:val="sr-Cyrl-RS"/>
        </w:rPr>
      </w:pPr>
    </w:p>
    <w:p w:rsidR="00B81088" w:rsidRDefault="00B81088" w:rsidP="007D7960">
      <w:pPr>
        <w:ind w:right="38"/>
        <w:rPr>
          <w:rFonts w:ascii="Times New Roman" w:hAnsi="Times New Roman" w:cs="Times New Roman"/>
          <w:sz w:val="24"/>
          <w:szCs w:val="24"/>
          <w:lang w:val="sr-Cyrl-RS"/>
        </w:rPr>
      </w:pPr>
    </w:p>
    <w:p w:rsidR="00B81088" w:rsidRDefault="00B81088" w:rsidP="007D7960">
      <w:pPr>
        <w:ind w:right="38"/>
        <w:rPr>
          <w:rFonts w:ascii="Times New Roman" w:hAnsi="Times New Roman" w:cs="Times New Roman"/>
          <w:sz w:val="24"/>
          <w:szCs w:val="24"/>
          <w:lang w:val="sr-Cyrl-RS"/>
        </w:rPr>
      </w:pPr>
    </w:p>
    <w:p w:rsidR="00440733" w:rsidRPr="007D7960" w:rsidRDefault="00440733" w:rsidP="007D7960">
      <w:pPr>
        <w:ind w:right="38"/>
        <w:rPr>
          <w:rFonts w:ascii="Times New Roman" w:hAnsi="Times New Roman" w:cs="Times New Roman"/>
          <w:sz w:val="24"/>
          <w:szCs w:val="24"/>
          <w:lang w:val="sr-Cyrl-RS"/>
        </w:rPr>
      </w:pPr>
    </w:p>
    <w:p w:rsidR="00606BBA" w:rsidRDefault="007A31CB" w:rsidP="00EB0D75">
      <w:pPr>
        <w:ind w:right="38"/>
        <w:jc w:val="right"/>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ОБРАЗАЦ 2</w:t>
      </w:r>
    </w:p>
    <w:p w:rsidR="00EB0D75" w:rsidRPr="00606BBA" w:rsidRDefault="00EB0D75" w:rsidP="00EB0D75">
      <w:pPr>
        <w:ind w:right="38"/>
        <w:jc w:val="right"/>
        <w:rPr>
          <w:rFonts w:ascii="Times New Roman" w:hAnsi="Times New Roman" w:cs="Times New Roman"/>
          <w:b/>
          <w:sz w:val="24"/>
          <w:szCs w:val="24"/>
          <w:lang w:val="sr-Cyrl-RS"/>
        </w:rPr>
      </w:pPr>
    </w:p>
    <w:p w:rsidR="00EB0D75" w:rsidRPr="0083085F" w:rsidRDefault="00EB0D75" w:rsidP="00354B81">
      <w:pPr>
        <w:pStyle w:val="ListParagraph"/>
        <w:ind w:right="38"/>
        <w:jc w:val="center"/>
        <w:rPr>
          <w:rFonts w:ascii="Times New Roman" w:hAnsi="Times New Roman" w:cs="Times New Roman"/>
          <w:b/>
          <w:sz w:val="24"/>
          <w:szCs w:val="24"/>
          <w:lang w:val="sr-Cyrl-RS"/>
        </w:rPr>
      </w:pPr>
      <w:r w:rsidRPr="0083085F">
        <w:rPr>
          <w:rFonts w:ascii="Times New Roman" w:hAnsi="Times New Roman" w:cs="Times New Roman"/>
          <w:b/>
          <w:sz w:val="24"/>
          <w:szCs w:val="24"/>
          <w:lang w:val="sr-Cyrl-RS"/>
        </w:rPr>
        <w:t>МОДЕЛ  УГОВОРА</w:t>
      </w:r>
    </w:p>
    <w:p w:rsidR="00EB0D75" w:rsidRDefault="00EB0D75" w:rsidP="00EB0D75">
      <w:pPr>
        <w:ind w:right="38"/>
        <w:jc w:val="center"/>
        <w:rPr>
          <w:rFonts w:ascii="Times New Roman" w:hAnsi="Times New Roman" w:cs="Times New Roman"/>
          <w:b/>
          <w:sz w:val="24"/>
          <w:szCs w:val="24"/>
          <w:lang w:val="sr-Cyrl-RS"/>
        </w:rPr>
      </w:pPr>
    </w:p>
    <w:p w:rsidR="00EB0D75" w:rsidRDefault="00EB0D75" w:rsidP="00EB0D75">
      <w:pPr>
        <w:widowControl w:val="0"/>
        <w:jc w:val="both"/>
        <w:rPr>
          <w:rFonts w:ascii="Times New Roman" w:hAnsi="Times New Roman" w:cs="Times New Roman"/>
          <w:noProof/>
          <w:sz w:val="24"/>
          <w:szCs w:val="24"/>
        </w:rPr>
      </w:pPr>
      <w:r w:rsidRPr="00EB0D75">
        <w:rPr>
          <w:rFonts w:ascii="Times New Roman" w:hAnsi="Times New Roman" w:cs="Times New Roman"/>
          <w:noProof/>
          <w:sz w:val="24"/>
          <w:szCs w:val="24"/>
        </w:rPr>
        <w:t>Закључен дана __.__.2018. године између:</w:t>
      </w:r>
    </w:p>
    <w:p w:rsidR="00EB0D75" w:rsidRPr="00EB0D75" w:rsidRDefault="00EB0D75" w:rsidP="00EB0D75">
      <w:pPr>
        <w:widowControl w:val="0"/>
        <w:jc w:val="both"/>
        <w:rPr>
          <w:rFonts w:ascii="Times New Roman" w:hAnsi="Times New Roman" w:cs="Times New Roman"/>
          <w:noProof/>
          <w:sz w:val="24"/>
          <w:szCs w:val="24"/>
        </w:rPr>
      </w:pPr>
    </w:p>
    <w:p w:rsidR="007D7960" w:rsidRPr="002B5B20" w:rsidRDefault="00606BBA" w:rsidP="0072220D">
      <w:pPr>
        <w:pStyle w:val="ListParagraph"/>
        <w:numPr>
          <w:ilvl w:val="0"/>
          <w:numId w:val="15"/>
        </w:numPr>
        <w:ind w:right="40"/>
        <w:jc w:val="both"/>
        <w:rPr>
          <w:rFonts w:ascii="Times New Roman" w:hAnsi="Times New Roman" w:cs="Times New Roman"/>
          <w:sz w:val="24"/>
          <w:szCs w:val="24"/>
          <w:lang w:val="sr-Cyrl-RS"/>
        </w:rPr>
      </w:pPr>
      <w:r>
        <w:rPr>
          <w:rFonts w:ascii="Times New Roman" w:hAnsi="Times New Roman" w:cs="Times New Roman"/>
          <w:b/>
          <w:sz w:val="24"/>
          <w:szCs w:val="24"/>
          <w:lang w:val="sr-Cyrl-RS"/>
        </w:rPr>
        <w:t>„Центр</w:t>
      </w:r>
      <w:r w:rsidR="00EB0D75">
        <w:rPr>
          <w:rFonts w:ascii="Times New Roman" w:hAnsi="Times New Roman" w:cs="Times New Roman"/>
          <w:b/>
          <w:sz w:val="24"/>
          <w:szCs w:val="24"/>
          <w:lang w:val="sr-Cyrl-RS"/>
        </w:rPr>
        <w:t>а</w:t>
      </w:r>
      <w:r w:rsidR="002B5B20" w:rsidRPr="002B5B20">
        <w:rPr>
          <w:rFonts w:ascii="Times New Roman" w:hAnsi="Times New Roman" w:cs="Times New Roman"/>
          <w:b/>
          <w:sz w:val="24"/>
          <w:szCs w:val="24"/>
          <w:lang w:val="sr-Cyrl-RS"/>
        </w:rPr>
        <w:t xml:space="preserve"> дечјих летовалишта и опоравилишта града Београд</w:t>
      </w:r>
      <w:r w:rsidR="002B5B20" w:rsidRPr="00606BBA">
        <w:rPr>
          <w:rFonts w:ascii="Times New Roman" w:hAnsi="Times New Roman" w:cs="Times New Roman"/>
          <w:b/>
          <w:sz w:val="24"/>
          <w:szCs w:val="24"/>
          <w:lang w:val="sr-Cyrl-RS"/>
        </w:rPr>
        <w:t>а</w:t>
      </w:r>
      <w:r>
        <w:rPr>
          <w:rFonts w:ascii="Times New Roman" w:hAnsi="Times New Roman" w:cs="Times New Roman"/>
          <w:b/>
          <w:sz w:val="24"/>
          <w:szCs w:val="24"/>
          <w:lang w:val="sr-Cyrl-RS"/>
        </w:rPr>
        <w:t>“,</w:t>
      </w:r>
      <w:r w:rsidR="002B5B20">
        <w:rPr>
          <w:rFonts w:ascii="Times New Roman" w:hAnsi="Times New Roman" w:cs="Times New Roman"/>
          <w:sz w:val="24"/>
          <w:szCs w:val="24"/>
          <w:lang w:val="sr-Cyrl-RS"/>
        </w:rPr>
        <w:t xml:space="preserve"> са седиштем у Београду, улица Рисанска број 12, 11000 Београд; ПИБ: 100268221;</w:t>
      </w:r>
      <w:r w:rsidR="007D7960" w:rsidRPr="002B5B20">
        <w:rPr>
          <w:rFonts w:ascii="Times New Roman" w:hAnsi="Times New Roman" w:cs="Times New Roman"/>
          <w:sz w:val="24"/>
          <w:szCs w:val="24"/>
          <w:lang w:val="sr-Cyrl-RS"/>
        </w:rPr>
        <w:t xml:space="preserve"> </w:t>
      </w:r>
      <w:r w:rsidR="002B5B20">
        <w:rPr>
          <w:rFonts w:ascii="Times New Roman" w:hAnsi="Times New Roman" w:cs="Times New Roman"/>
          <w:sz w:val="24"/>
          <w:szCs w:val="24"/>
          <w:lang w:val="sr-Cyrl-RS"/>
        </w:rPr>
        <w:t xml:space="preserve">матични број: 07036205; кога заступа Генерални директор Милан Рогановић </w:t>
      </w:r>
      <w:r w:rsidR="007D7960" w:rsidRPr="002B5B20">
        <w:rPr>
          <w:rFonts w:ascii="Times New Roman" w:hAnsi="Times New Roman" w:cs="Times New Roman"/>
          <w:sz w:val="24"/>
          <w:szCs w:val="24"/>
          <w:lang w:val="sr-Cyrl-RS"/>
        </w:rPr>
        <w:t>(у даљем тексту: Наручилац)</w:t>
      </w:r>
    </w:p>
    <w:p w:rsidR="007D7960" w:rsidRPr="007D7960" w:rsidRDefault="007D7960" w:rsidP="00EB0D75">
      <w:pPr>
        <w:ind w:right="40"/>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 и</w:t>
      </w:r>
    </w:p>
    <w:p w:rsidR="007D7960" w:rsidRPr="002B5B20" w:rsidRDefault="009B479E" w:rsidP="0072220D">
      <w:pPr>
        <w:pStyle w:val="ListParagraph"/>
        <w:numPr>
          <w:ilvl w:val="0"/>
          <w:numId w:val="15"/>
        </w:numPr>
        <w:ind w:right="40"/>
        <w:jc w:val="both"/>
        <w:rPr>
          <w:rFonts w:ascii="Times New Roman" w:hAnsi="Times New Roman" w:cs="Times New Roman"/>
          <w:sz w:val="24"/>
          <w:szCs w:val="24"/>
          <w:lang w:val="sr-Cyrl-RS"/>
        </w:rPr>
      </w:pPr>
      <w:r w:rsidRPr="009B479E">
        <w:rPr>
          <w:rFonts w:ascii="Times New Roman" w:hAnsi="Times New Roman" w:cs="Times New Roman"/>
          <w:b/>
          <w:sz w:val="24"/>
          <w:szCs w:val="24"/>
          <w:lang w:val="sr-Cyrl-RS"/>
        </w:rPr>
        <w:t>„</w:t>
      </w:r>
      <w:r w:rsidR="007D7960" w:rsidRPr="009B479E">
        <w:rPr>
          <w:rFonts w:ascii="Times New Roman" w:hAnsi="Times New Roman" w:cs="Times New Roman"/>
          <w:b/>
          <w:sz w:val="24"/>
          <w:szCs w:val="24"/>
          <w:lang w:val="sr-Cyrl-RS"/>
        </w:rPr>
        <w:t>..................................................................................................</w:t>
      </w:r>
      <w:r w:rsidRPr="009B479E">
        <w:rPr>
          <w:rFonts w:ascii="Times New Roman" w:hAnsi="Times New Roman" w:cs="Times New Roman"/>
          <w:b/>
          <w:sz w:val="24"/>
          <w:szCs w:val="24"/>
          <w:lang w:val="sr-Cyrl-RS"/>
        </w:rPr>
        <w:t>.....................“</w:t>
      </w:r>
      <w:r w:rsidR="002B5B20">
        <w:rPr>
          <w:rFonts w:ascii="Times New Roman" w:hAnsi="Times New Roman" w:cs="Times New Roman"/>
          <w:sz w:val="24"/>
          <w:szCs w:val="24"/>
          <w:lang w:val="sr-Cyrl-RS"/>
        </w:rPr>
        <w:t xml:space="preserve"> са седиштем у  </w:t>
      </w:r>
      <w:r w:rsidR="007D7960" w:rsidRPr="002B5B20">
        <w:rPr>
          <w:rFonts w:ascii="Times New Roman" w:hAnsi="Times New Roman" w:cs="Times New Roman"/>
          <w:sz w:val="24"/>
          <w:szCs w:val="24"/>
          <w:lang w:val="sr-Cyrl-RS"/>
        </w:rPr>
        <w:t>............................................</w:t>
      </w:r>
      <w:r w:rsidR="002B5B20">
        <w:rPr>
          <w:rFonts w:ascii="Times New Roman" w:hAnsi="Times New Roman" w:cs="Times New Roman"/>
          <w:sz w:val="24"/>
          <w:szCs w:val="24"/>
          <w:lang w:val="sr-Cyrl-RS"/>
        </w:rPr>
        <w:t xml:space="preserve"> </w:t>
      </w:r>
      <w:r w:rsidR="007D7960" w:rsidRPr="002B5B20">
        <w:rPr>
          <w:rFonts w:ascii="Times New Roman" w:hAnsi="Times New Roman" w:cs="Times New Roman"/>
          <w:sz w:val="24"/>
          <w:szCs w:val="24"/>
          <w:lang w:val="sr-Cyrl-RS"/>
        </w:rPr>
        <w:t xml:space="preserve">, улица .........................................., </w:t>
      </w:r>
      <w:r w:rsidR="002B5B20">
        <w:rPr>
          <w:rFonts w:ascii="Times New Roman" w:hAnsi="Times New Roman" w:cs="Times New Roman"/>
          <w:sz w:val="24"/>
          <w:szCs w:val="24"/>
          <w:lang w:val="sr-Cyrl-RS"/>
        </w:rPr>
        <w:t xml:space="preserve">број .....................................; </w:t>
      </w:r>
    </w:p>
    <w:p w:rsidR="007D7960" w:rsidRDefault="007D7960" w:rsidP="00EB0D75">
      <w:pPr>
        <w:ind w:left="720" w:right="40"/>
        <w:rPr>
          <w:rFonts w:ascii="Times New Roman" w:hAnsi="Times New Roman" w:cs="Times New Roman"/>
          <w:sz w:val="24"/>
          <w:szCs w:val="24"/>
          <w:lang w:val="sr-Cyrl-RS"/>
        </w:rPr>
      </w:pPr>
      <w:r w:rsidRPr="007D7960">
        <w:rPr>
          <w:rFonts w:ascii="Times New Roman" w:hAnsi="Times New Roman" w:cs="Times New Roman"/>
          <w:sz w:val="24"/>
          <w:szCs w:val="24"/>
          <w:lang w:val="sr-Cyrl-RS"/>
        </w:rPr>
        <w:t>ПИБ:..........................</w:t>
      </w:r>
      <w:r w:rsidR="002B5B20">
        <w:rPr>
          <w:rFonts w:ascii="Times New Roman" w:hAnsi="Times New Roman" w:cs="Times New Roman"/>
          <w:sz w:val="24"/>
          <w:szCs w:val="24"/>
          <w:lang w:val="sr-Cyrl-RS"/>
        </w:rPr>
        <w:t>..;</w:t>
      </w:r>
      <w:r w:rsidRPr="007D7960">
        <w:rPr>
          <w:rFonts w:ascii="Times New Roman" w:hAnsi="Times New Roman" w:cs="Times New Roman"/>
          <w:sz w:val="24"/>
          <w:szCs w:val="24"/>
          <w:lang w:val="sr-Cyrl-RS"/>
        </w:rPr>
        <w:t xml:space="preserve"> Матични број: ........................................</w:t>
      </w:r>
      <w:r w:rsidR="002B5B20" w:rsidRPr="002B5B20">
        <w:rPr>
          <w:rFonts w:ascii="Times New Roman" w:hAnsi="Times New Roman" w:cs="Times New Roman"/>
          <w:sz w:val="24"/>
          <w:szCs w:val="24"/>
          <w:lang w:val="sr-Cyrl-RS"/>
        </w:rPr>
        <w:t xml:space="preserve"> </w:t>
      </w:r>
      <w:r w:rsidR="002B5B20" w:rsidRPr="007D7960">
        <w:rPr>
          <w:rFonts w:ascii="Times New Roman" w:hAnsi="Times New Roman" w:cs="Times New Roman"/>
          <w:sz w:val="24"/>
          <w:szCs w:val="24"/>
          <w:lang w:val="sr-Cyrl-RS"/>
        </w:rPr>
        <w:t>кога заступа</w:t>
      </w:r>
      <w:r w:rsidR="002B5B20">
        <w:rPr>
          <w:rFonts w:ascii="Times New Roman" w:hAnsi="Times New Roman" w:cs="Times New Roman"/>
          <w:sz w:val="24"/>
          <w:szCs w:val="24"/>
          <w:lang w:val="sr-Cyrl-RS"/>
        </w:rPr>
        <w:t xml:space="preserve">.................... </w:t>
      </w:r>
      <w:r w:rsidR="002B5B20" w:rsidRPr="007D7960">
        <w:rPr>
          <w:rFonts w:ascii="Times New Roman" w:hAnsi="Times New Roman" w:cs="Times New Roman"/>
          <w:sz w:val="24"/>
          <w:szCs w:val="24"/>
          <w:lang w:val="sr-Cyrl-RS"/>
        </w:rPr>
        <w:t>....................................</w:t>
      </w:r>
      <w:r w:rsidR="002B5B20">
        <w:rPr>
          <w:rFonts w:ascii="Times New Roman" w:hAnsi="Times New Roman" w:cs="Times New Roman"/>
          <w:sz w:val="24"/>
          <w:szCs w:val="24"/>
          <w:lang w:val="sr-Cyrl-RS"/>
        </w:rPr>
        <w:t>....</w:t>
      </w:r>
      <w:r w:rsidR="00597478">
        <w:rPr>
          <w:rFonts w:ascii="Times New Roman" w:hAnsi="Times New Roman" w:cs="Times New Roman"/>
          <w:sz w:val="24"/>
          <w:szCs w:val="24"/>
          <w:lang w:val="sr-Cyrl-RS"/>
        </w:rPr>
        <w:t>........................................................</w:t>
      </w:r>
      <w:r w:rsidRPr="007D7960">
        <w:rPr>
          <w:rFonts w:ascii="Times New Roman" w:hAnsi="Times New Roman" w:cs="Times New Roman"/>
          <w:sz w:val="24"/>
          <w:szCs w:val="24"/>
          <w:lang w:val="sr-Cyrl-RS"/>
        </w:rPr>
        <w:t>(у даљем тексту: Извршилац).</w:t>
      </w:r>
    </w:p>
    <w:p w:rsidR="00606BBA" w:rsidRPr="007D7960" w:rsidRDefault="00606BBA" w:rsidP="002B5B20">
      <w:pPr>
        <w:ind w:left="720" w:right="38"/>
        <w:rPr>
          <w:rFonts w:ascii="Times New Roman" w:hAnsi="Times New Roman" w:cs="Times New Roman"/>
          <w:sz w:val="24"/>
          <w:szCs w:val="24"/>
          <w:lang w:val="sr-Cyrl-RS"/>
        </w:rPr>
      </w:pPr>
    </w:p>
    <w:p w:rsidR="007D7960" w:rsidRPr="00606BBA" w:rsidRDefault="00606BBA" w:rsidP="007D7960">
      <w:pPr>
        <w:ind w:right="38"/>
        <w:rPr>
          <w:rFonts w:ascii="Times New Roman" w:hAnsi="Times New Roman" w:cs="Times New Roman"/>
          <w:b/>
          <w:sz w:val="24"/>
          <w:szCs w:val="24"/>
          <w:lang w:val="sr-Cyrl-RS"/>
        </w:rPr>
      </w:pPr>
      <w:r w:rsidRPr="00606BBA">
        <w:rPr>
          <w:rFonts w:ascii="Times New Roman" w:hAnsi="Times New Roman" w:cs="Times New Roman"/>
          <w:b/>
          <w:sz w:val="24"/>
          <w:szCs w:val="24"/>
          <w:lang w:val="sr-Cyrl-RS"/>
        </w:rPr>
        <w:t>Заједнички назив: Уговорне стране</w:t>
      </w:r>
    </w:p>
    <w:p w:rsidR="002B5B20" w:rsidRPr="00606BBA" w:rsidRDefault="007D7960" w:rsidP="007D7960">
      <w:pPr>
        <w:ind w:right="38"/>
        <w:rPr>
          <w:rFonts w:ascii="Times New Roman" w:hAnsi="Times New Roman" w:cs="Times New Roman"/>
          <w:b/>
          <w:sz w:val="24"/>
          <w:szCs w:val="24"/>
          <w:lang w:val="sr-Cyrl-RS"/>
        </w:rPr>
      </w:pPr>
      <w:r w:rsidRPr="00886BD9">
        <w:rPr>
          <w:rFonts w:ascii="Times New Roman" w:hAnsi="Times New Roman" w:cs="Times New Roman"/>
          <w:b/>
          <w:sz w:val="24"/>
          <w:szCs w:val="24"/>
          <w:lang w:val="sr-Cyrl-RS"/>
        </w:rPr>
        <w:t>Уговорне стране констатују:</w:t>
      </w:r>
    </w:p>
    <w:p w:rsidR="007D7960" w:rsidRPr="007D7960" w:rsidRDefault="007D7960" w:rsidP="002B5B20">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да је Наручилац у складу са одредбама Закона о јавним набавкама ("СЛ.Гласник РС",</w:t>
      </w:r>
      <w:r w:rsidR="002B5B20">
        <w:rPr>
          <w:rFonts w:ascii="Times New Roman" w:hAnsi="Times New Roman" w:cs="Times New Roman"/>
          <w:sz w:val="24"/>
          <w:szCs w:val="24"/>
          <w:lang w:val="sr-Cyrl-RS"/>
        </w:rPr>
        <w:t xml:space="preserve"> </w:t>
      </w:r>
      <w:r w:rsidRPr="007D7960">
        <w:rPr>
          <w:rFonts w:ascii="Times New Roman" w:hAnsi="Times New Roman" w:cs="Times New Roman"/>
          <w:sz w:val="24"/>
          <w:szCs w:val="24"/>
          <w:lang w:val="sr-Cyrl-RS"/>
        </w:rPr>
        <w:t>бр.</w:t>
      </w:r>
      <w:r w:rsidR="002B5B20">
        <w:rPr>
          <w:rFonts w:ascii="Times New Roman" w:hAnsi="Times New Roman" w:cs="Times New Roman"/>
          <w:sz w:val="24"/>
          <w:szCs w:val="24"/>
          <w:lang w:val="sr-Cyrl-RS"/>
        </w:rPr>
        <w:t xml:space="preserve"> </w:t>
      </w:r>
      <w:r w:rsidRPr="007D7960">
        <w:rPr>
          <w:rFonts w:ascii="Times New Roman" w:hAnsi="Times New Roman" w:cs="Times New Roman"/>
          <w:sz w:val="24"/>
          <w:szCs w:val="24"/>
          <w:lang w:val="sr-Cyrl-RS"/>
        </w:rPr>
        <w:t>124/12, 14/15, 68/15) спровео поступак јавне набавке мале вредност</w:t>
      </w:r>
      <w:r w:rsidR="002B5B20">
        <w:rPr>
          <w:rFonts w:ascii="Times New Roman" w:hAnsi="Times New Roman" w:cs="Times New Roman"/>
          <w:sz w:val="24"/>
          <w:szCs w:val="24"/>
          <w:lang w:val="sr-Cyrl-RS"/>
        </w:rPr>
        <w:t>и, чији је предмет набавка у</w:t>
      </w:r>
      <w:r w:rsidRPr="007D7960">
        <w:rPr>
          <w:rFonts w:ascii="Times New Roman" w:hAnsi="Times New Roman" w:cs="Times New Roman"/>
          <w:sz w:val="24"/>
          <w:szCs w:val="24"/>
          <w:lang w:val="sr-Cyrl-RS"/>
        </w:rPr>
        <w:t xml:space="preserve">слуга </w:t>
      </w:r>
      <w:r w:rsidR="002B5B20">
        <w:rPr>
          <w:rFonts w:ascii="Times New Roman" w:hAnsi="Times New Roman" w:cs="Times New Roman"/>
          <w:sz w:val="24"/>
          <w:szCs w:val="24"/>
          <w:lang w:val="sr-Cyrl-RS"/>
        </w:rPr>
        <w:t xml:space="preserve">- </w:t>
      </w:r>
      <w:r w:rsidR="00886BD9" w:rsidRPr="00886BD9">
        <w:rPr>
          <w:rFonts w:ascii="Times New Roman" w:hAnsi="Times New Roman" w:cs="Times New Roman"/>
          <w:sz w:val="24"/>
          <w:szCs w:val="24"/>
          <w:lang w:val="sr-Cyrl-CS"/>
        </w:rPr>
        <w:t>Услуге израде пројектне документације за озакоњење објекта дечјег одмаралишта Станишинци на Гочу</w:t>
      </w:r>
      <w:r w:rsidRPr="007D7960">
        <w:rPr>
          <w:rFonts w:ascii="Times New Roman" w:hAnsi="Times New Roman" w:cs="Times New Roman"/>
          <w:sz w:val="24"/>
          <w:szCs w:val="24"/>
          <w:lang w:val="sr-Cyrl-RS"/>
        </w:rPr>
        <w:t>, бр</w:t>
      </w:r>
      <w:r w:rsidR="00886BD9">
        <w:rPr>
          <w:rFonts w:ascii="Times New Roman" w:hAnsi="Times New Roman" w:cs="Times New Roman"/>
          <w:sz w:val="24"/>
          <w:szCs w:val="24"/>
          <w:lang w:val="sr-Cyrl-RS"/>
        </w:rPr>
        <w:t>ој ЈН 10/2018</w:t>
      </w:r>
      <w:r w:rsidRPr="007D7960">
        <w:rPr>
          <w:rFonts w:ascii="Times New Roman" w:hAnsi="Times New Roman" w:cs="Times New Roman"/>
          <w:sz w:val="24"/>
          <w:szCs w:val="24"/>
          <w:lang w:val="sr-Cyrl-RS"/>
        </w:rPr>
        <w:t>;</w:t>
      </w:r>
    </w:p>
    <w:p w:rsidR="007D7960" w:rsidRPr="007D7960" w:rsidRDefault="007D7960" w:rsidP="002B5B20">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 - да је Понуђач доставио понуду број _________ од </w:t>
      </w:r>
      <w:r w:rsidR="00886BD9">
        <w:rPr>
          <w:rFonts w:ascii="Times New Roman" w:hAnsi="Times New Roman" w:cs="Times New Roman"/>
          <w:sz w:val="24"/>
          <w:szCs w:val="24"/>
          <w:lang w:val="sr-Cyrl-RS"/>
        </w:rPr>
        <w:t>__.__.2018. године,</w:t>
      </w:r>
      <w:r w:rsidRPr="007D7960">
        <w:rPr>
          <w:rFonts w:ascii="Times New Roman" w:hAnsi="Times New Roman" w:cs="Times New Roman"/>
          <w:sz w:val="24"/>
          <w:szCs w:val="24"/>
          <w:lang w:val="sr-Cyrl-RS"/>
        </w:rPr>
        <w:t xml:space="preserve"> која се налази у прилогу и саставни је део уговора;</w:t>
      </w:r>
    </w:p>
    <w:p w:rsidR="007D7960" w:rsidRPr="007D7960" w:rsidRDefault="007D7960" w:rsidP="002B5B20">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 да је Наручилац у складу са Законом донео Одлуку о додели уговора број ________ од </w:t>
      </w:r>
      <w:r w:rsidR="00886BD9">
        <w:rPr>
          <w:rFonts w:ascii="Times New Roman" w:hAnsi="Times New Roman" w:cs="Times New Roman"/>
          <w:sz w:val="24"/>
          <w:szCs w:val="24"/>
          <w:lang w:val="sr-Cyrl-RS"/>
        </w:rPr>
        <w:t>__.__..2018</w:t>
      </w:r>
      <w:r w:rsidRPr="007D7960">
        <w:rPr>
          <w:rFonts w:ascii="Times New Roman" w:hAnsi="Times New Roman" w:cs="Times New Roman"/>
          <w:sz w:val="24"/>
          <w:szCs w:val="24"/>
          <w:lang w:val="sr-Cyrl-RS"/>
        </w:rPr>
        <w:t>. године.</w:t>
      </w:r>
    </w:p>
    <w:p w:rsidR="007D7960" w:rsidRPr="007D7960" w:rsidRDefault="007D7960" w:rsidP="007D7960">
      <w:pPr>
        <w:ind w:right="38"/>
        <w:rPr>
          <w:rFonts w:ascii="Times New Roman" w:hAnsi="Times New Roman" w:cs="Times New Roman"/>
          <w:sz w:val="24"/>
          <w:szCs w:val="24"/>
          <w:lang w:val="sr-Cyrl-RS"/>
        </w:rPr>
      </w:pPr>
    </w:p>
    <w:p w:rsidR="007D7960" w:rsidRPr="00886BD9" w:rsidRDefault="007D7960" w:rsidP="007D7960">
      <w:pPr>
        <w:ind w:right="38"/>
        <w:rPr>
          <w:rFonts w:ascii="Times New Roman" w:hAnsi="Times New Roman" w:cs="Times New Roman"/>
          <w:b/>
          <w:sz w:val="24"/>
          <w:szCs w:val="24"/>
          <w:lang w:val="sr-Cyrl-RS"/>
        </w:rPr>
      </w:pPr>
      <w:r w:rsidRPr="00886BD9">
        <w:rPr>
          <w:rFonts w:ascii="Times New Roman" w:hAnsi="Times New Roman" w:cs="Times New Roman"/>
          <w:b/>
          <w:sz w:val="24"/>
          <w:szCs w:val="24"/>
          <w:lang w:val="sr-Cyrl-RS"/>
        </w:rPr>
        <w:t>Предмет уговора</w:t>
      </w:r>
    </w:p>
    <w:p w:rsidR="007D7960" w:rsidRDefault="007D7960" w:rsidP="00886BD9">
      <w:pPr>
        <w:ind w:right="38"/>
        <w:jc w:val="center"/>
        <w:rPr>
          <w:rFonts w:ascii="Times New Roman" w:hAnsi="Times New Roman" w:cs="Times New Roman"/>
          <w:b/>
          <w:sz w:val="24"/>
          <w:szCs w:val="24"/>
          <w:lang w:val="sr-Cyrl-RS"/>
        </w:rPr>
      </w:pPr>
      <w:r w:rsidRPr="00886BD9">
        <w:rPr>
          <w:rFonts w:ascii="Times New Roman" w:hAnsi="Times New Roman" w:cs="Times New Roman"/>
          <w:b/>
          <w:sz w:val="24"/>
          <w:szCs w:val="24"/>
          <w:lang w:val="sr-Cyrl-RS"/>
        </w:rPr>
        <w:t>Члан 1.</w:t>
      </w:r>
    </w:p>
    <w:p w:rsidR="00932241" w:rsidRPr="00886BD9" w:rsidRDefault="00932241" w:rsidP="00886BD9">
      <w:pPr>
        <w:ind w:right="38"/>
        <w:jc w:val="center"/>
        <w:rPr>
          <w:rFonts w:ascii="Times New Roman" w:hAnsi="Times New Roman" w:cs="Times New Roman"/>
          <w:b/>
          <w:sz w:val="24"/>
          <w:szCs w:val="24"/>
          <w:lang w:val="sr-Cyrl-RS"/>
        </w:rPr>
      </w:pPr>
    </w:p>
    <w:p w:rsidR="00932241" w:rsidRDefault="007D7960" w:rsidP="00606BBA">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Предмет овог Уговора </w:t>
      </w:r>
      <w:r w:rsidR="00932241">
        <w:rPr>
          <w:rFonts w:ascii="Times New Roman" w:hAnsi="Times New Roman" w:cs="Times New Roman"/>
          <w:sz w:val="24"/>
          <w:szCs w:val="24"/>
          <w:lang w:val="sr-Cyrl-RS"/>
        </w:rPr>
        <w:t>је набавка услуга -</w:t>
      </w:r>
      <w:r w:rsidRPr="007D7960">
        <w:rPr>
          <w:rFonts w:ascii="Times New Roman" w:hAnsi="Times New Roman" w:cs="Times New Roman"/>
          <w:sz w:val="24"/>
          <w:szCs w:val="24"/>
          <w:lang w:val="sr-Cyrl-RS"/>
        </w:rPr>
        <w:t xml:space="preserve"> </w:t>
      </w:r>
      <w:r w:rsidR="00932241" w:rsidRPr="00886BD9">
        <w:rPr>
          <w:rFonts w:ascii="Times New Roman" w:hAnsi="Times New Roman" w:cs="Times New Roman"/>
          <w:sz w:val="24"/>
          <w:szCs w:val="24"/>
          <w:lang w:val="sr-Cyrl-CS"/>
        </w:rPr>
        <w:t>Услуге израде пројектне документације за озакоњење објекта дечјег одмаралишта Станишинци на Гочу</w:t>
      </w:r>
      <w:r w:rsidRPr="007D7960">
        <w:rPr>
          <w:rFonts w:ascii="Times New Roman" w:hAnsi="Times New Roman" w:cs="Times New Roman"/>
          <w:sz w:val="24"/>
          <w:szCs w:val="24"/>
          <w:lang w:val="sr-Cyrl-RS"/>
        </w:rPr>
        <w:t>, у свему према пројектном задатку, важећим техничким нормама и стандардима, у складу са Законом о озакоњењу објекта („Сл. гласник РС“. бр.96/2015), према Закону о планирању и изградњи („Сл. гласник РС“ бр. 72/09, 81/09, 64/10, 24/11, 121/12, 42/13,</w:t>
      </w:r>
      <w:r w:rsidR="00932241">
        <w:rPr>
          <w:rFonts w:ascii="Times New Roman" w:hAnsi="Times New Roman" w:cs="Times New Roman"/>
          <w:sz w:val="24"/>
          <w:szCs w:val="24"/>
          <w:lang w:val="sr-Cyrl-RS"/>
        </w:rPr>
        <w:t xml:space="preserve"> 50/13, 98/13, 132/14 и 145/14)</w:t>
      </w:r>
      <w:r w:rsidRPr="007D7960">
        <w:rPr>
          <w:rFonts w:ascii="Times New Roman" w:hAnsi="Times New Roman" w:cs="Times New Roman"/>
          <w:sz w:val="24"/>
          <w:szCs w:val="24"/>
          <w:lang w:val="sr-Cyrl-RS"/>
        </w:rPr>
        <w:t>, Правилником о садржини, начину и поступку израде и начину вршења контроле техничке документације према класи и намени објекта („Сл.гласник РС“ бр.23/15 и 77/15) и осталим прописима и правилима струке.</w:t>
      </w:r>
    </w:p>
    <w:p w:rsidR="00606BBA" w:rsidRDefault="00606BBA" w:rsidP="00606BBA">
      <w:pPr>
        <w:ind w:right="38"/>
        <w:jc w:val="both"/>
        <w:rPr>
          <w:rFonts w:ascii="Times New Roman" w:hAnsi="Times New Roman" w:cs="Times New Roman"/>
          <w:sz w:val="24"/>
          <w:szCs w:val="24"/>
          <w:lang w:val="sr-Cyrl-RS"/>
        </w:rPr>
      </w:pPr>
    </w:p>
    <w:p w:rsidR="00EB0D75" w:rsidRPr="007D7960" w:rsidRDefault="00EB0D75" w:rsidP="00606BBA">
      <w:pPr>
        <w:ind w:right="38"/>
        <w:jc w:val="both"/>
        <w:rPr>
          <w:rFonts w:ascii="Times New Roman" w:hAnsi="Times New Roman" w:cs="Times New Roman"/>
          <w:sz w:val="24"/>
          <w:szCs w:val="24"/>
          <w:lang w:val="sr-Cyrl-RS"/>
        </w:rPr>
      </w:pPr>
    </w:p>
    <w:p w:rsidR="007D7960" w:rsidRPr="00932241" w:rsidRDefault="007D7960" w:rsidP="007D7960">
      <w:pPr>
        <w:ind w:right="38"/>
        <w:rPr>
          <w:rFonts w:ascii="Times New Roman" w:hAnsi="Times New Roman" w:cs="Times New Roman"/>
          <w:b/>
          <w:sz w:val="24"/>
          <w:szCs w:val="24"/>
          <w:lang w:val="sr-Cyrl-RS"/>
        </w:rPr>
      </w:pPr>
      <w:r w:rsidRPr="00932241">
        <w:rPr>
          <w:rFonts w:ascii="Times New Roman" w:hAnsi="Times New Roman" w:cs="Times New Roman"/>
          <w:b/>
          <w:sz w:val="24"/>
          <w:szCs w:val="24"/>
          <w:lang w:val="sr-Cyrl-RS"/>
        </w:rPr>
        <w:lastRenderedPageBreak/>
        <w:t>Цена и начин плаћања</w:t>
      </w:r>
    </w:p>
    <w:p w:rsidR="00932241" w:rsidRPr="00932241" w:rsidRDefault="007D7960" w:rsidP="00606BBA">
      <w:pPr>
        <w:ind w:right="38"/>
        <w:jc w:val="center"/>
        <w:rPr>
          <w:rFonts w:ascii="Times New Roman" w:hAnsi="Times New Roman" w:cs="Times New Roman"/>
          <w:b/>
          <w:sz w:val="24"/>
          <w:szCs w:val="24"/>
          <w:lang w:val="sr-Cyrl-RS"/>
        </w:rPr>
      </w:pPr>
      <w:r w:rsidRPr="00932241">
        <w:rPr>
          <w:rFonts w:ascii="Times New Roman" w:hAnsi="Times New Roman" w:cs="Times New Roman"/>
          <w:b/>
          <w:sz w:val="24"/>
          <w:szCs w:val="24"/>
          <w:lang w:val="sr-Cyrl-RS"/>
        </w:rPr>
        <w:t>Члан 2.</w:t>
      </w:r>
    </w:p>
    <w:p w:rsidR="007D7960" w:rsidRPr="007D7960" w:rsidRDefault="007D7960" w:rsidP="00932241">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Укупна цена за </w:t>
      </w:r>
      <w:r w:rsidR="00932241">
        <w:rPr>
          <w:rFonts w:ascii="Times New Roman" w:hAnsi="Times New Roman" w:cs="Times New Roman"/>
          <w:sz w:val="24"/>
          <w:szCs w:val="24"/>
          <w:lang w:val="sr-Cyrl-RS"/>
        </w:rPr>
        <w:t xml:space="preserve">услуге </w:t>
      </w:r>
      <w:r w:rsidR="00932241" w:rsidRPr="00886BD9">
        <w:rPr>
          <w:rFonts w:ascii="Times New Roman" w:hAnsi="Times New Roman" w:cs="Times New Roman"/>
          <w:sz w:val="24"/>
          <w:szCs w:val="24"/>
          <w:lang w:val="sr-Cyrl-CS"/>
        </w:rPr>
        <w:t>израде пројектне документације за озакоњење објекта дечјег одмаралишта Станишинци на Гочу</w:t>
      </w:r>
      <w:r w:rsidR="00932241">
        <w:rPr>
          <w:rFonts w:ascii="Times New Roman" w:hAnsi="Times New Roman" w:cs="Times New Roman"/>
          <w:sz w:val="24"/>
          <w:szCs w:val="24"/>
          <w:lang w:val="sr-Cyrl-CS"/>
        </w:rPr>
        <w:t xml:space="preserve"> износи</w:t>
      </w:r>
      <w:r w:rsidR="00932241">
        <w:rPr>
          <w:rFonts w:ascii="Times New Roman" w:hAnsi="Times New Roman" w:cs="Times New Roman"/>
          <w:sz w:val="24"/>
          <w:szCs w:val="24"/>
          <w:lang w:val="sr-Cyrl-RS"/>
        </w:rPr>
        <w:t xml:space="preserve"> ________________________ динара без ПДВ-а (словима: ___________________________________________) односно ___________________ динара са ПДВ-ом (словима: ______________________________________________________).</w:t>
      </w:r>
    </w:p>
    <w:p w:rsidR="007D7960" w:rsidRPr="007D7960" w:rsidRDefault="007D7960" w:rsidP="00932241">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Уговорена цена представља вредност за израду пројекта у условима и обиму који је одређен пројектним задатком.</w:t>
      </w:r>
    </w:p>
    <w:p w:rsidR="007D7960" w:rsidRPr="007D7960" w:rsidRDefault="007D7960" w:rsidP="00932241">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Уговорена цена подразумева и све послове на изради пројектне документације који могу настати из разлога које Наручилац  није предвидео, а односе се на садржај пројектног задатка.</w:t>
      </w:r>
    </w:p>
    <w:p w:rsidR="007D7960" w:rsidRPr="007D7960" w:rsidRDefault="007D7960" w:rsidP="00932241">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Цена је фиксна и не подлеже никаквим променама у току реализације уговора.</w:t>
      </w:r>
    </w:p>
    <w:p w:rsidR="007D7960" w:rsidRPr="007D7960" w:rsidRDefault="007D7960" w:rsidP="00932241">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Ценом су, обухваћени сви трошкови извршиоца.</w:t>
      </w:r>
    </w:p>
    <w:p w:rsidR="007D7960" w:rsidRPr="007D7960" w:rsidRDefault="007D7960" w:rsidP="00932241">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Начин плаћања:</w:t>
      </w:r>
      <w:r w:rsidR="001126A1" w:rsidRPr="001126A1">
        <w:rPr>
          <w:rFonts w:ascii="Times New Roman" w:hAnsi="Times New Roman" w:cs="Times New Roman"/>
          <w:sz w:val="24"/>
          <w:szCs w:val="24"/>
          <w:lang w:val="sr-Cyrl-CS"/>
        </w:rPr>
        <w:t xml:space="preserve"> </w:t>
      </w:r>
      <w:r w:rsidR="001126A1" w:rsidRPr="007D7960">
        <w:rPr>
          <w:rFonts w:ascii="Times New Roman" w:hAnsi="Times New Roman" w:cs="Times New Roman"/>
          <w:sz w:val="24"/>
          <w:szCs w:val="24"/>
          <w:lang w:val="sr-Cyrl-CS"/>
        </w:rPr>
        <w:t>45 дана од дана</w:t>
      </w:r>
      <w:r w:rsidR="001126A1">
        <w:rPr>
          <w:rFonts w:ascii="Times New Roman" w:hAnsi="Times New Roman" w:cs="Times New Roman"/>
          <w:sz w:val="24"/>
          <w:szCs w:val="24"/>
          <w:lang w:val="sr-Cyrl-CS"/>
        </w:rPr>
        <w:t xml:space="preserve"> службеног</w:t>
      </w:r>
      <w:r w:rsidR="001126A1" w:rsidRPr="007D7960">
        <w:rPr>
          <w:rFonts w:ascii="Times New Roman" w:hAnsi="Times New Roman" w:cs="Times New Roman"/>
          <w:sz w:val="24"/>
          <w:szCs w:val="24"/>
          <w:lang w:val="sr-Cyrl-CS"/>
        </w:rPr>
        <w:t xml:space="preserve"> пријема </w:t>
      </w:r>
      <w:r w:rsidR="001126A1">
        <w:rPr>
          <w:rFonts w:ascii="Times New Roman" w:hAnsi="Times New Roman" w:cs="Times New Roman"/>
          <w:sz w:val="24"/>
          <w:szCs w:val="24"/>
          <w:lang w:val="sr-Cyrl-CS"/>
        </w:rPr>
        <w:t>уредно испостављене</w:t>
      </w:r>
      <w:r w:rsidR="001126A1" w:rsidRPr="007D7960">
        <w:rPr>
          <w:rFonts w:ascii="Times New Roman" w:hAnsi="Times New Roman" w:cs="Times New Roman"/>
          <w:sz w:val="24"/>
          <w:szCs w:val="24"/>
          <w:lang w:val="sr-Cyrl-CS"/>
        </w:rPr>
        <w:t xml:space="preserve"> фактуре</w:t>
      </w:r>
      <w:r w:rsidR="001126A1">
        <w:rPr>
          <w:rFonts w:ascii="Times New Roman" w:hAnsi="Times New Roman" w:cs="Times New Roman"/>
          <w:sz w:val="24"/>
          <w:szCs w:val="24"/>
          <w:lang w:val="sr-Cyrl-CS"/>
        </w:rPr>
        <w:t>,</w:t>
      </w:r>
      <w:r w:rsidR="001126A1" w:rsidRPr="007D7960">
        <w:rPr>
          <w:rFonts w:ascii="Times New Roman" w:hAnsi="Times New Roman" w:cs="Times New Roman"/>
          <w:sz w:val="24"/>
          <w:szCs w:val="24"/>
          <w:lang w:val="sr-Cyrl-CS"/>
        </w:rPr>
        <w:t xml:space="preserve"> на основу документа који испоставља </w:t>
      </w:r>
      <w:r w:rsidR="00554EBE">
        <w:rPr>
          <w:rFonts w:ascii="Times New Roman" w:hAnsi="Times New Roman" w:cs="Times New Roman"/>
          <w:sz w:val="24"/>
          <w:szCs w:val="24"/>
          <w:lang w:val="sr-Cyrl-CS"/>
        </w:rPr>
        <w:t>извршилац</w:t>
      </w:r>
      <w:r w:rsidR="001126A1" w:rsidRPr="007D7960">
        <w:rPr>
          <w:rFonts w:ascii="Times New Roman" w:hAnsi="Times New Roman" w:cs="Times New Roman"/>
          <w:sz w:val="24"/>
          <w:szCs w:val="24"/>
          <w:lang w:val="sr-Cyrl-CS"/>
        </w:rPr>
        <w:t>, а којим је потврђено извршење услуге</w:t>
      </w:r>
    </w:p>
    <w:p w:rsidR="007D7960" w:rsidRDefault="007D7960" w:rsidP="00932241">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Плаћање се врши уплатом на </w:t>
      </w:r>
      <w:r w:rsidR="00932241">
        <w:rPr>
          <w:rFonts w:ascii="Times New Roman" w:hAnsi="Times New Roman" w:cs="Times New Roman"/>
          <w:sz w:val="24"/>
          <w:szCs w:val="24"/>
          <w:lang w:val="sr-Cyrl-RS"/>
        </w:rPr>
        <w:t xml:space="preserve">текући </w:t>
      </w:r>
      <w:r w:rsidRPr="007D7960">
        <w:rPr>
          <w:rFonts w:ascii="Times New Roman" w:hAnsi="Times New Roman" w:cs="Times New Roman"/>
          <w:sz w:val="24"/>
          <w:szCs w:val="24"/>
          <w:lang w:val="sr-Cyrl-RS"/>
        </w:rPr>
        <w:t>рачун</w:t>
      </w:r>
      <w:r w:rsidR="00932241">
        <w:rPr>
          <w:rFonts w:ascii="Times New Roman" w:hAnsi="Times New Roman" w:cs="Times New Roman"/>
          <w:sz w:val="24"/>
          <w:szCs w:val="24"/>
          <w:lang w:val="sr-Cyrl-RS"/>
        </w:rPr>
        <w:t xml:space="preserve"> Извођача. </w:t>
      </w:r>
    </w:p>
    <w:p w:rsidR="0050028A" w:rsidRPr="0050028A" w:rsidRDefault="0050028A" w:rsidP="0050028A">
      <w:pPr>
        <w:jc w:val="both"/>
        <w:rPr>
          <w:rFonts w:ascii="Times New Roman" w:eastAsia="Times New Roman" w:hAnsi="Times New Roman" w:cs="Times New Roman"/>
          <w:sz w:val="24"/>
          <w:szCs w:val="24"/>
          <w:lang w:val="sr-Cyrl-CS"/>
        </w:rPr>
      </w:pPr>
      <w:r w:rsidRPr="0050028A">
        <w:rPr>
          <w:rFonts w:ascii="Times New Roman" w:eastAsia="Times New Roman" w:hAnsi="Times New Roman" w:cs="Times New Roman"/>
          <w:sz w:val="24"/>
          <w:szCs w:val="24"/>
          <w:lang w:val="sr-Cyrl-CS"/>
        </w:rPr>
        <w:t>Средства за реализацију овог уговора обезбеђена су Законом о буџету за 201</w:t>
      </w:r>
      <w:r w:rsidRPr="0050028A">
        <w:rPr>
          <w:rFonts w:ascii="Times New Roman" w:eastAsia="Times New Roman" w:hAnsi="Times New Roman" w:cs="Times New Roman"/>
          <w:sz w:val="24"/>
          <w:szCs w:val="24"/>
          <w:lang w:val="sr-Latn-RS"/>
        </w:rPr>
        <w:t>8</w:t>
      </w:r>
      <w:r w:rsidRPr="0050028A">
        <w:rPr>
          <w:rFonts w:ascii="Times New Roman" w:eastAsia="Times New Roman" w:hAnsi="Times New Roman" w:cs="Times New Roman"/>
          <w:sz w:val="24"/>
          <w:szCs w:val="24"/>
          <w:lang w:val="sr-Cyrl-CS"/>
        </w:rPr>
        <w:t>. годину (Финансијским планом за 2018. годину). Плаћање доспелих обавеза насталих у 2018. години, вршиће се до висине расположивих средстава на позицији у финансијском плану за ту намену, а у складу са законом којим се уређује буџет за 2018. годину.</w:t>
      </w:r>
    </w:p>
    <w:p w:rsidR="007D7960" w:rsidRPr="0050028A" w:rsidRDefault="0050028A" w:rsidP="0050028A">
      <w:pPr>
        <w:jc w:val="both"/>
        <w:rPr>
          <w:rFonts w:ascii="Verdana" w:eastAsia="Times New Roman" w:hAnsi="Verdana" w:cs="Times New Roman"/>
          <w:sz w:val="20"/>
          <w:szCs w:val="20"/>
          <w:lang w:val="sr-Cyrl-CS"/>
        </w:rPr>
      </w:pPr>
      <w:r w:rsidRPr="0050028A">
        <w:rPr>
          <w:rFonts w:ascii="Times New Roman" w:eastAsia="Times New Roman" w:hAnsi="Times New Roman" w:cs="Times New Roman"/>
          <w:sz w:val="24"/>
          <w:szCs w:val="24"/>
          <w:lang w:val="sr-Cyrl-CS"/>
        </w:rPr>
        <w:t>За део реализације уговора средстава који се односи на 2019. годину, реализација уговора ће зависити од обезбеђења предвиђених Законом којим се уређује буџет, односно финансијски план за 2019. годину.</w:t>
      </w:r>
    </w:p>
    <w:p w:rsidR="0050028A" w:rsidRDefault="0050028A" w:rsidP="0050028A">
      <w:pPr>
        <w:ind w:right="38"/>
        <w:jc w:val="center"/>
        <w:rPr>
          <w:rFonts w:ascii="Times New Roman" w:hAnsi="Times New Roman" w:cs="Times New Roman"/>
          <w:b/>
          <w:sz w:val="24"/>
          <w:szCs w:val="24"/>
          <w:lang w:val="sr-Cyrl-RS"/>
        </w:rPr>
      </w:pPr>
      <w:r w:rsidRPr="0050028A">
        <w:rPr>
          <w:rFonts w:ascii="Times New Roman" w:hAnsi="Times New Roman" w:cs="Times New Roman"/>
          <w:b/>
          <w:sz w:val="24"/>
          <w:szCs w:val="24"/>
          <w:lang w:val="sr-Cyrl-RS"/>
        </w:rPr>
        <w:t xml:space="preserve">Члан 3. </w:t>
      </w:r>
    </w:p>
    <w:p w:rsidR="0050028A" w:rsidRDefault="0050028A" w:rsidP="0050028A">
      <w:pPr>
        <w:ind w:right="38"/>
        <w:jc w:val="center"/>
        <w:rPr>
          <w:rFonts w:ascii="Times New Roman" w:hAnsi="Times New Roman" w:cs="Times New Roman"/>
          <w:b/>
          <w:sz w:val="24"/>
          <w:szCs w:val="24"/>
          <w:lang w:val="sr-Cyrl-RS"/>
        </w:rPr>
      </w:pPr>
    </w:p>
    <w:p w:rsidR="0050028A" w:rsidRPr="0050028A" w:rsidRDefault="0050028A" w:rsidP="0050028A">
      <w:pPr>
        <w:jc w:val="both"/>
        <w:rPr>
          <w:rFonts w:ascii="Times New Roman" w:eastAsiaTheme="minorHAnsi" w:hAnsi="Times New Roman" w:cs="Times New Roman"/>
          <w:sz w:val="24"/>
          <w:szCs w:val="24"/>
        </w:rPr>
      </w:pPr>
      <w:r w:rsidRPr="0050028A">
        <w:rPr>
          <w:rFonts w:ascii="Times New Roman" w:eastAsiaTheme="minorHAnsi" w:hAnsi="Times New Roman" w:cs="Times New Roman"/>
          <w:sz w:val="24"/>
          <w:szCs w:val="24"/>
        </w:rPr>
        <w:t>Наручилац може у складу са чланом 115. Закона о јавним набавкама, након закључења уговора, без претходног спровођења поступка јавне набавке повећати обим предмета набавке, с тим да се вредност уговор</w:t>
      </w:r>
      <w:r>
        <w:rPr>
          <w:rFonts w:ascii="Times New Roman" w:eastAsiaTheme="minorHAnsi" w:hAnsi="Times New Roman" w:cs="Times New Roman"/>
          <w:sz w:val="24"/>
          <w:szCs w:val="24"/>
        </w:rPr>
        <w:t>а може повећати максимално до 5</w:t>
      </w:r>
      <w:r w:rsidRPr="0050028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lang w:val="sr-Cyrl-RS"/>
        </w:rPr>
        <w:t xml:space="preserve">од </w:t>
      </w:r>
      <w:r>
        <w:rPr>
          <w:rFonts w:ascii="Times New Roman" w:eastAsiaTheme="minorHAnsi" w:hAnsi="Times New Roman" w:cs="Times New Roman"/>
          <w:sz w:val="24"/>
          <w:szCs w:val="24"/>
        </w:rPr>
        <w:t>првобитно закључене вредности</w:t>
      </w:r>
      <w:r w:rsidRPr="0050028A">
        <w:rPr>
          <w:rFonts w:ascii="Times New Roman" w:eastAsiaTheme="minorHAnsi" w:hAnsi="Times New Roman" w:cs="Times New Roman"/>
          <w:sz w:val="24"/>
          <w:szCs w:val="24"/>
        </w:rPr>
        <w:t xml:space="preserve"> уговора. </w:t>
      </w:r>
    </w:p>
    <w:p w:rsidR="0050028A" w:rsidRPr="0050028A" w:rsidRDefault="0050028A" w:rsidP="0050028A">
      <w:pPr>
        <w:ind w:right="38"/>
        <w:rPr>
          <w:rFonts w:ascii="Times New Roman" w:hAnsi="Times New Roman" w:cs="Times New Roman"/>
          <w:b/>
          <w:sz w:val="24"/>
          <w:szCs w:val="24"/>
          <w:lang w:val="sr-Cyrl-RS"/>
        </w:rPr>
      </w:pPr>
    </w:p>
    <w:p w:rsidR="007D7960" w:rsidRPr="00554EBE" w:rsidRDefault="007D7960" w:rsidP="007D7960">
      <w:pPr>
        <w:ind w:right="38"/>
        <w:rPr>
          <w:rFonts w:ascii="Times New Roman" w:hAnsi="Times New Roman" w:cs="Times New Roman"/>
          <w:b/>
          <w:sz w:val="24"/>
          <w:szCs w:val="24"/>
          <w:lang w:val="sr-Cyrl-RS"/>
        </w:rPr>
      </w:pPr>
      <w:r w:rsidRPr="00554EBE">
        <w:rPr>
          <w:rFonts w:ascii="Times New Roman" w:hAnsi="Times New Roman" w:cs="Times New Roman"/>
          <w:b/>
          <w:sz w:val="24"/>
          <w:szCs w:val="24"/>
          <w:lang w:val="sr-Cyrl-RS"/>
        </w:rPr>
        <w:t>Рок извршења услуге</w:t>
      </w:r>
    </w:p>
    <w:p w:rsidR="00554EBE" w:rsidRDefault="0050028A" w:rsidP="00554EBE">
      <w:pPr>
        <w:ind w:right="38"/>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r w:rsidR="007D7960" w:rsidRPr="00554EBE">
        <w:rPr>
          <w:rFonts w:ascii="Times New Roman" w:hAnsi="Times New Roman" w:cs="Times New Roman"/>
          <w:b/>
          <w:sz w:val="24"/>
          <w:szCs w:val="24"/>
          <w:lang w:val="sr-Cyrl-RS"/>
        </w:rPr>
        <w:t>.</w:t>
      </w:r>
    </w:p>
    <w:p w:rsidR="00554EBE" w:rsidRPr="00554EBE" w:rsidRDefault="00554EBE" w:rsidP="00554EBE">
      <w:pPr>
        <w:ind w:right="38"/>
        <w:jc w:val="center"/>
        <w:rPr>
          <w:rFonts w:ascii="Times New Roman" w:hAnsi="Times New Roman" w:cs="Times New Roman"/>
          <w:b/>
          <w:sz w:val="24"/>
          <w:szCs w:val="24"/>
          <w:lang w:val="sr-Cyrl-RS"/>
        </w:rPr>
      </w:pPr>
    </w:p>
    <w:p w:rsidR="00440733" w:rsidRDefault="007D7960" w:rsidP="00EB0D75">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Рок завршетка израде пројектне документације је </w:t>
      </w:r>
      <w:r w:rsidR="00554EBE">
        <w:rPr>
          <w:rFonts w:ascii="Times New Roman" w:hAnsi="Times New Roman" w:cs="Times New Roman"/>
          <w:sz w:val="24"/>
          <w:szCs w:val="24"/>
          <w:lang w:val="sr-Cyrl-RS"/>
        </w:rPr>
        <w:t xml:space="preserve">____ дана (не дуже од </w:t>
      </w:r>
      <w:r w:rsidRPr="007D7960">
        <w:rPr>
          <w:rFonts w:ascii="Times New Roman" w:hAnsi="Times New Roman" w:cs="Times New Roman"/>
          <w:sz w:val="24"/>
          <w:szCs w:val="24"/>
          <w:lang w:val="sr-Cyrl-RS"/>
        </w:rPr>
        <w:t>60 дана</w:t>
      </w:r>
      <w:r w:rsidR="00554EBE">
        <w:rPr>
          <w:rFonts w:ascii="Times New Roman" w:hAnsi="Times New Roman" w:cs="Times New Roman"/>
          <w:sz w:val="24"/>
          <w:szCs w:val="24"/>
          <w:lang w:val="sr-Cyrl-RS"/>
        </w:rPr>
        <w:t>)</w:t>
      </w:r>
      <w:r w:rsidRPr="007D7960">
        <w:rPr>
          <w:rFonts w:ascii="Times New Roman" w:hAnsi="Times New Roman" w:cs="Times New Roman"/>
          <w:sz w:val="24"/>
          <w:szCs w:val="24"/>
          <w:lang w:val="sr-Cyrl-RS"/>
        </w:rPr>
        <w:t xml:space="preserve"> од дана потписивања Уговора.</w:t>
      </w:r>
    </w:p>
    <w:p w:rsidR="00EB0D75" w:rsidRPr="007D7960" w:rsidRDefault="00EB0D75" w:rsidP="00EB0D75">
      <w:pPr>
        <w:ind w:right="38"/>
        <w:jc w:val="both"/>
        <w:rPr>
          <w:rFonts w:ascii="Times New Roman" w:hAnsi="Times New Roman" w:cs="Times New Roman"/>
          <w:sz w:val="24"/>
          <w:szCs w:val="24"/>
          <w:lang w:val="sr-Cyrl-RS"/>
        </w:rPr>
      </w:pPr>
    </w:p>
    <w:p w:rsidR="007D7960" w:rsidRPr="00554EBE" w:rsidRDefault="007D7960" w:rsidP="007D7960">
      <w:pPr>
        <w:ind w:right="38"/>
        <w:rPr>
          <w:rFonts w:ascii="Times New Roman" w:hAnsi="Times New Roman" w:cs="Times New Roman"/>
          <w:b/>
          <w:sz w:val="24"/>
          <w:szCs w:val="24"/>
          <w:lang w:val="sr-Cyrl-RS"/>
        </w:rPr>
      </w:pPr>
      <w:r w:rsidRPr="00554EBE">
        <w:rPr>
          <w:rFonts w:ascii="Times New Roman" w:hAnsi="Times New Roman" w:cs="Times New Roman"/>
          <w:b/>
          <w:sz w:val="24"/>
          <w:szCs w:val="24"/>
          <w:lang w:val="sr-Cyrl-RS"/>
        </w:rPr>
        <w:t>Обавезе Извршиоца</w:t>
      </w:r>
    </w:p>
    <w:p w:rsidR="007D7960" w:rsidRDefault="0050028A" w:rsidP="00554EBE">
      <w:pPr>
        <w:ind w:right="38"/>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5</w:t>
      </w:r>
      <w:r w:rsidR="007D7960" w:rsidRPr="00554EBE">
        <w:rPr>
          <w:rFonts w:ascii="Times New Roman" w:hAnsi="Times New Roman" w:cs="Times New Roman"/>
          <w:b/>
          <w:sz w:val="24"/>
          <w:szCs w:val="24"/>
          <w:lang w:val="sr-Cyrl-RS"/>
        </w:rPr>
        <w:t>.</w:t>
      </w:r>
    </w:p>
    <w:p w:rsidR="00554EBE" w:rsidRPr="00554EBE" w:rsidRDefault="00554EBE" w:rsidP="00554EBE">
      <w:pPr>
        <w:ind w:right="38"/>
        <w:jc w:val="center"/>
        <w:rPr>
          <w:rFonts w:ascii="Times New Roman" w:hAnsi="Times New Roman" w:cs="Times New Roman"/>
          <w:b/>
          <w:sz w:val="24"/>
          <w:szCs w:val="24"/>
          <w:lang w:val="sr-Cyrl-RS"/>
        </w:rPr>
      </w:pPr>
    </w:p>
    <w:p w:rsidR="007D7960" w:rsidRPr="007D7960"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Извршилац се обавезује да послове из чл.1. овог Уговора изврши у складу са важећим законима, стандардима и нормативима из наведене области.</w:t>
      </w:r>
    </w:p>
    <w:p w:rsidR="007D7960" w:rsidRPr="007D7960"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lastRenderedPageBreak/>
        <w:t>Извршилац се обавезује да Пројекат изради тако да у свему одговара захтевима из пројектног задатка, а у складу са стандардима, нормативима и прописима из ове области и предвиђеним условима дат</w:t>
      </w:r>
      <w:r w:rsidR="00554EBE">
        <w:rPr>
          <w:rFonts w:ascii="Times New Roman" w:hAnsi="Times New Roman" w:cs="Times New Roman"/>
          <w:sz w:val="24"/>
          <w:szCs w:val="24"/>
          <w:lang w:val="sr-Cyrl-RS"/>
        </w:rPr>
        <w:t xml:space="preserve">им у понуди бр. ___________ од __.__.2018. </w:t>
      </w:r>
      <w:r w:rsidRPr="007D7960">
        <w:rPr>
          <w:rFonts w:ascii="Times New Roman" w:hAnsi="Times New Roman" w:cs="Times New Roman"/>
          <w:sz w:val="24"/>
          <w:szCs w:val="24"/>
          <w:lang w:val="sr-Cyrl-RS"/>
        </w:rPr>
        <w:t>године.</w:t>
      </w:r>
    </w:p>
    <w:p w:rsidR="007D7960" w:rsidRPr="007D7960"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У случају дејства више силе, признате важећим прописима, уговорни рок се продужава сразмерно времену дејства више силе.</w:t>
      </w:r>
    </w:p>
    <w:p w:rsidR="007D7960" w:rsidRPr="007D7960"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Извршилац  је дужан да поступи по оправданим примедбама Наручиоца и да у израђеној документацији изврши исправке односно уради допуне.</w:t>
      </w:r>
    </w:p>
    <w:p w:rsidR="007D7960" w:rsidRPr="007D7960"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Извршилац  је одговоран за исправност опште концепције и рационалност техничких решења и потпуност техничке документације.</w:t>
      </w:r>
    </w:p>
    <w:p w:rsidR="007D7960" w:rsidRPr="007D7960"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Уколико услед неисправности техничких решења и потпуности техничке документације Наручилац претрпи штету Извршилац се обавезује да исту надокнади Наручиоцу</w:t>
      </w:r>
      <w:r w:rsidR="00554EBE">
        <w:rPr>
          <w:rFonts w:ascii="Times New Roman" w:hAnsi="Times New Roman" w:cs="Times New Roman"/>
          <w:sz w:val="24"/>
          <w:szCs w:val="24"/>
          <w:lang w:val="sr-Cyrl-RS"/>
        </w:rPr>
        <w:t>.</w:t>
      </w:r>
    </w:p>
    <w:p w:rsidR="007D7960" w:rsidRPr="007D7960" w:rsidRDefault="007D7960" w:rsidP="007D7960">
      <w:pPr>
        <w:ind w:right="38"/>
        <w:rPr>
          <w:rFonts w:ascii="Times New Roman" w:hAnsi="Times New Roman" w:cs="Times New Roman"/>
          <w:sz w:val="24"/>
          <w:szCs w:val="24"/>
          <w:lang w:val="sr-Cyrl-RS"/>
        </w:rPr>
      </w:pPr>
    </w:p>
    <w:p w:rsidR="007D7960" w:rsidRPr="00554EBE" w:rsidRDefault="007D7960" w:rsidP="007D7960">
      <w:pPr>
        <w:ind w:right="38"/>
        <w:rPr>
          <w:rFonts w:ascii="Times New Roman" w:hAnsi="Times New Roman" w:cs="Times New Roman"/>
          <w:b/>
          <w:sz w:val="24"/>
          <w:szCs w:val="24"/>
          <w:lang w:val="sr-Cyrl-RS"/>
        </w:rPr>
      </w:pPr>
      <w:r w:rsidRPr="00554EBE">
        <w:rPr>
          <w:rFonts w:ascii="Times New Roman" w:hAnsi="Times New Roman" w:cs="Times New Roman"/>
          <w:b/>
          <w:sz w:val="24"/>
          <w:szCs w:val="24"/>
          <w:lang w:val="sr-Cyrl-RS"/>
        </w:rPr>
        <w:t>Обавезе Наручиоца</w:t>
      </w:r>
    </w:p>
    <w:p w:rsidR="00554EBE" w:rsidRPr="00554EBE" w:rsidRDefault="0050028A" w:rsidP="0050028A">
      <w:pPr>
        <w:ind w:right="38"/>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6</w:t>
      </w:r>
      <w:r w:rsidR="007D7960" w:rsidRPr="00554EBE">
        <w:rPr>
          <w:rFonts w:ascii="Times New Roman" w:hAnsi="Times New Roman" w:cs="Times New Roman"/>
          <w:b/>
          <w:sz w:val="24"/>
          <w:szCs w:val="24"/>
          <w:lang w:val="sr-Cyrl-RS"/>
        </w:rPr>
        <w:t>.</w:t>
      </w:r>
    </w:p>
    <w:p w:rsidR="00554EBE"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Наручилац се обавезује да</w:t>
      </w:r>
      <w:r w:rsidR="00554EBE">
        <w:rPr>
          <w:rFonts w:ascii="Times New Roman" w:hAnsi="Times New Roman" w:cs="Times New Roman"/>
          <w:sz w:val="24"/>
          <w:szCs w:val="24"/>
          <w:lang w:val="sr-Cyrl-RS"/>
        </w:rPr>
        <w:t>:</w:t>
      </w:r>
    </w:p>
    <w:p w:rsidR="007D7960" w:rsidRPr="007D7960" w:rsidRDefault="00554EBE" w:rsidP="00554EBE">
      <w:pPr>
        <w:ind w:right="3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D7960" w:rsidRPr="007D7960">
        <w:rPr>
          <w:rFonts w:ascii="Times New Roman" w:hAnsi="Times New Roman" w:cs="Times New Roman"/>
          <w:sz w:val="24"/>
          <w:szCs w:val="24"/>
          <w:lang w:val="sr-Cyrl-RS"/>
        </w:rPr>
        <w:t>Пројектанту стави на располагање податке потребне за израду пројекта;</w:t>
      </w:r>
    </w:p>
    <w:p w:rsidR="007D7960" w:rsidRPr="007D7960" w:rsidRDefault="00554EBE" w:rsidP="00554EBE">
      <w:pPr>
        <w:ind w:right="38"/>
        <w:jc w:val="both"/>
        <w:rPr>
          <w:rFonts w:ascii="Times New Roman" w:hAnsi="Times New Roman" w:cs="Times New Roman"/>
          <w:sz w:val="24"/>
          <w:szCs w:val="24"/>
          <w:lang w:val="sr-Cyrl-RS"/>
        </w:rPr>
      </w:pPr>
      <w:r>
        <w:rPr>
          <w:rFonts w:ascii="Times New Roman" w:hAnsi="Times New Roman" w:cs="Times New Roman"/>
          <w:sz w:val="24"/>
          <w:szCs w:val="24"/>
          <w:lang w:val="sr-Cyrl-RS"/>
        </w:rPr>
        <w:t>- П</w:t>
      </w:r>
      <w:r w:rsidR="007D7960" w:rsidRPr="007D7960">
        <w:rPr>
          <w:rFonts w:ascii="Times New Roman" w:hAnsi="Times New Roman" w:cs="Times New Roman"/>
          <w:sz w:val="24"/>
          <w:szCs w:val="24"/>
          <w:lang w:val="sr-Cyrl-RS"/>
        </w:rPr>
        <w:t>реда пројектни задатак, потребна упутства и документацију на основу кој</w:t>
      </w:r>
      <w:r>
        <w:rPr>
          <w:rFonts w:ascii="Times New Roman" w:hAnsi="Times New Roman" w:cs="Times New Roman"/>
          <w:sz w:val="24"/>
          <w:szCs w:val="24"/>
          <w:lang w:val="sr-Cyrl-RS"/>
        </w:rPr>
        <w:t>е ће се вршити предметна услуга;</w:t>
      </w:r>
    </w:p>
    <w:p w:rsidR="007D7960" w:rsidRPr="007D7960" w:rsidRDefault="00554EBE" w:rsidP="00554EBE">
      <w:pPr>
        <w:ind w:right="38"/>
        <w:jc w:val="both"/>
        <w:rPr>
          <w:rFonts w:ascii="Times New Roman" w:hAnsi="Times New Roman" w:cs="Times New Roman"/>
          <w:sz w:val="24"/>
          <w:szCs w:val="24"/>
          <w:lang w:val="sr-Cyrl-RS"/>
        </w:rPr>
      </w:pPr>
      <w:r>
        <w:rPr>
          <w:rFonts w:ascii="Times New Roman" w:hAnsi="Times New Roman" w:cs="Times New Roman"/>
          <w:sz w:val="24"/>
          <w:szCs w:val="24"/>
          <w:lang w:val="sr-Cyrl-RS"/>
        </w:rPr>
        <w:t>- И</w:t>
      </w:r>
      <w:r w:rsidR="007D7960" w:rsidRPr="007D7960">
        <w:rPr>
          <w:rFonts w:ascii="Times New Roman" w:hAnsi="Times New Roman" w:cs="Times New Roman"/>
          <w:sz w:val="24"/>
          <w:szCs w:val="24"/>
          <w:lang w:val="sr-Cyrl-RS"/>
        </w:rPr>
        <w:t>зврши плаћање сходно члану 2. о</w:t>
      </w:r>
      <w:r>
        <w:rPr>
          <w:rFonts w:ascii="Times New Roman" w:hAnsi="Times New Roman" w:cs="Times New Roman"/>
          <w:sz w:val="24"/>
          <w:szCs w:val="24"/>
          <w:lang w:val="sr-Cyrl-RS"/>
        </w:rPr>
        <w:t>вог Уговора.</w:t>
      </w:r>
    </w:p>
    <w:p w:rsidR="007D7960" w:rsidRPr="007D7960" w:rsidRDefault="007D7960" w:rsidP="007D7960">
      <w:pPr>
        <w:ind w:right="38"/>
        <w:rPr>
          <w:rFonts w:ascii="Times New Roman" w:hAnsi="Times New Roman" w:cs="Times New Roman"/>
          <w:sz w:val="24"/>
          <w:szCs w:val="24"/>
          <w:lang w:val="sr-Cyrl-RS"/>
        </w:rPr>
      </w:pPr>
    </w:p>
    <w:p w:rsidR="007D7960" w:rsidRDefault="0050028A" w:rsidP="00554EBE">
      <w:pPr>
        <w:ind w:right="38"/>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7</w:t>
      </w:r>
      <w:r w:rsidR="007D7960" w:rsidRPr="00554EBE">
        <w:rPr>
          <w:rFonts w:ascii="Times New Roman" w:hAnsi="Times New Roman" w:cs="Times New Roman"/>
          <w:b/>
          <w:sz w:val="24"/>
          <w:szCs w:val="24"/>
          <w:lang w:val="sr-Cyrl-RS"/>
        </w:rPr>
        <w:t>.</w:t>
      </w:r>
    </w:p>
    <w:p w:rsidR="00554EBE" w:rsidRPr="00554EBE" w:rsidRDefault="00554EBE" w:rsidP="00554EBE">
      <w:pPr>
        <w:ind w:right="38"/>
        <w:jc w:val="center"/>
        <w:rPr>
          <w:rFonts w:ascii="Times New Roman" w:hAnsi="Times New Roman" w:cs="Times New Roman"/>
          <w:b/>
          <w:sz w:val="24"/>
          <w:szCs w:val="24"/>
          <w:lang w:val="sr-Cyrl-RS"/>
        </w:rPr>
      </w:pPr>
    </w:p>
    <w:p w:rsidR="007D7960" w:rsidRPr="007D7960"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Уколико извршене услуге не одговарају уговореним, односно уколико имају видљиве мане, Наручилац има право да одбије пријем  пројеката и у року од три дана дана о томе писмено обавести Извршиоца. </w:t>
      </w:r>
    </w:p>
    <w:p w:rsidR="007D7960" w:rsidRPr="007D7960"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Наручилац који је уредно обавестио Извршиоца о уоченим недостацима има право да захтева њихово отклањање у року од пет дана од дана пријема обавештења. </w:t>
      </w:r>
    </w:p>
    <w:p w:rsidR="007D7960" w:rsidRPr="007D7960" w:rsidRDefault="007D7960" w:rsidP="00554EBE">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Наручилац има право и на накнаду штете.</w:t>
      </w:r>
    </w:p>
    <w:p w:rsidR="007D7960" w:rsidRPr="007D7960" w:rsidRDefault="007D7960" w:rsidP="007D7960">
      <w:pPr>
        <w:ind w:right="38"/>
        <w:rPr>
          <w:rFonts w:ascii="Times New Roman" w:hAnsi="Times New Roman" w:cs="Times New Roman"/>
          <w:sz w:val="24"/>
          <w:szCs w:val="24"/>
          <w:lang w:val="sr-Cyrl-RS"/>
        </w:rPr>
      </w:pPr>
    </w:p>
    <w:p w:rsidR="007D7960" w:rsidRPr="00554EBE" w:rsidRDefault="007D7960" w:rsidP="007D7960">
      <w:pPr>
        <w:ind w:right="38"/>
        <w:rPr>
          <w:rFonts w:ascii="Times New Roman" w:hAnsi="Times New Roman" w:cs="Times New Roman"/>
          <w:b/>
          <w:sz w:val="24"/>
          <w:szCs w:val="24"/>
          <w:lang w:val="sr-Cyrl-RS"/>
        </w:rPr>
      </w:pPr>
      <w:r w:rsidRPr="00554EBE">
        <w:rPr>
          <w:rFonts w:ascii="Times New Roman" w:hAnsi="Times New Roman" w:cs="Times New Roman"/>
          <w:b/>
          <w:sz w:val="24"/>
          <w:szCs w:val="24"/>
          <w:lang w:val="sr-Cyrl-RS"/>
        </w:rPr>
        <w:t>Финансијско обезбеђење</w:t>
      </w:r>
      <w:r w:rsidRPr="00554EBE">
        <w:rPr>
          <w:rFonts w:ascii="Times New Roman" w:hAnsi="Times New Roman" w:cs="Times New Roman"/>
          <w:b/>
          <w:sz w:val="24"/>
          <w:szCs w:val="24"/>
          <w:lang w:val="sr-Cyrl-RS"/>
        </w:rPr>
        <w:tab/>
      </w:r>
    </w:p>
    <w:p w:rsidR="007D7960" w:rsidRDefault="0050028A" w:rsidP="00554EBE">
      <w:pPr>
        <w:ind w:right="38"/>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r w:rsidR="007D7960" w:rsidRPr="00554EBE">
        <w:rPr>
          <w:rFonts w:ascii="Times New Roman" w:hAnsi="Times New Roman" w:cs="Times New Roman"/>
          <w:b/>
          <w:sz w:val="24"/>
          <w:szCs w:val="24"/>
          <w:lang w:val="sr-Cyrl-RS"/>
        </w:rPr>
        <w:t>.</w:t>
      </w:r>
    </w:p>
    <w:p w:rsidR="00554EBE" w:rsidRPr="00554EBE" w:rsidRDefault="00554EBE" w:rsidP="00554EBE">
      <w:pPr>
        <w:ind w:right="38"/>
        <w:jc w:val="center"/>
        <w:rPr>
          <w:rFonts w:ascii="Times New Roman" w:hAnsi="Times New Roman" w:cs="Times New Roman"/>
          <w:b/>
          <w:sz w:val="24"/>
          <w:szCs w:val="24"/>
          <w:lang w:val="sr-Cyrl-RS"/>
        </w:rPr>
      </w:pPr>
    </w:p>
    <w:p w:rsidR="0050028A" w:rsidRPr="007F5277" w:rsidRDefault="00394199" w:rsidP="0050028A">
      <w:pPr>
        <w:jc w:val="both"/>
        <w:rPr>
          <w:rFonts w:ascii="Times New Roman" w:hAnsi="Times New Roman" w:cs="Times New Roman"/>
          <w:noProof/>
          <w:sz w:val="24"/>
          <w:szCs w:val="24"/>
        </w:rPr>
      </w:pPr>
      <w:r w:rsidRPr="00394199">
        <w:rPr>
          <w:rFonts w:ascii="Times New Roman" w:eastAsia="Times New Roman" w:hAnsi="Times New Roman" w:cs="Times New Roman"/>
          <w:noProof/>
          <w:sz w:val="24"/>
          <w:szCs w:val="24"/>
        </w:rPr>
        <w:t xml:space="preserve">На име гаранције да ће све преузете обавезе из Уговора извршити у целости и на уговорени начин, </w:t>
      </w:r>
      <w:r w:rsidR="007B7C85">
        <w:rPr>
          <w:rFonts w:ascii="Times New Roman" w:eastAsia="Times New Roman" w:hAnsi="Times New Roman" w:cs="Times New Roman"/>
          <w:noProof/>
          <w:sz w:val="24"/>
          <w:szCs w:val="24"/>
          <w:lang w:val="sr-Cyrl-RS"/>
        </w:rPr>
        <w:t>Извршилац</w:t>
      </w:r>
      <w:r w:rsidRPr="00394199">
        <w:rPr>
          <w:rFonts w:ascii="Times New Roman" w:eastAsia="Times New Roman" w:hAnsi="Times New Roman" w:cs="Times New Roman"/>
          <w:noProof/>
          <w:sz w:val="24"/>
          <w:szCs w:val="24"/>
        </w:rPr>
        <w:t xml:space="preserve"> се обавезује да приликом закључења Уговора достави 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 од вредности уговора без ПДВ-а.</w:t>
      </w:r>
      <w:r w:rsidR="0050028A" w:rsidRPr="0050028A">
        <w:rPr>
          <w:rFonts w:ascii="Times New Roman" w:eastAsia="Times New Roman" w:hAnsi="Times New Roman" w:cs="Times New Roman"/>
          <w:noProof/>
          <w:sz w:val="24"/>
          <w:szCs w:val="24"/>
        </w:rPr>
        <w:t xml:space="preserve"> Рок важења средства финансијког обезбеђења мора бити најмање 30 (тридесет) дана дужи од дана извршења свих уговорних обавеза.</w:t>
      </w:r>
      <w:r w:rsidR="0050028A" w:rsidRPr="007F5277">
        <w:rPr>
          <w:rFonts w:ascii="Times New Roman" w:eastAsia="Times New Roman" w:hAnsi="Times New Roman" w:cs="Times New Roman"/>
          <w:noProof/>
          <w:sz w:val="24"/>
          <w:szCs w:val="24"/>
        </w:rPr>
        <w:t xml:space="preserve"> </w:t>
      </w:r>
    </w:p>
    <w:p w:rsidR="0050028A" w:rsidRPr="007D7960" w:rsidRDefault="0050028A" w:rsidP="0050028A">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lastRenderedPageBreak/>
        <w:t>Ако се за време трајања уговора промене рокови за извршење уговорне обавезе, важност менице мора да се продужи.</w:t>
      </w:r>
    </w:p>
    <w:p w:rsidR="007D7960" w:rsidRDefault="0050028A" w:rsidP="0050028A">
      <w:pPr>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Наручилац ће уновчити меницу у случају да изабрани понуђач не буде извршавао своје уговорне обавезе у роковима и на начин предвиђен уговором.</w:t>
      </w:r>
    </w:p>
    <w:p w:rsidR="0050028A" w:rsidRPr="0050028A" w:rsidRDefault="0050028A" w:rsidP="0050028A">
      <w:pPr>
        <w:jc w:val="both"/>
        <w:rPr>
          <w:rFonts w:ascii="Times New Roman" w:hAnsi="Times New Roman" w:cs="Times New Roman"/>
          <w:sz w:val="24"/>
          <w:szCs w:val="24"/>
          <w:lang w:val="sr-Cyrl-CS"/>
        </w:rPr>
      </w:pPr>
    </w:p>
    <w:p w:rsidR="007D7960" w:rsidRPr="0050028A" w:rsidRDefault="007D7960" w:rsidP="007D7960">
      <w:pPr>
        <w:ind w:right="38"/>
        <w:rPr>
          <w:rFonts w:ascii="Times New Roman" w:hAnsi="Times New Roman" w:cs="Times New Roman"/>
          <w:b/>
          <w:sz w:val="24"/>
          <w:szCs w:val="24"/>
          <w:lang w:val="sr-Cyrl-RS"/>
        </w:rPr>
      </w:pPr>
      <w:r w:rsidRPr="0050028A">
        <w:rPr>
          <w:rFonts w:ascii="Times New Roman" w:hAnsi="Times New Roman" w:cs="Times New Roman"/>
          <w:b/>
          <w:sz w:val="24"/>
          <w:szCs w:val="24"/>
          <w:lang w:val="sr-Cyrl-RS"/>
        </w:rPr>
        <w:t>Виша сила</w:t>
      </w:r>
    </w:p>
    <w:p w:rsidR="007D7960" w:rsidRDefault="0050028A" w:rsidP="0050028A">
      <w:pPr>
        <w:ind w:right="38"/>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9</w:t>
      </w:r>
      <w:r w:rsidR="007D7960" w:rsidRPr="0050028A">
        <w:rPr>
          <w:rFonts w:ascii="Times New Roman" w:hAnsi="Times New Roman" w:cs="Times New Roman"/>
          <w:b/>
          <w:sz w:val="24"/>
          <w:szCs w:val="24"/>
          <w:lang w:val="sr-Cyrl-RS"/>
        </w:rPr>
        <w:t>.</w:t>
      </w:r>
    </w:p>
    <w:p w:rsidR="0050028A" w:rsidRPr="0050028A" w:rsidRDefault="0050028A" w:rsidP="0050028A">
      <w:pPr>
        <w:ind w:right="38"/>
        <w:jc w:val="center"/>
        <w:rPr>
          <w:rFonts w:ascii="Times New Roman" w:hAnsi="Times New Roman" w:cs="Times New Roman"/>
          <w:b/>
          <w:sz w:val="24"/>
          <w:szCs w:val="24"/>
          <w:lang w:val="sr-Cyrl-RS"/>
        </w:rPr>
      </w:pPr>
    </w:p>
    <w:p w:rsidR="007D7960" w:rsidRPr="007D7960" w:rsidRDefault="007D7960" w:rsidP="0050028A">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Рок из члана 3. може се продужити само у случају настанка више силе у уговореном року.</w:t>
      </w:r>
    </w:p>
    <w:p w:rsidR="007D7960" w:rsidRPr="007D7960" w:rsidRDefault="007D7960" w:rsidP="0050028A">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Уколико после закључења овог уговора наступе околности више силе, који доведу до ометања или онемогућавања извршења обавеза дефинисаних овим уговором, рокови извршења обавеза ће се продужити за време трајања више силе.</w:t>
      </w:r>
    </w:p>
    <w:p w:rsidR="007D7960" w:rsidRPr="007D7960" w:rsidRDefault="007D7960" w:rsidP="0050028A">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7D7960" w:rsidRPr="007D7960" w:rsidRDefault="007D7960" w:rsidP="0050028A">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Вишом силом сатрају се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7D7960">
        <w:rPr>
          <w:rFonts w:ascii="Times New Roman" w:hAnsi="Times New Roman" w:cs="Times New Roman"/>
          <w:sz w:val="24"/>
          <w:szCs w:val="24"/>
          <w:lang w:val="sr-Cyrl-RS"/>
        </w:rPr>
        <w:tab/>
      </w:r>
    </w:p>
    <w:p w:rsidR="007D7960" w:rsidRPr="007D7960" w:rsidRDefault="007D7960" w:rsidP="0050028A">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7D7960" w:rsidRPr="007D7960" w:rsidRDefault="007D7960" w:rsidP="007D7960">
      <w:pPr>
        <w:ind w:right="38"/>
        <w:rPr>
          <w:rFonts w:ascii="Times New Roman" w:hAnsi="Times New Roman" w:cs="Times New Roman"/>
          <w:sz w:val="24"/>
          <w:szCs w:val="24"/>
          <w:lang w:val="sr-Cyrl-RS"/>
        </w:rPr>
      </w:pPr>
    </w:p>
    <w:p w:rsidR="007D7960" w:rsidRPr="0050028A" w:rsidRDefault="007D7960" w:rsidP="007D7960">
      <w:pPr>
        <w:ind w:right="38"/>
        <w:rPr>
          <w:rFonts w:ascii="Times New Roman" w:hAnsi="Times New Roman" w:cs="Times New Roman"/>
          <w:b/>
          <w:sz w:val="24"/>
          <w:szCs w:val="24"/>
          <w:lang w:val="sr-Cyrl-RS"/>
        </w:rPr>
      </w:pPr>
      <w:r w:rsidRPr="0050028A">
        <w:rPr>
          <w:rFonts w:ascii="Times New Roman" w:hAnsi="Times New Roman" w:cs="Times New Roman"/>
          <w:b/>
          <w:sz w:val="24"/>
          <w:szCs w:val="24"/>
          <w:lang w:val="sr-Cyrl-RS"/>
        </w:rPr>
        <w:t>Раскид уговора</w:t>
      </w:r>
    </w:p>
    <w:p w:rsidR="007D7960" w:rsidRDefault="0050028A" w:rsidP="0050028A">
      <w:pPr>
        <w:ind w:right="38"/>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Члан 10</w:t>
      </w:r>
      <w:r w:rsidR="007D7960" w:rsidRPr="0050028A">
        <w:rPr>
          <w:rFonts w:ascii="Times New Roman" w:hAnsi="Times New Roman" w:cs="Times New Roman"/>
          <w:b/>
          <w:sz w:val="24"/>
          <w:szCs w:val="24"/>
          <w:lang w:val="sr-Cyrl-RS"/>
        </w:rPr>
        <w:t>.</w:t>
      </w:r>
    </w:p>
    <w:p w:rsidR="0050028A" w:rsidRPr="0050028A" w:rsidRDefault="0050028A" w:rsidP="0050028A">
      <w:pPr>
        <w:ind w:right="38"/>
        <w:jc w:val="center"/>
        <w:rPr>
          <w:rFonts w:ascii="Times New Roman" w:hAnsi="Times New Roman" w:cs="Times New Roman"/>
          <w:b/>
          <w:sz w:val="24"/>
          <w:szCs w:val="24"/>
          <w:lang w:val="sr-Cyrl-RS"/>
        </w:rPr>
      </w:pPr>
    </w:p>
    <w:p w:rsidR="007D7960" w:rsidRPr="007D7960" w:rsidRDefault="007D7960" w:rsidP="00582A2D">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Свака од уговорних страна може  раскинути овај Уговор у случају да друга страна не извршава своје уговорне обавезе у свему на уговорени начин и у року</w:t>
      </w:r>
      <w:r w:rsidR="00582A2D">
        <w:rPr>
          <w:rFonts w:ascii="Times New Roman" w:hAnsi="Times New Roman" w:cs="Times New Roman"/>
          <w:sz w:val="24"/>
          <w:szCs w:val="24"/>
          <w:lang w:val="sr-Cyrl-RS"/>
        </w:rPr>
        <w:t xml:space="preserve"> од 15 дана</w:t>
      </w:r>
      <w:r w:rsidRPr="007D7960">
        <w:rPr>
          <w:rFonts w:ascii="Times New Roman" w:hAnsi="Times New Roman" w:cs="Times New Roman"/>
          <w:sz w:val="24"/>
          <w:szCs w:val="24"/>
          <w:lang w:val="sr-Cyrl-RS"/>
        </w:rPr>
        <w:t xml:space="preserve">, односно у случају да врши битне повреде уговора, у смислу одредаба Закона о облигационим односима. </w:t>
      </w:r>
    </w:p>
    <w:p w:rsidR="007D7960" w:rsidRPr="007D7960" w:rsidRDefault="007D7960" w:rsidP="00582A2D">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Страна која жели да раскине уговор дужна је да о томе у разумном року писмено обавести другу страну.</w:t>
      </w:r>
    </w:p>
    <w:p w:rsidR="007D7960" w:rsidRPr="007D7960" w:rsidRDefault="007D7960" w:rsidP="00582A2D">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Раскидом уговора не престаје евентуална обавеза да се накнади стварна штета проузрокована другој уговорној страни, а, такође, раскид нема утицаја ни на решавање евентуалих спорова и уређивање права и обавеза  после раскида а који су настали у време важења уговора.</w:t>
      </w:r>
    </w:p>
    <w:p w:rsidR="007D7960" w:rsidRPr="007D7960" w:rsidRDefault="007D7960" w:rsidP="00582A2D">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Уговорна страна која је одговорна за раскид уговора дужна је да другој уговорној страни надокнади  стварну штету.</w:t>
      </w:r>
    </w:p>
    <w:p w:rsidR="00EB0D75" w:rsidRPr="007D7960" w:rsidRDefault="00EB0D75" w:rsidP="007D7960">
      <w:pPr>
        <w:ind w:right="38"/>
        <w:rPr>
          <w:rFonts w:ascii="Times New Roman" w:hAnsi="Times New Roman" w:cs="Times New Roman"/>
          <w:sz w:val="24"/>
          <w:szCs w:val="24"/>
          <w:lang w:val="sr-Cyrl-RS"/>
        </w:rPr>
      </w:pPr>
    </w:p>
    <w:p w:rsidR="007D7960" w:rsidRPr="007B7C85" w:rsidRDefault="007D7960" w:rsidP="007D7960">
      <w:pPr>
        <w:ind w:right="38"/>
        <w:rPr>
          <w:rFonts w:ascii="Times New Roman" w:hAnsi="Times New Roman" w:cs="Times New Roman"/>
          <w:b/>
          <w:sz w:val="24"/>
          <w:szCs w:val="24"/>
          <w:lang w:val="sr-Cyrl-RS"/>
        </w:rPr>
      </w:pPr>
      <w:r w:rsidRPr="007B7C85">
        <w:rPr>
          <w:rFonts w:ascii="Times New Roman" w:hAnsi="Times New Roman" w:cs="Times New Roman"/>
          <w:b/>
          <w:sz w:val="24"/>
          <w:szCs w:val="24"/>
          <w:lang w:val="sr-Cyrl-RS"/>
        </w:rPr>
        <w:t>Завршне одредбе</w:t>
      </w:r>
    </w:p>
    <w:p w:rsidR="007D7960" w:rsidRDefault="007D7960" w:rsidP="007B7C85">
      <w:pPr>
        <w:ind w:right="38"/>
        <w:jc w:val="center"/>
        <w:rPr>
          <w:rFonts w:ascii="Times New Roman" w:hAnsi="Times New Roman" w:cs="Times New Roman"/>
          <w:sz w:val="24"/>
          <w:szCs w:val="24"/>
          <w:lang w:val="sr-Cyrl-RS"/>
        </w:rPr>
      </w:pPr>
      <w:r w:rsidRPr="007B7C85">
        <w:rPr>
          <w:rFonts w:ascii="Times New Roman" w:hAnsi="Times New Roman" w:cs="Times New Roman"/>
          <w:b/>
          <w:sz w:val="24"/>
          <w:szCs w:val="24"/>
          <w:lang w:val="sr-Cyrl-RS"/>
        </w:rPr>
        <w:t>Члан 10</w:t>
      </w:r>
      <w:r w:rsidRPr="007D7960">
        <w:rPr>
          <w:rFonts w:ascii="Times New Roman" w:hAnsi="Times New Roman" w:cs="Times New Roman"/>
          <w:sz w:val="24"/>
          <w:szCs w:val="24"/>
          <w:lang w:val="sr-Cyrl-RS"/>
        </w:rPr>
        <w:t>.</w:t>
      </w:r>
    </w:p>
    <w:p w:rsidR="007B7C85" w:rsidRPr="007D7960" w:rsidRDefault="007B7C85" w:rsidP="007B7C85">
      <w:pPr>
        <w:ind w:right="38"/>
        <w:jc w:val="center"/>
        <w:rPr>
          <w:rFonts w:ascii="Times New Roman" w:hAnsi="Times New Roman" w:cs="Times New Roman"/>
          <w:sz w:val="24"/>
          <w:szCs w:val="24"/>
          <w:lang w:val="sr-Cyrl-RS"/>
        </w:rPr>
      </w:pPr>
    </w:p>
    <w:p w:rsidR="007D7960" w:rsidRDefault="007D7960" w:rsidP="007B7C85">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Уговорне стране </w:t>
      </w:r>
      <w:r w:rsidR="007B7C85">
        <w:rPr>
          <w:rFonts w:ascii="Times New Roman" w:hAnsi="Times New Roman" w:cs="Times New Roman"/>
          <w:sz w:val="24"/>
          <w:szCs w:val="24"/>
          <w:lang w:val="sr-Cyrl-RS"/>
        </w:rPr>
        <w:t>су сагласне да спорна питања решавају</w:t>
      </w:r>
      <w:r w:rsidRPr="007D7960">
        <w:rPr>
          <w:rFonts w:ascii="Times New Roman" w:hAnsi="Times New Roman" w:cs="Times New Roman"/>
          <w:sz w:val="24"/>
          <w:szCs w:val="24"/>
          <w:lang w:val="sr-Cyrl-RS"/>
        </w:rPr>
        <w:t xml:space="preserve"> споразумно, уколико не дође до мирног решења спора, надлежан је Привредни суд у Београду.</w:t>
      </w:r>
    </w:p>
    <w:p w:rsidR="007B7C85" w:rsidRDefault="007B7C85" w:rsidP="007D7960">
      <w:pPr>
        <w:ind w:right="38"/>
        <w:rPr>
          <w:rFonts w:ascii="Times New Roman" w:hAnsi="Times New Roman" w:cs="Times New Roman"/>
          <w:sz w:val="24"/>
          <w:szCs w:val="24"/>
          <w:lang w:val="sr-Cyrl-RS"/>
        </w:rPr>
      </w:pPr>
    </w:p>
    <w:p w:rsidR="007B7C85" w:rsidRPr="007D7960" w:rsidRDefault="007B7C85" w:rsidP="007D7960">
      <w:pPr>
        <w:ind w:right="38"/>
        <w:rPr>
          <w:rFonts w:ascii="Times New Roman" w:hAnsi="Times New Roman" w:cs="Times New Roman"/>
          <w:sz w:val="24"/>
          <w:szCs w:val="24"/>
          <w:lang w:val="sr-Cyrl-RS"/>
        </w:rPr>
      </w:pPr>
    </w:p>
    <w:p w:rsidR="007D7960" w:rsidRDefault="007D7960" w:rsidP="007B7C85">
      <w:pPr>
        <w:ind w:right="38"/>
        <w:jc w:val="center"/>
        <w:rPr>
          <w:rFonts w:ascii="Times New Roman" w:hAnsi="Times New Roman" w:cs="Times New Roman"/>
          <w:b/>
          <w:sz w:val="24"/>
          <w:szCs w:val="24"/>
          <w:lang w:val="sr-Cyrl-RS"/>
        </w:rPr>
      </w:pPr>
      <w:r w:rsidRPr="007B7C85">
        <w:rPr>
          <w:rFonts w:ascii="Times New Roman" w:hAnsi="Times New Roman" w:cs="Times New Roman"/>
          <w:b/>
          <w:sz w:val="24"/>
          <w:szCs w:val="24"/>
          <w:lang w:val="sr-Cyrl-RS"/>
        </w:rPr>
        <w:t>Члан 11.</w:t>
      </w:r>
    </w:p>
    <w:p w:rsidR="007B7C85" w:rsidRPr="007B7C85" w:rsidRDefault="007B7C85" w:rsidP="007B7C85">
      <w:pPr>
        <w:ind w:right="38"/>
        <w:jc w:val="center"/>
        <w:rPr>
          <w:rFonts w:ascii="Times New Roman" w:hAnsi="Times New Roman" w:cs="Times New Roman"/>
          <w:b/>
          <w:sz w:val="24"/>
          <w:szCs w:val="24"/>
          <w:lang w:val="sr-Cyrl-RS"/>
        </w:rPr>
      </w:pPr>
    </w:p>
    <w:p w:rsidR="007D7960" w:rsidRPr="007D7960" w:rsidRDefault="007D7960" w:rsidP="007B7C85">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Уговор ступа на снагу даном потписивања од стране обе уговорне стране, а важи и производи правно дејство до испуњења уговорених обавеза оба уговарача.</w:t>
      </w:r>
    </w:p>
    <w:p w:rsidR="007D7960" w:rsidRPr="007D7960" w:rsidRDefault="007D7960" w:rsidP="007D7960">
      <w:pPr>
        <w:ind w:right="38"/>
        <w:rPr>
          <w:rFonts w:ascii="Times New Roman" w:hAnsi="Times New Roman" w:cs="Times New Roman"/>
          <w:sz w:val="24"/>
          <w:szCs w:val="24"/>
          <w:lang w:val="sr-Cyrl-RS"/>
        </w:rPr>
      </w:pPr>
    </w:p>
    <w:p w:rsidR="007D7960" w:rsidRDefault="007D7960" w:rsidP="007B7C85">
      <w:pPr>
        <w:ind w:right="38"/>
        <w:jc w:val="center"/>
        <w:rPr>
          <w:rFonts w:ascii="Times New Roman" w:hAnsi="Times New Roman" w:cs="Times New Roman"/>
          <w:b/>
          <w:sz w:val="24"/>
          <w:szCs w:val="24"/>
          <w:lang w:val="sr-Cyrl-RS"/>
        </w:rPr>
      </w:pPr>
      <w:r w:rsidRPr="007B7C85">
        <w:rPr>
          <w:rFonts w:ascii="Times New Roman" w:hAnsi="Times New Roman" w:cs="Times New Roman"/>
          <w:b/>
          <w:sz w:val="24"/>
          <w:szCs w:val="24"/>
          <w:lang w:val="sr-Cyrl-RS"/>
        </w:rPr>
        <w:t>Члан 12.</w:t>
      </w:r>
    </w:p>
    <w:p w:rsidR="007B7C85" w:rsidRPr="007B7C85" w:rsidRDefault="007B7C85" w:rsidP="007B7C85">
      <w:pPr>
        <w:ind w:right="38"/>
        <w:jc w:val="center"/>
        <w:rPr>
          <w:rFonts w:ascii="Times New Roman" w:hAnsi="Times New Roman" w:cs="Times New Roman"/>
          <w:b/>
          <w:sz w:val="24"/>
          <w:szCs w:val="24"/>
          <w:lang w:val="sr-Cyrl-RS"/>
        </w:rPr>
      </w:pPr>
    </w:p>
    <w:p w:rsidR="007D7960" w:rsidRPr="007D7960" w:rsidRDefault="007D7960" w:rsidP="005C635C">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 xml:space="preserve">Овај Уговор сачињен је у 4 (четири) истоветна примерка, </w:t>
      </w:r>
      <w:r w:rsidR="005C635C">
        <w:rPr>
          <w:rFonts w:ascii="Times New Roman" w:hAnsi="Times New Roman" w:cs="Times New Roman"/>
          <w:sz w:val="24"/>
          <w:szCs w:val="24"/>
          <w:lang w:val="sr-Cyrl-RS"/>
        </w:rPr>
        <w:t>од којих по 2 (два) примерка задржава свака уговорна страна</w:t>
      </w:r>
      <w:r w:rsidRPr="007D7960">
        <w:rPr>
          <w:rFonts w:ascii="Times New Roman" w:hAnsi="Times New Roman" w:cs="Times New Roman"/>
          <w:sz w:val="24"/>
          <w:szCs w:val="24"/>
          <w:lang w:val="sr-Cyrl-RS"/>
        </w:rPr>
        <w:t>.</w:t>
      </w:r>
    </w:p>
    <w:p w:rsidR="007D7960" w:rsidRPr="007D7960" w:rsidRDefault="007D7960" w:rsidP="007D7960">
      <w:pPr>
        <w:ind w:right="38"/>
        <w:rPr>
          <w:rFonts w:ascii="Times New Roman" w:hAnsi="Times New Roman" w:cs="Times New Roman"/>
          <w:sz w:val="24"/>
          <w:szCs w:val="24"/>
          <w:lang w:val="sr-Cyrl-RS"/>
        </w:rPr>
      </w:pPr>
    </w:p>
    <w:p w:rsidR="007D7960" w:rsidRDefault="007D7960" w:rsidP="007D7960">
      <w:pPr>
        <w:ind w:right="38"/>
        <w:rPr>
          <w:rFonts w:ascii="Times New Roman" w:hAnsi="Times New Roman" w:cs="Times New Roman"/>
          <w:sz w:val="24"/>
          <w:szCs w:val="24"/>
          <w:lang w:val="sr-Cyrl-RS"/>
        </w:rPr>
      </w:pPr>
    </w:p>
    <w:p w:rsidR="005C635C" w:rsidRPr="005C635C" w:rsidRDefault="005C635C" w:rsidP="007D7960">
      <w:pPr>
        <w:ind w:right="38"/>
        <w:rPr>
          <w:rFonts w:ascii="Times New Roman" w:hAnsi="Times New Roman" w:cs="Times New Roman"/>
          <w:b/>
          <w:sz w:val="24"/>
          <w:szCs w:val="24"/>
          <w:lang w:val="sr-Cyrl-RS"/>
        </w:rPr>
      </w:pPr>
      <w:r>
        <w:rPr>
          <w:rFonts w:ascii="Times New Roman" w:hAnsi="Times New Roman" w:cs="Times New Roman"/>
          <w:sz w:val="24"/>
          <w:szCs w:val="24"/>
          <w:lang w:val="sr-Cyrl-RS"/>
        </w:rPr>
        <w:tab/>
      </w:r>
      <w:r w:rsidRPr="005C635C">
        <w:rPr>
          <w:rFonts w:ascii="Times New Roman" w:hAnsi="Times New Roman" w:cs="Times New Roman"/>
          <w:b/>
          <w:sz w:val="24"/>
          <w:szCs w:val="24"/>
          <w:lang w:val="sr-Cyrl-RS"/>
        </w:rPr>
        <w:t>ИЗВРШИЛАЦ</w:t>
      </w:r>
      <w:r w:rsidRPr="005C635C">
        <w:rPr>
          <w:rFonts w:ascii="Times New Roman" w:hAnsi="Times New Roman" w:cs="Times New Roman"/>
          <w:b/>
          <w:sz w:val="24"/>
          <w:szCs w:val="24"/>
          <w:lang w:val="sr-Cyrl-RS"/>
        </w:rPr>
        <w:tab/>
      </w:r>
      <w:r w:rsidRPr="005C635C">
        <w:rPr>
          <w:rFonts w:ascii="Times New Roman" w:hAnsi="Times New Roman" w:cs="Times New Roman"/>
          <w:b/>
          <w:sz w:val="24"/>
          <w:szCs w:val="24"/>
          <w:lang w:val="sr-Cyrl-RS"/>
        </w:rPr>
        <w:tab/>
      </w:r>
      <w:r w:rsidRPr="005C635C">
        <w:rPr>
          <w:rFonts w:ascii="Times New Roman" w:hAnsi="Times New Roman" w:cs="Times New Roman"/>
          <w:b/>
          <w:sz w:val="24"/>
          <w:szCs w:val="24"/>
          <w:lang w:val="sr-Cyrl-RS"/>
        </w:rPr>
        <w:tab/>
      </w:r>
      <w:r w:rsidRPr="005C635C">
        <w:rPr>
          <w:rFonts w:ascii="Times New Roman" w:hAnsi="Times New Roman" w:cs="Times New Roman"/>
          <w:b/>
          <w:sz w:val="24"/>
          <w:szCs w:val="24"/>
          <w:lang w:val="sr-Cyrl-RS"/>
        </w:rPr>
        <w:tab/>
      </w:r>
      <w:r w:rsidRPr="005C635C">
        <w:rPr>
          <w:rFonts w:ascii="Times New Roman" w:hAnsi="Times New Roman" w:cs="Times New Roman"/>
          <w:b/>
          <w:sz w:val="24"/>
          <w:szCs w:val="24"/>
          <w:lang w:val="sr-Cyrl-RS"/>
        </w:rPr>
        <w:tab/>
      </w:r>
      <w:r w:rsidRPr="005C635C">
        <w:rPr>
          <w:rFonts w:ascii="Times New Roman" w:hAnsi="Times New Roman" w:cs="Times New Roman"/>
          <w:b/>
          <w:sz w:val="24"/>
          <w:szCs w:val="24"/>
          <w:lang w:val="sr-Cyrl-RS"/>
        </w:rPr>
        <w:tab/>
        <w:t>НАРУЧИЛАЦ</w:t>
      </w:r>
    </w:p>
    <w:p w:rsidR="005C635C" w:rsidRDefault="005C635C" w:rsidP="007D7960">
      <w:pPr>
        <w:ind w:right="38"/>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Генерални директор</w:t>
      </w:r>
    </w:p>
    <w:p w:rsidR="005C635C" w:rsidRDefault="005C635C" w:rsidP="007D7960">
      <w:pPr>
        <w:ind w:right="38"/>
        <w:rPr>
          <w:rFonts w:ascii="Times New Roman" w:hAnsi="Times New Roman" w:cs="Times New Roman"/>
          <w:sz w:val="24"/>
          <w:szCs w:val="24"/>
          <w:lang w:val="sr-Cyrl-RS"/>
        </w:rPr>
      </w:pPr>
    </w:p>
    <w:p w:rsidR="005C635C" w:rsidRDefault="005C635C" w:rsidP="007D7960">
      <w:pPr>
        <w:ind w:right="38"/>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________________________</w:t>
      </w:r>
    </w:p>
    <w:p w:rsidR="005C635C" w:rsidRPr="007D7960" w:rsidRDefault="005C635C" w:rsidP="007D7960">
      <w:pPr>
        <w:ind w:right="38"/>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Милан Рогановић</w:t>
      </w: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BB5991">
      <w:pPr>
        <w:ind w:right="38"/>
        <w:jc w:val="both"/>
        <w:rPr>
          <w:rFonts w:ascii="Times New Roman" w:hAnsi="Times New Roman" w:cs="Times New Roman"/>
          <w:sz w:val="24"/>
          <w:szCs w:val="24"/>
          <w:lang w:val="sr-Cyrl-RS"/>
        </w:rPr>
      </w:pPr>
      <w:r w:rsidRPr="00BB5991">
        <w:rPr>
          <w:rFonts w:ascii="Times New Roman" w:hAnsi="Times New Roman" w:cs="Times New Roman"/>
          <w:b/>
          <w:sz w:val="24"/>
          <w:szCs w:val="24"/>
          <w:u w:val="single"/>
          <w:lang w:val="sr-Cyrl-RS"/>
        </w:rPr>
        <w:t>Напомена:</w:t>
      </w:r>
      <w:r w:rsidR="00BB5991">
        <w:rPr>
          <w:rFonts w:ascii="Times New Roman" w:hAnsi="Times New Roman" w:cs="Times New Roman"/>
          <w:sz w:val="24"/>
          <w:szCs w:val="24"/>
          <w:lang w:val="sr-Cyrl-RS"/>
        </w:rPr>
        <w:t xml:space="preserve"> </w:t>
      </w:r>
      <w:r w:rsidRPr="007D7960">
        <w:rPr>
          <w:rFonts w:ascii="Times New Roman" w:hAnsi="Times New Roman" w:cs="Times New Roman"/>
          <w:sz w:val="24"/>
          <w:szCs w:val="24"/>
          <w:lang w:val="sr-Cyrl-RS"/>
        </w:rPr>
        <w:t xml:space="preserve">Модел уговора представња садржину уговора који ће бити </w:t>
      </w:r>
      <w:r w:rsidR="005838BC">
        <w:rPr>
          <w:rFonts w:ascii="Times New Roman" w:hAnsi="Times New Roman" w:cs="Times New Roman"/>
          <w:sz w:val="24"/>
          <w:szCs w:val="24"/>
          <w:lang w:val="sr-Cyrl-RS"/>
        </w:rPr>
        <w:t>закључен са изабраним понуђачем</w:t>
      </w:r>
      <w:r w:rsidRPr="007D7960">
        <w:rPr>
          <w:rFonts w:ascii="Times New Roman" w:hAnsi="Times New Roman" w:cs="Times New Roman"/>
          <w:sz w:val="24"/>
          <w:szCs w:val="24"/>
          <w:lang w:val="sr-Cyrl-RS"/>
        </w:rPr>
        <w:t xml:space="preserve">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D7960" w:rsidRPr="007D7960" w:rsidRDefault="007D7960" w:rsidP="00BB5991">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Достављени модел уг</w:t>
      </w:r>
      <w:r w:rsidR="00BB5991">
        <w:rPr>
          <w:rFonts w:ascii="Times New Roman" w:hAnsi="Times New Roman" w:cs="Times New Roman"/>
          <w:sz w:val="24"/>
          <w:szCs w:val="24"/>
          <w:lang w:val="sr-Cyrl-RS"/>
        </w:rPr>
        <w:t xml:space="preserve">овора, понуђач мора да попуни, </w:t>
      </w:r>
      <w:r w:rsidRPr="007D7960">
        <w:rPr>
          <w:rFonts w:ascii="Times New Roman" w:hAnsi="Times New Roman" w:cs="Times New Roman"/>
          <w:sz w:val="24"/>
          <w:szCs w:val="24"/>
          <w:lang w:val="sr-Cyrl-RS"/>
        </w:rPr>
        <w:t>овери печатом и потпише, чиме потврђује да прихвата  елементе модела уговора.</w:t>
      </w:r>
      <w:r w:rsidR="00BB5991">
        <w:rPr>
          <w:rFonts w:ascii="Times New Roman" w:hAnsi="Times New Roman" w:cs="Times New Roman"/>
          <w:sz w:val="24"/>
          <w:szCs w:val="24"/>
          <w:lang w:val="sr-Cyrl-RS"/>
        </w:rPr>
        <w:t xml:space="preserve"> </w:t>
      </w:r>
      <w:r w:rsidRPr="007D7960">
        <w:rPr>
          <w:rFonts w:ascii="Times New Roman" w:hAnsi="Times New Roman" w:cs="Times New Roman"/>
          <w:sz w:val="24"/>
          <w:szCs w:val="24"/>
          <w:lang w:val="sr-Cyrl-R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7D7960" w:rsidRPr="007D7960" w:rsidRDefault="007D7960" w:rsidP="00BB5991">
      <w:pPr>
        <w:ind w:right="38"/>
        <w:jc w:val="both"/>
        <w:rPr>
          <w:rFonts w:ascii="Times New Roman" w:hAnsi="Times New Roman" w:cs="Times New Roman"/>
          <w:sz w:val="24"/>
          <w:szCs w:val="24"/>
          <w:lang w:val="sr-Cyrl-RS"/>
        </w:rPr>
      </w:pPr>
      <w:r w:rsidRPr="007D7960">
        <w:rPr>
          <w:rFonts w:ascii="Times New Roman" w:hAnsi="Times New Roman" w:cs="Times New Roman"/>
          <w:sz w:val="24"/>
          <w:szCs w:val="24"/>
          <w:lang w:val="sr-Cyrl-R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7D7960" w:rsidRDefault="007D7960" w:rsidP="007D7960">
      <w:pPr>
        <w:ind w:right="38"/>
        <w:rPr>
          <w:rFonts w:ascii="Times New Roman" w:hAnsi="Times New Roman" w:cs="Times New Roman"/>
          <w:sz w:val="24"/>
          <w:szCs w:val="24"/>
          <w:lang w:val="sr-Cyrl-RS"/>
        </w:rPr>
      </w:pPr>
    </w:p>
    <w:p w:rsidR="00EB0D75" w:rsidRDefault="00EB0D75" w:rsidP="007D7960">
      <w:pPr>
        <w:ind w:right="38"/>
        <w:rPr>
          <w:rFonts w:ascii="Times New Roman" w:hAnsi="Times New Roman" w:cs="Times New Roman"/>
          <w:sz w:val="24"/>
          <w:szCs w:val="24"/>
          <w:lang w:val="sr-Cyrl-RS"/>
        </w:rPr>
      </w:pPr>
    </w:p>
    <w:p w:rsidR="00EB0D75" w:rsidRDefault="00EB0D75" w:rsidP="007D7960">
      <w:pPr>
        <w:ind w:right="38"/>
        <w:rPr>
          <w:rFonts w:ascii="Times New Roman" w:hAnsi="Times New Roman" w:cs="Times New Roman"/>
          <w:sz w:val="24"/>
          <w:szCs w:val="24"/>
          <w:lang w:val="sr-Cyrl-RS"/>
        </w:rPr>
      </w:pPr>
    </w:p>
    <w:p w:rsidR="00EB0D75" w:rsidRDefault="00EB0D75" w:rsidP="007D7960">
      <w:pPr>
        <w:ind w:right="38"/>
        <w:rPr>
          <w:rFonts w:ascii="Times New Roman" w:hAnsi="Times New Roman" w:cs="Times New Roman"/>
          <w:sz w:val="24"/>
          <w:szCs w:val="24"/>
          <w:lang w:val="sr-Cyrl-RS"/>
        </w:rPr>
      </w:pPr>
    </w:p>
    <w:p w:rsidR="00EB0D75" w:rsidRDefault="00EB0D75" w:rsidP="007D7960">
      <w:pPr>
        <w:ind w:right="38"/>
        <w:rPr>
          <w:rFonts w:ascii="Times New Roman" w:hAnsi="Times New Roman" w:cs="Times New Roman"/>
          <w:sz w:val="24"/>
          <w:szCs w:val="24"/>
          <w:lang w:val="sr-Cyrl-RS"/>
        </w:rPr>
      </w:pPr>
    </w:p>
    <w:p w:rsidR="00EB0D75" w:rsidRDefault="00EB0D75" w:rsidP="007D7960">
      <w:pPr>
        <w:ind w:right="38"/>
        <w:rPr>
          <w:rFonts w:ascii="Times New Roman" w:hAnsi="Times New Roman" w:cs="Times New Roman"/>
          <w:sz w:val="24"/>
          <w:szCs w:val="24"/>
          <w:lang w:val="sr-Cyrl-RS"/>
        </w:rPr>
      </w:pPr>
    </w:p>
    <w:p w:rsidR="00EB0D75" w:rsidRPr="007D7960" w:rsidRDefault="00EB0D75" w:rsidP="007D7960">
      <w:pPr>
        <w:ind w:right="38"/>
        <w:rPr>
          <w:rFonts w:ascii="Times New Roman" w:hAnsi="Times New Roman" w:cs="Times New Roman"/>
          <w:sz w:val="24"/>
          <w:szCs w:val="24"/>
          <w:lang w:val="sr-Cyrl-RS"/>
        </w:rPr>
      </w:pPr>
    </w:p>
    <w:p w:rsidR="007D7960" w:rsidRPr="007D7960" w:rsidRDefault="00AF34D1" w:rsidP="007D7960">
      <w:pPr>
        <w:tabs>
          <w:tab w:val="left" w:pos="4455"/>
        </w:tabs>
        <w:jc w:val="right"/>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3</w:t>
      </w:r>
    </w:p>
    <w:p w:rsidR="007D7960" w:rsidRPr="007D7960" w:rsidRDefault="007D7960" w:rsidP="00BB5991">
      <w:pPr>
        <w:rPr>
          <w:rFonts w:ascii="Times New Roman" w:hAnsi="Times New Roman" w:cs="Times New Roman"/>
          <w:b/>
          <w:sz w:val="24"/>
          <w:szCs w:val="24"/>
        </w:rPr>
      </w:pPr>
    </w:p>
    <w:p w:rsidR="007D7960" w:rsidRPr="0083085F" w:rsidRDefault="007D7960" w:rsidP="005838BC">
      <w:pPr>
        <w:pStyle w:val="ListParagraph"/>
        <w:jc w:val="center"/>
        <w:rPr>
          <w:rFonts w:ascii="Times New Roman" w:hAnsi="Times New Roman" w:cs="Times New Roman"/>
          <w:b/>
          <w:sz w:val="24"/>
          <w:szCs w:val="24"/>
          <w:lang w:val="sr-Cyrl-CS"/>
        </w:rPr>
      </w:pPr>
      <w:r w:rsidRPr="0083085F">
        <w:rPr>
          <w:rFonts w:ascii="Times New Roman" w:hAnsi="Times New Roman" w:cs="Times New Roman"/>
          <w:b/>
          <w:sz w:val="24"/>
          <w:szCs w:val="24"/>
        </w:rPr>
        <w:t>ОБРАЗАЦ СТРУКТУРЕ ЦЕН</w:t>
      </w:r>
      <w:r w:rsidRPr="0083085F">
        <w:rPr>
          <w:rFonts w:ascii="Times New Roman" w:hAnsi="Times New Roman" w:cs="Times New Roman"/>
          <w:b/>
          <w:sz w:val="24"/>
          <w:szCs w:val="24"/>
          <w:lang w:val="sr-Cyrl-CS"/>
        </w:rPr>
        <w:t>Е СА УПУТСТВОМ КАКО ДА СЕ ПОПУНИ</w:t>
      </w:r>
    </w:p>
    <w:p w:rsidR="007D7960" w:rsidRPr="007D7960" w:rsidRDefault="007D7960" w:rsidP="00F22BCC">
      <w:pPr>
        <w:tabs>
          <w:tab w:val="left" w:pos="1843"/>
        </w:tabs>
        <w:jc w:val="both"/>
        <w:rPr>
          <w:rFonts w:ascii="Times New Roman" w:hAnsi="Times New Roman" w:cs="Times New Roman"/>
          <w:sz w:val="24"/>
          <w:szCs w:val="24"/>
        </w:rPr>
      </w:pPr>
    </w:p>
    <w:tbl>
      <w:tblPr>
        <w:tblW w:w="104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10"/>
        <w:gridCol w:w="708"/>
        <w:gridCol w:w="1418"/>
        <w:gridCol w:w="1276"/>
        <w:gridCol w:w="1275"/>
        <w:gridCol w:w="1134"/>
        <w:gridCol w:w="1564"/>
      </w:tblGrid>
      <w:tr w:rsidR="007D7960" w:rsidRPr="007D7960" w:rsidTr="00F22BCC">
        <w:trPr>
          <w:trHeight w:val="130"/>
        </w:trPr>
        <w:tc>
          <w:tcPr>
            <w:tcW w:w="710"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sz w:val="24"/>
                <w:szCs w:val="24"/>
              </w:rPr>
            </w:pPr>
          </w:p>
        </w:tc>
        <w:tc>
          <w:tcPr>
            <w:tcW w:w="9785" w:type="dxa"/>
            <w:gridSpan w:val="7"/>
            <w:shd w:val="clear" w:color="auto" w:fill="auto"/>
            <w:noWrap/>
            <w:hideMark/>
          </w:tcPr>
          <w:p w:rsidR="007D7960" w:rsidRPr="00745B94" w:rsidRDefault="00745B94" w:rsidP="00F22BCC">
            <w:pPr>
              <w:jc w:val="center"/>
              <w:rPr>
                <w:rFonts w:ascii="Times New Roman" w:hAnsi="Times New Roman" w:cs="Times New Roman"/>
                <w:b/>
                <w:sz w:val="24"/>
                <w:szCs w:val="24"/>
                <w:lang w:val="sr-Cyrl-RS"/>
              </w:rPr>
            </w:pPr>
            <w:r>
              <w:rPr>
                <w:rFonts w:ascii="Times New Roman" w:hAnsi="Times New Roman" w:cs="Times New Roman"/>
                <w:b/>
                <w:color w:val="000000"/>
                <w:sz w:val="24"/>
                <w:szCs w:val="24"/>
                <w:lang w:val="sr-Cyrl-RS" w:eastAsia="en-GB"/>
              </w:rPr>
              <w:t>ПОСТУПАК ЈАВНЕ НАБАВКЕ МАЛЕ ВРЕДНОСТИ БР. 10/2018</w:t>
            </w:r>
          </w:p>
        </w:tc>
      </w:tr>
      <w:tr w:rsidR="007D7960" w:rsidRPr="007D7960" w:rsidTr="00F22BCC">
        <w:trPr>
          <w:trHeight w:val="130"/>
        </w:trPr>
        <w:tc>
          <w:tcPr>
            <w:tcW w:w="710"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sz w:val="24"/>
                <w:szCs w:val="24"/>
                <w:lang w:val="sr-Cyrl-RS"/>
              </w:rPr>
            </w:pPr>
            <w:r w:rsidRPr="007D7960">
              <w:rPr>
                <w:rFonts w:ascii="Times New Roman" w:hAnsi="Times New Roman" w:cs="Times New Roman"/>
                <w:sz w:val="24"/>
                <w:szCs w:val="24"/>
                <w:lang w:val="sr-Cyrl-RS"/>
              </w:rPr>
              <w:t>1</w:t>
            </w:r>
          </w:p>
        </w:tc>
        <w:tc>
          <w:tcPr>
            <w:tcW w:w="2410"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sz w:val="24"/>
                <w:szCs w:val="24"/>
                <w:lang w:val="sr-Cyrl-RS"/>
              </w:rPr>
            </w:pPr>
            <w:r w:rsidRPr="007D7960">
              <w:rPr>
                <w:rFonts w:ascii="Times New Roman" w:hAnsi="Times New Roman" w:cs="Times New Roman"/>
                <w:sz w:val="24"/>
                <w:szCs w:val="24"/>
                <w:lang w:val="sr-Cyrl-RS"/>
              </w:rPr>
              <w:t>2</w:t>
            </w:r>
          </w:p>
        </w:tc>
        <w:tc>
          <w:tcPr>
            <w:tcW w:w="708"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sz w:val="24"/>
                <w:szCs w:val="24"/>
                <w:lang w:val="sr-Cyrl-RS"/>
              </w:rPr>
            </w:pPr>
            <w:r w:rsidRPr="007D7960">
              <w:rPr>
                <w:rFonts w:ascii="Times New Roman" w:hAnsi="Times New Roman" w:cs="Times New Roman"/>
                <w:sz w:val="24"/>
                <w:szCs w:val="24"/>
                <w:lang w:val="sr-Cyrl-RS"/>
              </w:rPr>
              <w:t>3</w:t>
            </w:r>
          </w:p>
        </w:tc>
        <w:tc>
          <w:tcPr>
            <w:tcW w:w="1418"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sz w:val="24"/>
                <w:szCs w:val="24"/>
                <w:lang w:val="sr-Cyrl-RS"/>
              </w:rPr>
            </w:pPr>
            <w:r w:rsidRPr="007D7960">
              <w:rPr>
                <w:rFonts w:ascii="Times New Roman" w:hAnsi="Times New Roman" w:cs="Times New Roman"/>
                <w:sz w:val="24"/>
                <w:szCs w:val="24"/>
                <w:lang w:val="sr-Cyrl-RS"/>
              </w:rPr>
              <w:t>4</w:t>
            </w:r>
          </w:p>
        </w:tc>
        <w:tc>
          <w:tcPr>
            <w:tcW w:w="1276"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sz w:val="24"/>
                <w:szCs w:val="24"/>
                <w:lang w:val="sr-Cyrl-RS"/>
              </w:rPr>
            </w:pPr>
            <w:r w:rsidRPr="007D7960">
              <w:rPr>
                <w:rFonts w:ascii="Times New Roman" w:hAnsi="Times New Roman" w:cs="Times New Roman"/>
                <w:sz w:val="24"/>
                <w:szCs w:val="24"/>
                <w:lang w:val="sr-Cyrl-RS"/>
              </w:rPr>
              <w:t>5</w:t>
            </w:r>
          </w:p>
        </w:tc>
        <w:tc>
          <w:tcPr>
            <w:tcW w:w="1275"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sz w:val="24"/>
                <w:szCs w:val="24"/>
                <w:lang w:val="sr-Cyrl-RS"/>
              </w:rPr>
            </w:pPr>
            <w:r w:rsidRPr="007D7960">
              <w:rPr>
                <w:rFonts w:ascii="Times New Roman" w:hAnsi="Times New Roman" w:cs="Times New Roman"/>
                <w:sz w:val="24"/>
                <w:szCs w:val="24"/>
                <w:lang w:val="sr-Cyrl-RS"/>
              </w:rPr>
              <w:t>6</w:t>
            </w:r>
          </w:p>
        </w:tc>
        <w:tc>
          <w:tcPr>
            <w:tcW w:w="1134"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sz w:val="24"/>
                <w:szCs w:val="24"/>
                <w:lang w:val="sr-Cyrl-RS"/>
              </w:rPr>
            </w:pPr>
            <w:r w:rsidRPr="007D7960">
              <w:rPr>
                <w:rFonts w:ascii="Times New Roman" w:hAnsi="Times New Roman" w:cs="Times New Roman"/>
                <w:sz w:val="24"/>
                <w:szCs w:val="24"/>
                <w:lang w:val="sr-Cyrl-RS"/>
              </w:rPr>
              <w:t>7</w:t>
            </w:r>
          </w:p>
        </w:tc>
        <w:tc>
          <w:tcPr>
            <w:tcW w:w="1564" w:type="dxa"/>
            <w:shd w:val="clear" w:color="auto" w:fill="auto"/>
          </w:tcPr>
          <w:p w:rsidR="007D7960" w:rsidRPr="007D7960" w:rsidRDefault="007D7960" w:rsidP="00F22BCC">
            <w:pPr>
              <w:jc w:val="center"/>
              <w:rPr>
                <w:rFonts w:ascii="Times New Roman" w:hAnsi="Times New Roman" w:cs="Times New Roman"/>
                <w:sz w:val="24"/>
                <w:szCs w:val="24"/>
                <w:lang w:val="sr-Cyrl-RS"/>
              </w:rPr>
            </w:pPr>
            <w:r w:rsidRPr="007D7960">
              <w:rPr>
                <w:rFonts w:ascii="Times New Roman" w:hAnsi="Times New Roman" w:cs="Times New Roman"/>
                <w:sz w:val="24"/>
                <w:szCs w:val="24"/>
                <w:lang w:val="sr-Cyrl-RS"/>
              </w:rPr>
              <w:t>8</w:t>
            </w:r>
          </w:p>
        </w:tc>
      </w:tr>
      <w:tr w:rsidR="007D7960" w:rsidRPr="007D7960" w:rsidTr="00F22BCC">
        <w:trPr>
          <w:trHeight w:val="439"/>
        </w:trPr>
        <w:tc>
          <w:tcPr>
            <w:tcW w:w="710" w:type="dxa"/>
            <w:shd w:val="clear" w:color="auto" w:fill="auto"/>
            <w:hideMark/>
          </w:tcPr>
          <w:p w:rsidR="007D7960" w:rsidRPr="00F22BCC" w:rsidRDefault="007D7960" w:rsidP="00F22BCC">
            <w:pPr>
              <w:tabs>
                <w:tab w:val="left" w:pos="567"/>
                <w:tab w:val="left" w:pos="935"/>
              </w:tabs>
              <w:ind w:right="-36"/>
              <w:jc w:val="center"/>
              <w:rPr>
                <w:rFonts w:ascii="Times New Roman" w:hAnsi="Times New Roman" w:cs="Times New Roman"/>
                <w:b/>
                <w:bCs/>
                <w:sz w:val="24"/>
                <w:szCs w:val="24"/>
                <w:lang w:val="sr-Cyrl-RS"/>
              </w:rPr>
            </w:pPr>
            <w:r w:rsidRPr="007D7960">
              <w:rPr>
                <w:rFonts w:ascii="Times New Roman" w:hAnsi="Times New Roman" w:cs="Times New Roman"/>
                <w:b/>
                <w:bCs/>
                <w:sz w:val="24"/>
                <w:szCs w:val="24"/>
              </w:rPr>
              <w:t>Р</w:t>
            </w:r>
            <w:r w:rsidR="00F22BCC">
              <w:rPr>
                <w:rFonts w:ascii="Times New Roman" w:hAnsi="Times New Roman" w:cs="Times New Roman"/>
                <w:b/>
                <w:bCs/>
                <w:sz w:val="24"/>
                <w:szCs w:val="24"/>
                <w:lang w:val="sr-Cyrl-RS"/>
              </w:rPr>
              <w:t>.Б.</w:t>
            </w:r>
          </w:p>
        </w:tc>
        <w:tc>
          <w:tcPr>
            <w:tcW w:w="2410"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b/>
                <w:bCs/>
                <w:sz w:val="24"/>
                <w:szCs w:val="24"/>
              </w:rPr>
            </w:pPr>
            <w:r w:rsidRPr="007D7960">
              <w:rPr>
                <w:rFonts w:ascii="Times New Roman" w:hAnsi="Times New Roman" w:cs="Times New Roman"/>
                <w:b/>
                <w:bCs/>
                <w:sz w:val="24"/>
                <w:szCs w:val="24"/>
              </w:rPr>
              <w:t>О П И С</w:t>
            </w:r>
          </w:p>
        </w:tc>
        <w:tc>
          <w:tcPr>
            <w:tcW w:w="708" w:type="dxa"/>
            <w:shd w:val="clear" w:color="auto" w:fill="auto"/>
            <w:hideMark/>
          </w:tcPr>
          <w:p w:rsidR="007D7960" w:rsidRPr="007D7960" w:rsidRDefault="007D7960" w:rsidP="00810ED5">
            <w:pPr>
              <w:tabs>
                <w:tab w:val="left" w:pos="567"/>
                <w:tab w:val="left" w:pos="935"/>
              </w:tabs>
              <w:ind w:right="-36"/>
              <w:rPr>
                <w:rFonts w:ascii="Times New Roman" w:hAnsi="Times New Roman" w:cs="Times New Roman"/>
                <w:b/>
                <w:bCs/>
                <w:sz w:val="24"/>
                <w:szCs w:val="24"/>
              </w:rPr>
            </w:pPr>
            <w:r w:rsidRPr="007D7960">
              <w:rPr>
                <w:rFonts w:ascii="Times New Roman" w:hAnsi="Times New Roman" w:cs="Times New Roman"/>
                <w:b/>
                <w:bCs/>
                <w:sz w:val="24"/>
                <w:szCs w:val="24"/>
              </w:rPr>
              <w:t>Јед.</w:t>
            </w:r>
            <w:r w:rsidRPr="007D7960">
              <w:rPr>
                <w:rFonts w:ascii="Times New Roman" w:hAnsi="Times New Roman" w:cs="Times New Roman"/>
                <w:b/>
                <w:bCs/>
                <w:sz w:val="24"/>
                <w:szCs w:val="24"/>
              </w:rPr>
              <w:br/>
              <w:t>мере</w:t>
            </w:r>
          </w:p>
        </w:tc>
        <w:tc>
          <w:tcPr>
            <w:tcW w:w="1418" w:type="dxa"/>
            <w:shd w:val="clear" w:color="auto" w:fill="auto"/>
            <w:noWrap/>
            <w:hideMark/>
          </w:tcPr>
          <w:p w:rsidR="007D7960" w:rsidRPr="007D7960" w:rsidRDefault="007D7960" w:rsidP="00810ED5">
            <w:pPr>
              <w:tabs>
                <w:tab w:val="left" w:pos="567"/>
                <w:tab w:val="left" w:pos="935"/>
              </w:tabs>
              <w:ind w:right="-36"/>
              <w:rPr>
                <w:rFonts w:ascii="Times New Roman" w:hAnsi="Times New Roman" w:cs="Times New Roman"/>
                <w:b/>
                <w:bCs/>
                <w:sz w:val="24"/>
                <w:szCs w:val="24"/>
              </w:rPr>
            </w:pPr>
            <w:r w:rsidRPr="007D7960">
              <w:rPr>
                <w:rFonts w:ascii="Times New Roman" w:hAnsi="Times New Roman" w:cs="Times New Roman"/>
                <w:b/>
                <w:bCs/>
                <w:sz w:val="24"/>
                <w:szCs w:val="24"/>
              </w:rPr>
              <w:t>Површина</w:t>
            </w:r>
          </w:p>
        </w:tc>
        <w:tc>
          <w:tcPr>
            <w:tcW w:w="1276" w:type="dxa"/>
            <w:shd w:val="clear" w:color="auto" w:fill="auto"/>
            <w:hideMark/>
          </w:tcPr>
          <w:p w:rsidR="007D7960" w:rsidRPr="007D7960" w:rsidRDefault="007D7960" w:rsidP="00AF2FC9">
            <w:pPr>
              <w:tabs>
                <w:tab w:val="left" w:pos="567"/>
                <w:tab w:val="left" w:pos="935"/>
              </w:tabs>
              <w:ind w:right="-36"/>
              <w:jc w:val="center"/>
              <w:rPr>
                <w:rFonts w:ascii="Times New Roman" w:hAnsi="Times New Roman" w:cs="Times New Roman"/>
                <w:b/>
                <w:bCs/>
                <w:sz w:val="24"/>
                <w:szCs w:val="24"/>
              </w:rPr>
            </w:pPr>
            <w:r w:rsidRPr="007D7960">
              <w:rPr>
                <w:rFonts w:ascii="Times New Roman" w:hAnsi="Times New Roman" w:cs="Times New Roman"/>
                <w:b/>
                <w:bCs/>
                <w:sz w:val="24"/>
                <w:szCs w:val="24"/>
              </w:rPr>
              <w:t xml:space="preserve">Јед.цена </w:t>
            </w:r>
            <w:r w:rsidRPr="007D7960">
              <w:rPr>
                <w:rFonts w:ascii="Times New Roman" w:hAnsi="Times New Roman" w:cs="Times New Roman"/>
                <w:b/>
                <w:bCs/>
                <w:sz w:val="24"/>
                <w:szCs w:val="24"/>
              </w:rPr>
              <w:br/>
              <w:t>без</w:t>
            </w:r>
          </w:p>
          <w:p w:rsidR="007D7960" w:rsidRPr="007D7960" w:rsidRDefault="007D7960" w:rsidP="00AF2FC9">
            <w:pPr>
              <w:tabs>
                <w:tab w:val="left" w:pos="567"/>
                <w:tab w:val="left" w:pos="935"/>
              </w:tabs>
              <w:ind w:right="-36"/>
              <w:jc w:val="center"/>
              <w:rPr>
                <w:rFonts w:ascii="Times New Roman" w:hAnsi="Times New Roman" w:cs="Times New Roman"/>
                <w:b/>
                <w:bCs/>
                <w:sz w:val="24"/>
                <w:szCs w:val="24"/>
              </w:rPr>
            </w:pPr>
            <w:r w:rsidRPr="007D7960">
              <w:rPr>
                <w:rFonts w:ascii="Times New Roman" w:hAnsi="Times New Roman" w:cs="Times New Roman"/>
                <w:b/>
                <w:bCs/>
                <w:sz w:val="24"/>
                <w:szCs w:val="24"/>
              </w:rPr>
              <w:t>ПДВ-а</w:t>
            </w:r>
          </w:p>
        </w:tc>
        <w:tc>
          <w:tcPr>
            <w:tcW w:w="1275" w:type="dxa"/>
            <w:shd w:val="clear" w:color="auto" w:fill="auto"/>
            <w:noWrap/>
            <w:hideMark/>
          </w:tcPr>
          <w:p w:rsidR="007D7960" w:rsidRPr="007D7960" w:rsidRDefault="007D7960" w:rsidP="00AF2FC9">
            <w:pPr>
              <w:tabs>
                <w:tab w:val="left" w:pos="567"/>
                <w:tab w:val="left" w:pos="935"/>
              </w:tabs>
              <w:ind w:right="-36"/>
              <w:jc w:val="center"/>
              <w:rPr>
                <w:rFonts w:ascii="Times New Roman" w:hAnsi="Times New Roman" w:cs="Times New Roman"/>
                <w:b/>
                <w:bCs/>
                <w:sz w:val="24"/>
                <w:szCs w:val="24"/>
              </w:rPr>
            </w:pPr>
            <w:r w:rsidRPr="007D7960">
              <w:rPr>
                <w:rFonts w:ascii="Times New Roman" w:hAnsi="Times New Roman" w:cs="Times New Roman"/>
                <w:b/>
                <w:bCs/>
                <w:sz w:val="24"/>
                <w:szCs w:val="24"/>
              </w:rPr>
              <w:t xml:space="preserve">Укупан износ без </w:t>
            </w:r>
            <w:r w:rsidR="00AF2FC9">
              <w:rPr>
                <w:rFonts w:ascii="Times New Roman" w:hAnsi="Times New Roman" w:cs="Times New Roman"/>
                <w:b/>
                <w:bCs/>
                <w:sz w:val="24"/>
                <w:szCs w:val="24"/>
                <w:lang w:val="sr-Cyrl-RS"/>
              </w:rPr>
              <w:t>ПДВ</w:t>
            </w:r>
            <w:r w:rsidRPr="007D7960">
              <w:rPr>
                <w:rFonts w:ascii="Times New Roman" w:hAnsi="Times New Roman" w:cs="Times New Roman"/>
                <w:b/>
                <w:bCs/>
                <w:sz w:val="24"/>
                <w:szCs w:val="24"/>
              </w:rPr>
              <w:t>-а</w:t>
            </w:r>
          </w:p>
        </w:tc>
        <w:tc>
          <w:tcPr>
            <w:tcW w:w="1134" w:type="dxa"/>
            <w:shd w:val="clear" w:color="auto" w:fill="auto"/>
            <w:hideMark/>
          </w:tcPr>
          <w:p w:rsidR="007D7960" w:rsidRPr="00AF2FC9" w:rsidRDefault="007D7960" w:rsidP="00AF2FC9">
            <w:pPr>
              <w:tabs>
                <w:tab w:val="left" w:pos="567"/>
                <w:tab w:val="left" w:pos="935"/>
              </w:tabs>
              <w:ind w:right="-36"/>
              <w:jc w:val="center"/>
              <w:rPr>
                <w:rFonts w:ascii="Times New Roman" w:hAnsi="Times New Roman" w:cs="Times New Roman"/>
                <w:b/>
                <w:bCs/>
                <w:sz w:val="24"/>
                <w:szCs w:val="24"/>
                <w:lang w:val="sr-Cyrl-RS"/>
              </w:rPr>
            </w:pPr>
            <w:r w:rsidRPr="007D7960">
              <w:rPr>
                <w:rFonts w:ascii="Times New Roman" w:hAnsi="Times New Roman" w:cs="Times New Roman"/>
                <w:b/>
                <w:bCs/>
                <w:sz w:val="24"/>
                <w:szCs w:val="24"/>
              </w:rPr>
              <w:t>Укупан износ  ПДВ</w:t>
            </w:r>
            <w:r w:rsidR="00AF2FC9">
              <w:rPr>
                <w:rFonts w:ascii="Times New Roman" w:hAnsi="Times New Roman" w:cs="Times New Roman"/>
                <w:b/>
                <w:bCs/>
                <w:sz w:val="24"/>
                <w:szCs w:val="24"/>
                <w:lang w:val="sr-Cyrl-RS"/>
              </w:rPr>
              <w:t>-а</w:t>
            </w:r>
          </w:p>
        </w:tc>
        <w:tc>
          <w:tcPr>
            <w:tcW w:w="1564" w:type="dxa"/>
            <w:tcBorders>
              <w:top w:val="nil"/>
              <w:bottom w:val="nil"/>
            </w:tcBorders>
            <w:shd w:val="clear" w:color="auto" w:fill="auto"/>
          </w:tcPr>
          <w:p w:rsidR="007D7960" w:rsidRPr="007D7960" w:rsidRDefault="007D7960" w:rsidP="00AF2FC9">
            <w:pPr>
              <w:tabs>
                <w:tab w:val="left" w:pos="567"/>
                <w:tab w:val="left" w:pos="935"/>
              </w:tabs>
              <w:ind w:right="-36"/>
              <w:jc w:val="center"/>
              <w:rPr>
                <w:rFonts w:ascii="Times New Roman" w:hAnsi="Times New Roman" w:cs="Times New Roman"/>
                <w:b/>
                <w:bCs/>
                <w:sz w:val="24"/>
                <w:szCs w:val="24"/>
              </w:rPr>
            </w:pPr>
            <w:r w:rsidRPr="007D7960">
              <w:rPr>
                <w:rFonts w:ascii="Times New Roman" w:hAnsi="Times New Roman" w:cs="Times New Roman"/>
                <w:b/>
                <w:bCs/>
                <w:sz w:val="24"/>
                <w:szCs w:val="24"/>
              </w:rPr>
              <w:t>Укупан износ са  ПДВ-ом</w:t>
            </w:r>
          </w:p>
        </w:tc>
      </w:tr>
      <w:tr w:rsidR="007D7960" w:rsidRPr="007D7960" w:rsidTr="00F22BCC">
        <w:trPr>
          <w:trHeight w:val="637"/>
        </w:trPr>
        <w:tc>
          <w:tcPr>
            <w:tcW w:w="710"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b/>
                <w:bCs/>
                <w:sz w:val="24"/>
                <w:szCs w:val="24"/>
              </w:rPr>
            </w:pPr>
            <w:r w:rsidRPr="007D7960">
              <w:rPr>
                <w:rFonts w:ascii="Times New Roman" w:hAnsi="Times New Roman" w:cs="Times New Roman"/>
                <w:b/>
                <w:bCs/>
                <w:sz w:val="24"/>
                <w:szCs w:val="24"/>
              </w:rPr>
              <w:t>1</w:t>
            </w:r>
          </w:p>
        </w:tc>
        <w:tc>
          <w:tcPr>
            <w:tcW w:w="2410" w:type="dxa"/>
            <w:shd w:val="clear" w:color="auto" w:fill="auto"/>
            <w:noWrap/>
            <w:hideMark/>
          </w:tcPr>
          <w:p w:rsidR="007D7960" w:rsidRPr="007D7960" w:rsidRDefault="009B53DC" w:rsidP="000B024F">
            <w:pPr>
              <w:tabs>
                <w:tab w:val="left" w:pos="567"/>
                <w:tab w:val="left" w:pos="935"/>
              </w:tabs>
              <w:ind w:right="-36"/>
              <w:jc w:val="center"/>
              <w:rPr>
                <w:rFonts w:ascii="Times New Roman" w:hAnsi="Times New Roman" w:cs="Times New Roman"/>
                <w:sz w:val="24"/>
                <w:szCs w:val="24"/>
              </w:rPr>
            </w:pPr>
            <w:r w:rsidRPr="00886BD9">
              <w:rPr>
                <w:rFonts w:ascii="Times New Roman" w:hAnsi="Times New Roman" w:cs="Times New Roman"/>
                <w:sz w:val="24"/>
                <w:szCs w:val="24"/>
                <w:lang w:val="sr-Cyrl-CS"/>
              </w:rPr>
              <w:t>Услуге израде пројектне документације за озакоњење објекта дечјег одмаралишта Станишинци на Гочу</w:t>
            </w:r>
          </w:p>
        </w:tc>
        <w:tc>
          <w:tcPr>
            <w:tcW w:w="708" w:type="dxa"/>
            <w:shd w:val="clear" w:color="auto" w:fill="auto"/>
            <w:noWrap/>
            <w:hideMark/>
          </w:tcPr>
          <w:p w:rsidR="007D7960" w:rsidRPr="007D7960" w:rsidRDefault="007D7960" w:rsidP="000B024F">
            <w:pPr>
              <w:tabs>
                <w:tab w:val="left" w:pos="567"/>
                <w:tab w:val="left" w:pos="935"/>
              </w:tabs>
              <w:ind w:right="-36"/>
              <w:jc w:val="center"/>
              <w:rPr>
                <w:rFonts w:ascii="Times New Roman" w:hAnsi="Times New Roman" w:cs="Times New Roman"/>
                <w:sz w:val="24"/>
                <w:szCs w:val="24"/>
              </w:rPr>
            </w:pPr>
            <w:r w:rsidRPr="007D7960">
              <w:rPr>
                <w:rFonts w:ascii="Times New Roman" w:hAnsi="Times New Roman" w:cs="Times New Roman"/>
                <w:sz w:val="24"/>
                <w:szCs w:val="24"/>
              </w:rPr>
              <w:t>м2</w:t>
            </w:r>
          </w:p>
        </w:tc>
        <w:tc>
          <w:tcPr>
            <w:tcW w:w="1418" w:type="dxa"/>
            <w:shd w:val="clear" w:color="auto" w:fill="auto"/>
            <w:noWrap/>
            <w:hideMark/>
          </w:tcPr>
          <w:p w:rsidR="007D7960" w:rsidRPr="007D7960" w:rsidRDefault="007D7960" w:rsidP="000B024F">
            <w:pPr>
              <w:tabs>
                <w:tab w:val="left" w:pos="567"/>
                <w:tab w:val="left" w:pos="935"/>
              </w:tabs>
              <w:ind w:right="-36"/>
              <w:jc w:val="center"/>
              <w:rPr>
                <w:rFonts w:ascii="Times New Roman" w:hAnsi="Times New Roman" w:cs="Times New Roman"/>
                <w:sz w:val="24"/>
                <w:szCs w:val="24"/>
              </w:rPr>
            </w:pPr>
            <w:r w:rsidRPr="007D7960">
              <w:rPr>
                <w:rFonts w:ascii="Times New Roman" w:hAnsi="Times New Roman" w:cs="Times New Roman"/>
                <w:sz w:val="24"/>
                <w:szCs w:val="24"/>
              </w:rPr>
              <w:t>2348</w:t>
            </w:r>
          </w:p>
        </w:tc>
        <w:tc>
          <w:tcPr>
            <w:tcW w:w="1276" w:type="dxa"/>
            <w:shd w:val="clear" w:color="auto" w:fill="auto"/>
            <w:noWrap/>
            <w:hideMark/>
          </w:tcPr>
          <w:p w:rsidR="007D7960" w:rsidRPr="007D7960" w:rsidRDefault="007D7960" w:rsidP="00810ED5">
            <w:pPr>
              <w:tabs>
                <w:tab w:val="left" w:pos="567"/>
                <w:tab w:val="left" w:pos="935"/>
              </w:tabs>
              <w:ind w:right="-36"/>
              <w:rPr>
                <w:rFonts w:ascii="Times New Roman" w:hAnsi="Times New Roman" w:cs="Times New Roman"/>
                <w:sz w:val="24"/>
                <w:szCs w:val="24"/>
              </w:rPr>
            </w:pPr>
          </w:p>
        </w:tc>
        <w:tc>
          <w:tcPr>
            <w:tcW w:w="1275" w:type="dxa"/>
            <w:shd w:val="clear" w:color="auto" w:fill="auto"/>
            <w:noWrap/>
            <w:hideMark/>
          </w:tcPr>
          <w:p w:rsidR="007D7960" w:rsidRPr="007D7960" w:rsidRDefault="007D7960" w:rsidP="00810ED5">
            <w:pPr>
              <w:tabs>
                <w:tab w:val="left" w:pos="567"/>
                <w:tab w:val="left" w:pos="935"/>
              </w:tabs>
              <w:ind w:right="-36"/>
              <w:rPr>
                <w:rFonts w:ascii="Times New Roman" w:hAnsi="Times New Roman" w:cs="Times New Roman"/>
                <w:sz w:val="24"/>
                <w:szCs w:val="24"/>
              </w:rPr>
            </w:pPr>
          </w:p>
        </w:tc>
        <w:tc>
          <w:tcPr>
            <w:tcW w:w="1134" w:type="dxa"/>
            <w:shd w:val="clear" w:color="auto" w:fill="auto"/>
            <w:noWrap/>
            <w:hideMark/>
          </w:tcPr>
          <w:p w:rsidR="007D7960" w:rsidRPr="007D7960" w:rsidRDefault="007D7960" w:rsidP="00810ED5">
            <w:pPr>
              <w:tabs>
                <w:tab w:val="left" w:pos="567"/>
                <w:tab w:val="left" w:pos="935"/>
              </w:tabs>
              <w:ind w:right="-36"/>
              <w:rPr>
                <w:rFonts w:ascii="Times New Roman" w:hAnsi="Times New Roman" w:cs="Times New Roman"/>
                <w:sz w:val="24"/>
                <w:szCs w:val="24"/>
              </w:rPr>
            </w:pPr>
          </w:p>
        </w:tc>
        <w:tc>
          <w:tcPr>
            <w:tcW w:w="1564" w:type="dxa"/>
            <w:shd w:val="clear" w:color="auto" w:fill="auto"/>
          </w:tcPr>
          <w:p w:rsidR="007D7960" w:rsidRPr="007D7960" w:rsidRDefault="007D7960" w:rsidP="00810ED5">
            <w:pPr>
              <w:tabs>
                <w:tab w:val="left" w:pos="567"/>
                <w:tab w:val="left" w:pos="935"/>
              </w:tabs>
              <w:ind w:right="-36"/>
              <w:rPr>
                <w:rFonts w:ascii="Times New Roman" w:hAnsi="Times New Roman" w:cs="Times New Roman"/>
                <w:sz w:val="24"/>
                <w:szCs w:val="24"/>
              </w:rPr>
            </w:pPr>
          </w:p>
        </w:tc>
      </w:tr>
      <w:tr w:rsidR="007D7960" w:rsidRPr="007D7960" w:rsidTr="00F22BCC">
        <w:trPr>
          <w:trHeight w:val="523"/>
        </w:trPr>
        <w:tc>
          <w:tcPr>
            <w:tcW w:w="710" w:type="dxa"/>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b/>
                <w:bCs/>
                <w:sz w:val="24"/>
                <w:szCs w:val="24"/>
              </w:rPr>
            </w:pPr>
          </w:p>
        </w:tc>
        <w:tc>
          <w:tcPr>
            <w:tcW w:w="5812" w:type="dxa"/>
            <w:gridSpan w:val="4"/>
            <w:shd w:val="clear" w:color="auto" w:fill="auto"/>
            <w:noWrap/>
            <w:hideMark/>
          </w:tcPr>
          <w:p w:rsidR="007D7960" w:rsidRPr="007D7960" w:rsidRDefault="007D7960" w:rsidP="00F22BCC">
            <w:pPr>
              <w:tabs>
                <w:tab w:val="left" w:pos="567"/>
                <w:tab w:val="left" w:pos="935"/>
              </w:tabs>
              <w:ind w:right="-36"/>
              <w:jc w:val="center"/>
              <w:rPr>
                <w:rFonts w:ascii="Times New Roman" w:hAnsi="Times New Roman" w:cs="Times New Roman"/>
                <w:b/>
                <w:bCs/>
                <w:sz w:val="24"/>
                <w:szCs w:val="24"/>
              </w:rPr>
            </w:pPr>
            <w:r w:rsidRPr="007D7960">
              <w:rPr>
                <w:rFonts w:ascii="Times New Roman" w:hAnsi="Times New Roman" w:cs="Times New Roman"/>
                <w:b/>
                <w:bCs/>
                <w:sz w:val="24"/>
                <w:szCs w:val="24"/>
              </w:rPr>
              <w:t>УКУПНО:</w:t>
            </w:r>
          </w:p>
        </w:tc>
        <w:tc>
          <w:tcPr>
            <w:tcW w:w="1275" w:type="dxa"/>
            <w:shd w:val="clear" w:color="auto" w:fill="auto"/>
            <w:noWrap/>
            <w:hideMark/>
          </w:tcPr>
          <w:p w:rsidR="007D7960" w:rsidRPr="007D7960" w:rsidRDefault="007D7960" w:rsidP="00810ED5">
            <w:pPr>
              <w:tabs>
                <w:tab w:val="left" w:pos="567"/>
                <w:tab w:val="left" w:pos="935"/>
              </w:tabs>
              <w:ind w:right="-36"/>
              <w:rPr>
                <w:rFonts w:ascii="Times New Roman" w:hAnsi="Times New Roman" w:cs="Times New Roman"/>
                <w:sz w:val="24"/>
                <w:szCs w:val="24"/>
              </w:rPr>
            </w:pPr>
            <w:r w:rsidRPr="007D7960">
              <w:rPr>
                <w:rFonts w:ascii="Times New Roman" w:hAnsi="Times New Roman" w:cs="Times New Roman"/>
                <w:sz w:val="24"/>
                <w:szCs w:val="24"/>
              </w:rPr>
              <w:t> </w:t>
            </w:r>
          </w:p>
        </w:tc>
        <w:tc>
          <w:tcPr>
            <w:tcW w:w="1134" w:type="dxa"/>
            <w:shd w:val="clear" w:color="auto" w:fill="auto"/>
          </w:tcPr>
          <w:p w:rsidR="007D7960" w:rsidRPr="007D7960" w:rsidRDefault="007D7960" w:rsidP="00810ED5">
            <w:pPr>
              <w:tabs>
                <w:tab w:val="left" w:pos="567"/>
                <w:tab w:val="left" w:pos="935"/>
              </w:tabs>
              <w:ind w:right="-36"/>
              <w:rPr>
                <w:rFonts w:ascii="Times New Roman" w:hAnsi="Times New Roman" w:cs="Times New Roman"/>
                <w:sz w:val="24"/>
                <w:szCs w:val="24"/>
              </w:rPr>
            </w:pPr>
            <w:r w:rsidRPr="007D7960">
              <w:rPr>
                <w:rFonts w:ascii="Times New Roman" w:hAnsi="Times New Roman" w:cs="Times New Roman"/>
                <w:sz w:val="24"/>
                <w:szCs w:val="24"/>
              </w:rPr>
              <w:t> </w:t>
            </w:r>
          </w:p>
        </w:tc>
        <w:tc>
          <w:tcPr>
            <w:tcW w:w="1564" w:type="dxa"/>
            <w:shd w:val="clear" w:color="auto" w:fill="auto"/>
          </w:tcPr>
          <w:p w:rsidR="007D7960" w:rsidRPr="007D7960" w:rsidRDefault="007D7960" w:rsidP="00810ED5">
            <w:pPr>
              <w:tabs>
                <w:tab w:val="left" w:pos="567"/>
                <w:tab w:val="left" w:pos="935"/>
              </w:tabs>
              <w:ind w:right="-36"/>
              <w:rPr>
                <w:rFonts w:ascii="Times New Roman" w:hAnsi="Times New Roman" w:cs="Times New Roman"/>
                <w:sz w:val="24"/>
                <w:szCs w:val="24"/>
              </w:rPr>
            </w:pPr>
            <w:r w:rsidRPr="007D7960">
              <w:rPr>
                <w:rFonts w:ascii="Times New Roman" w:hAnsi="Times New Roman" w:cs="Times New Roman"/>
                <w:sz w:val="24"/>
                <w:szCs w:val="24"/>
              </w:rPr>
              <w:t> </w:t>
            </w:r>
          </w:p>
        </w:tc>
      </w:tr>
    </w:tbl>
    <w:p w:rsidR="007D7960" w:rsidRPr="007D7960" w:rsidRDefault="007D7960" w:rsidP="00AF2FC9">
      <w:pPr>
        <w:tabs>
          <w:tab w:val="left" w:pos="1843"/>
        </w:tabs>
        <w:jc w:val="both"/>
        <w:rPr>
          <w:rFonts w:ascii="Times New Roman" w:hAnsi="Times New Roman" w:cs="Times New Roman"/>
          <w:sz w:val="24"/>
          <w:szCs w:val="24"/>
        </w:rPr>
      </w:pPr>
    </w:p>
    <w:p w:rsidR="007D7960" w:rsidRPr="007D7960" w:rsidRDefault="007D7960" w:rsidP="007D7960">
      <w:pPr>
        <w:rPr>
          <w:rFonts w:ascii="Times New Roman" w:hAnsi="Times New Roman" w:cs="Times New Roman"/>
          <w:sz w:val="24"/>
          <w:szCs w:val="24"/>
          <w:lang w:val="sr-Cyrl-CS"/>
        </w:rPr>
      </w:pPr>
      <w:r w:rsidRPr="007D7960">
        <w:rPr>
          <w:rFonts w:ascii="Times New Roman" w:hAnsi="Times New Roman" w:cs="Times New Roman"/>
          <w:b/>
          <w:sz w:val="24"/>
          <w:szCs w:val="24"/>
          <w:u w:val="single"/>
          <w:lang w:val="sr-Cyrl-CS"/>
        </w:rPr>
        <w:t>Упутство за попуњавање обрасца структуре цене:</w:t>
      </w:r>
    </w:p>
    <w:p w:rsidR="007D7960" w:rsidRPr="007D7960" w:rsidRDefault="007D7960" w:rsidP="007D7960">
      <w:pPr>
        <w:ind w:firstLine="720"/>
        <w:rPr>
          <w:rFonts w:ascii="Times New Roman" w:hAnsi="Times New Roman" w:cs="Times New Roman"/>
          <w:sz w:val="24"/>
          <w:szCs w:val="24"/>
          <w:lang w:val="sr-Cyrl-CS"/>
        </w:rPr>
      </w:pPr>
      <w:r w:rsidRPr="007D7960">
        <w:rPr>
          <w:rFonts w:ascii="Times New Roman" w:hAnsi="Times New Roman" w:cs="Times New Roman"/>
          <w:b/>
          <w:sz w:val="24"/>
          <w:szCs w:val="24"/>
          <w:u w:val="single"/>
          <w:lang w:val="sr-Cyrl-CS"/>
        </w:rPr>
        <w:t xml:space="preserve"> </w:t>
      </w:r>
    </w:p>
    <w:p w:rsidR="007D7960" w:rsidRDefault="007D7960" w:rsidP="007D7960">
      <w:pPr>
        <w:rPr>
          <w:rFonts w:ascii="Times New Roman" w:hAnsi="Times New Roman" w:cs="Times New Roman"/>
          <w:sz w:val="24"/>
          <w:szCs w:val="24"/>
          <w:lang w:val="sr-Cyrl-CS"/>
        </w:rPr>
      </w:pPr>
      <w:r w:rsidRPr="007D7960">
        <w:rPr>
          <w:rFonts w:ascii="Times New Roman" w:hAnsi="Times New Roman" w:cs="Times New Roman"/>
          <w:sz w:val="24"/>
          <w:szCs w:val="24"/>
          <w:lang w:val="sr-Cyrl-CS"/>
        </w:rPr>
        <w:t>Понуђач треба да попуни образац структуре цене на следећи начин:</w:t>
      </w:r>
    </w:p>
    <w:p w:rsidR="00AF2FC9" w:rsidRPr="00AF2FC9" w:rsidRDefault="00AF2FC9" w:rsidP="0072220D">
      <w:pPr>
        <w:pStyle w:val="ListParagraph"/>
        <w:numPr>
          <w:ilvl w:val="0"/>
          <w:numId w:val="14"/>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колони 5. уписати јединичну цену по </w:t>
      </w:r>
      <w:r w:rsidRPr="007D7960">
        <w:rPr>
          <w:rFonts w:ascii="Times New Roman" w:hAnsi="Times New Roman" w:cs="Times New Roman"/>
          <w:sz w:val="24"/>
          <w:szCs w:val="24"/>
        </w:rPr>
        <w:t>м2</w:t>
      </w:r>
      <w:r>
        <w:rPr>
          <w:rFonts w:ascii="Times New Roman" w:hAnsi="Times New Roman" w:cs="Times New Roman"/>
          <w:sz w:val="24"/>
          <w:szCs w:val="24"/>
          <w:lang w:val="sr-Cyrl-RS"/>
        </w:rPr>
        <w:t xml:space="preserve"> без ПДВ-а,</w:t>
      </w:r>
    </w:p>
    <w:p w:rsidR="007D7960" w:rsidRPr="007D7960" w:rsidRDefault="007D7960" w:rsidP="0072220D">
      <w:pPr>
        <w:pStyle w:val="ListParagraph"/>
        <w:numPr>
          <w:ilvl w:val="0"/>
          <w:numId w:val="14"/>
        </w:numPr>
        <w:contextualSpacing/>
        <w:rPr>
          <w:rFonts w:ascii="Times New Roman" w:hAnsi="Times New Roman" w:cs="Times New Roman"/>
          <w:b/>
          <w:sz w:val="24"/>
          <w:szCs w:val="24"/>
          <w:lang w:val="sr-Cyrl-CS"/>
        </w:rPr>
      </w:pPr>
      <w:r w:rsidRPr="007D7960">
        <w:rPr>
          <w:rFonts w:ascii="Times New Roman" w:hAnsi="Times New Roman" w:cs="Times New Roman"/>
          <w:sz w:val="24"/>
          <w:szCs w:val="24"/>
          <w:lang w:val="sr-Cyrl-CS"/>
        </w:rPr>
        <w:t>У колони 6. уписати укупну цену без ПДВ</w:t>
      </w:r>
      <w:r w:rsidR="00AF2FC9">
        <w:rPr>
          <w:rFonts w:ascii="Times New Roman" w:hAnsi="Times New Roman" w:cs="Times New Roman"/>
          <w:sz w:val="24"/>
          <w:szCs w:val="24"/>
          <w:lang w:val="sr-Cyrl-CS"/>
        </w:rPr>
        <w:t>-а</w:t>
      </w:r>
      <w:r w:rsidRPr="007D7960">
        <w:rPr>
          <w:rFonts w:ascii="Times New Roman" w:hAnsi="Times New Roman" w:cs="Times New Roman"/>
          <w:sz w:val="24"/>
          <w:szCs w:val="24"/>
          <w:lang w:val="sr-Cyrl-CS"/>
        </w:rPr>
        <w:t xml:space="preserve">,  </w:t>
      </w:r>
    </w:p>
    <w:p w:rsidR="007D7960" w:rsidRPr="007D7960" w:rsidRDefault="007D7960" w:rsidP="0072220D">
      <w:pPr>
        <w:pStyle w:val="ListParagraph"/>
        <w:numPr>
          <w:ilvl w:val="0"/>
          <w:numId w:val="14"/>
        </w:numPr>
        <w:contextualSpacing/>
        <w:rPr>
          <w:rFonts w:ascii="Times New Roman" w:hAnsi="Times New Roman" w:cs="Times New Roman"/>
          <w:b/>
          <w:sz w:val="24"/>
          <w:szCs w:val="24"/>
          <w:lang w:val="sr-Cyrl-CS"/>
        </w:rPr>
      </w:pPr>
      <w:r w:rsidRPr="007D7960">
        <w:rPr>
          <w:rFonts w:ascii="Times New Roman" w:hAnsi="Times New Roman" w:cs="Times New Roman"/>
          <w:sz w:val="24"/>
          <w:szCs w:val="24"/>
          <w:lang w:val="sr-Cyrl-CS"/>
        </w:rPr>
        <w:t xml:space="preserve">У колони 7. уписати </w:t>
      </w:r>
      <w:r w:rsidR="00AF2FC9">
        <w:rPr>
          <w:rFonts w:ascii="Times New Roman" w:hAnsi="Times New Roman" w:cs="Times New Roman"/>
          <w:sz w:val="24"/>
          <w:szCs w:val="24"/>
          <w:lang w:val="sr-Cyrl-CS"/>
        </w:rPr>
        <w:t xml:space="preserve">укупан износ </w:t>
      </w:r>
      <w:r w:rsidRPr="007D7960">
        <w:rPr>
          <w:rFonts w:ascii="Times New Roman" w:hAnsi="Times New Roman" w:cs="Times New Roman"/>
          <w:sz w:val="24"/>
          <w:szCs w:val="24"/>
          <w:lang w:val="sr-Cyrl-CS"/>
        </w:rPr>
        <w:t>ПДВ</w:t>
      </w:r>
      <w:r w:rsidR="00AF2FC9">
        <w:rPr>
          <w:rFonts w:ascii="Times New Roman" w:hAnsi="Times New Roman" w:cs="Times New Roman"/>
          <w:sz w:val="24"/>
          <w:szCs w:val="24"/>
          <w:lang w:val="sr-Cyrl-CS"/>
        </w:rPr>
        <w:t>-а</w:t>
      </w:r>
      <w:r w:rsidRPr="007D7960">
        <w:rPr>
          <w:rFonts w:ascii="Times New Roman" w:hAnsi="Times New Roman" w:cs="Times New Roman"/>
          <w:sz w:val="24"/>
          <w:szCs w:val="24"/>
          <w:lang w:val="sr-Cyrl-CS"/>
        </w:rPr>
        <w:t xml:space="preserve">, </w:t>
      </w:r>
    </w:p>
    <w:p w:rsidR="007D7960" w:rsidRPr="007D7960" w:rsidRDefault="007D7960" w:rsidP="0072220D">
      <w:pPr>
        <w:pStyle w:val="ListParagraph"/>
        <w:numPr>
          <w:ilvl w:val="0"/>
          <w:numId w:val="14"/>
        </w:numPr>
        <w:ind w:hanging="270"/>
        <w:contextualSpacing/>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 колони 8. уписати укуп</w:t>
      </w:r>
      <w:r w:rsidR="00AF2FC9">
        <w:rPr>
          <w:rFonts w:ascii="Times New Roman" w:hAnsi="Times New Roman" w:cs="Times New Roman"/>
          <w:sz w:val="24"/>
          <w:szCs w:val="24"/>
          <w:lang w:val="sr-Cyrl-CS"/>
        </w:rPr>
        <w:t>ан</w:t>
      </w:r>
      <w:r w:rsidRPr="007D7960">
        <w:rPr>
          <w:rFonts w:ascii="Times New Roman" w:hAnsi="Times New Roman" w:cs="Times New Roman"/>
          <w:sz w:val="24"/>
          <w:szCs w:val="24"/>
          <w:lang w:val="sr-Cyrl-CS"/>
        </w:rPr>
        <w:t xml:space="preserve"> </w:t>
      </w:r>
      <w:r w:rsidR="00AF2FC9">
        <w:rPr>
          <w:rFonts w:ascii="Times New Roman" w:hAnsi="Times New Roman" w:cs="Times New Roman"/>
          <w:sz w:val="24"/>
          <w:szCs w:val="24"/>
          <w:lang w:val="sr-Cyrl-CS"/>
        </w:rPr>
        <w:t>износ</w:t>
      </w:r>
      <w:r w:rsidRPr="007D7960">
        <w:rPr>
          <w:rFonts w:ascii="Times New Roman" w:hAnsi="Times New Roman" w:cs="Times New Roman"/>
          <w:sz w:val="24"/>
          <w:szCs w:val="24"/>
          <w:lang w:val="sr-Cyrl-CS"/>
        </w:rPr>
        <w:t xml:space="preserve"> са ПДВ</w:t>
      </w:r>
      <w:r w:rsidR="00AF2FC9">
        <w:rPr>
          <w:rFonts w:ascii="Times New Roman" w:hAnsi="Times New Roman" w:cs="Times New Roman"/>
          <w:sz w:val="24"/>
          <w:szCs w:val="24"/>
          <w:lang w:val="sr-Cyrl-CS"/>
        </w:rPr>
        <w:t>-ом</w:t>
      </w:r>
      <w:r w:rsidRPr="007D7960">
        <w:rPr>
          <w:rFonts w:ascii="Times New Roman" w:hAnsi="Times New Roman" w:cs="Times New Roman"/>
          <w:sz w:val="24"/>
          <w:szCs w:val="24"/>
          <w:lang w:val="sr-Cyrl-CS"/>
        </w:rPr>
        <w:t xml:space="preserve">.  </w:t>
      </w:r>
    </w:p>
    <w:p w:rsidR="007D7960" w:rsidRPr="007D7960" w:rsidRDefault="007D7960" w:rsidP="00AF2FC9">
      <w:pPr>
        <w:tabs>
          <w:tab w:val="left" w:pos="1843"/>
        </w:tabs>
        <w:jc w:val="both"/>
        <w:rPr>
          <w:rFonts w:ascii="Times New Roman" w:hAnsi="Times New Roman" w:cs="Times New Roman"/>
          <w:sz w:val="24"/>
          <w:szCs w:val="24"/>
        </w:rPr>
      </w:pPr>
    </w:p>
    <w:p w:rsidR="007D7960" w:rsidRPr="007D7960" w:rsidRDefault="007D7960" w:rsidP="00AF2FC9">
      <w:pPr>
        <w:rPr>
          <w:rFonts w:ascii="Times New Roman" w:hAnsi="Times New Roman" w:cs="Times New Roman"/>
          <w:sz w:val="24"/>
          <w:szCs w:val="24"/>
        </w:rPr>
      </w:pPr>
      <w:r w:rsidRPr="007D7960">
        <w:rPr>
          <w:rFonts w:ascii="Times New Roman" w:hAnsi="Times New Roman" w:cs="Times New Roman"/>
          <w:sz w:val="24"/>
          <w:szCs w:val="24"/>
        </w:rPr>
        <w:t xml:space="preserve">У _______________________ </w:t>
      </w:r>
      <w:r w:rsidRPr="007D7960">
        <w:rPr>
          <w:rFonts w:ascii="Times New Roman" w:hAnsi="Times New Roman" w:cs="Times New Roman"/>
          <w:sz w:val="24"/>
          <w:szCs w:val="24"/>
        </w:rPr>
        <w:tab/>
      </w:r>
      <w:r w:rsidRPr="007D7960">
        <w:rPr>
          <w:rFonts w:ascii="Times New Roman" w:hAnsi="Times New Roman" w:cs="Times New Roman"/>
          <w:sz w:val="24"/>
          <w:szCs w:val="24"/>
        </w:rPr>
        <w:tab/>
      </w:r>
      <w:r w:rsidRPr="007D7960">
        <w:rPr>
          <w:rFonts w:ascii="Times New Roman" w:hAnsi="Times New Roman" w:cs="Times New Roman"/>
          <w:sz w:val="24"/>
          <w:szCs w:val="24"/>
        </w:rPr>
        <w:tab/>
      </w:r>
      <w:r w:rsidRPr="007D7960">
        <w:rPr>
          <w:rFonts w:ascii="Times New Roman" w:hAnsi="Times New Roman" w:cs="Times New Roman"/>
          <w:sz w:val="24"/>
          <w:szCs w:val="24"/>
        </w:rPr>
        <w:tab/>
      </w:r>
      <w:r w:rsidR="00AF2FC9">
        <w:rPr>
          <w:rFonts w:ascii="Times New Roman" w:hAnsi="Times New Roman" w:cs="Times New Roman"/>
          <w:sz w:val="24"/>
          <w:szCs w:val="24"/>
        </w:rPr>
        <w:tab/>
      </w:r>
      <w:r w:rsidRPr="00AF2FC9">
        <w:rPr>
          <w:rFonts w:ascii="Times New Roman" w:hAnsi="Times New Roman" w:cs="Times New Roman"/>
          <w:b/>
          <w:sz w:val="24"/>
          <w:szCs w:val="24"/>
        </w:rPr>
        <w:t>Овлашћено лице понуђача</w:t>
      </w:r>
      <w:r w:rsidR="00AF2FC9">
        <w:rPr>
          <w:rFonts w:ascii="Times New Roman" w:hAnsi="Times New Roman" w:cs="Times New Roman"/>
          <w:sz w:val="24"/>
          <w:szCs w:val="24"/>
          <w:lang w:val="sr-Cyrl-RS"/>
        </w:rPr>
        <w:t>:</w:t>
      </w:r>
      <w:r w:rsidRPr="007D7960">
        <w:rPr>
          <w:rFonts w:ascii="Times New Roman" w:hAnsi="Times New Roman" w:cs="Times New Roman"/>
          <w:sz w:val="24"/>
          <w:szCs w:val="24"/>
        </w:rPr>
        <w:t xml:space="preserve"> </w:t>
      </w:r>
    </w:p>
    <w:p w:rsidR="007D7960" w:rsidRPr="007D7960" w:rsidRDefault="007D7960" w:rsidP="00AF2FC9">
      <w:pPr>
        <w:rPr>
          <w:rFonts w:ascii="Times New Roman" w:hAnsi="Times New Roman" w:cs="Times New Roman"/>
          <w:sz w:val="24"/>
          <w:szCs w:val="24"/>
        </w:rPr>
      </w:pPr>
    </w:p>
    <w:p w:rsidR="007D7960" w:rsidRPr="007D7960" w:rsidRDefault="007D7960" w:rsidP="00AF2FC9">
      <w:pPr>
        <w:rPr>
          <w:rFonts w:ascii="Times New Roman" w:hAnsi="Times New Roman" w:cs="Times New Roman"/>
          <w:sz w:val="24"/>
          <w:szCs w:val="24"/>
        </w:rPr>
      </w:pPr>
      <w:r w:rsidRPr="007D7960">
        <w:rPr>
          <w:rFonts w:ascii="Times New Roman" w:hAnsi="Times New Roman" w:cs="Times New Roman"/>
          <w:sz w:val="24"/>
          <w:szCs w:val="24"/>
        </w:rPr>
        <w:t>Дана</w:t>
      </w:r>
      <w:proofErr w:type="gramStart"/>
      <w:r w:rsidRPr="007D7960">
        <w:rPr>
          <w:rFonts w:ascii="Times New Roman" w:hAnsi="Times New Roman" w:cs="Times New Roman"/>
          <w:sz w:val="24"/>
          <w:szCs w:val="24"/>
        </w:rPr>
        <w:t>:</w:t>
      </w:r>
      <w:r w:rsidR="00AF2FC9">
        <w:rPr>
          <w:rFonts w:ascii="Times New Roman" w:hAnsi="Times New Roman" w:cs="Times New Roman"/>
          <w:sz w:val="24"/>
          <w:szCs w:val="24"/>
          <w:lang w:val="sr-Cyrl-RS"/>
        </w:rPr>
        <w:t>_</w:t>
      </w:r>
      <w:proofErr w:type="gramEnd"/>
      <w:r w:rsidR="00AF2FC9">
        <w:rPr>
          <w:rFonts w:ascii="Times New Roman" w:hAnsi="Times New Roman" w:cs="Times New Roman"/>
          <w:sz w:val="24"/>
          <w:szCs w:val="24"/>
          <w:lang w:val="sr-Cyrl-RS"/>
        </w:rPr>
        <w:t xml:space="preserve">__.___.2018. </w:t>
      </w:r>
      <w:proofErr w:type="gramStart"/>
      <w:r w:rsidRPr="007D7960">
        <w:rPr>
          <w:rFonts w:ascii="Times New Roman" w:hAnsi="Times New Roman" w:cs="Times New Roman"/>
          <w:sz w:val="24"/>
          <w:szCs w:val="24"/>
        </w:rPr>
        <w:t>године</w:t>
      </w:r>
      <w:proofErr w:type="gramEnd"/>
      <w:r w:rsidRPr="007D7960">
        <w:rPr>
          <w:rFonts w:ascii="Times New Roman" w:hAnsi="Times New Roman" w:cs="Times New Roman"/>
          <w:sz w:val="24"/>
          <w:szCs w:val="24"/>
        </w:rPr>
        <w:t xml:space="preserve"> </w:t>
      </w:r>
      <w:r w:rsidRPr="007D7960">
        <w:rPr>
          <w:rFonts w:ascii="Times New Roman" w:hAnsi="Times New Roman" w:cs="Times New Roman"/>
          <w:sz w:val="24"/>
          <w:szCs w:val="24"/>
        </w:rPr>
        <w:tab/>
      </w:r>
      <w:r w:rsidRPr="007D7960">
        <w:rPr>
          <w:rFonts w:ascii="Times New Roman" w:hAnsi="Times New Roman" w:cs="Times New Roman"/>
          <w:sz w:val="24"/>
          <w:szCs w:val="24"/>
        </w:rPr>
        <w:tab/>
      </w:r>
      <w:r w:rsidR="00AF2FC9">
        <w:rPr>
          <w:rFonts w:ascii="Times New Roman" w:hAnsi="Times New Roman" w:cs="Times New Roman"/>
          <w:sz w:val="24"/>
          <w:szCs w:val="24"/>
        </w:rPr>
        <w:tab/>
      </w:r>
      <w:r w:rsidR="00AF2FC9">
        <w:rPr>
          <w:rFonts w:ascii="Times New Roman" w:hAnsi="Times New Roman" w:cs="Times New Roman"/>
          <w:sz w:val="24"/>
          <w:szCs w:val="24"/>
        </w:rPr>
        <w:tab/>
      </w:r>
      <w:r w:rsidR="00AF2FC9">
        <w:rPr>
          <w:rFonts w:ascii="Times New Roman" w:hAnsi="Times New Roman" w:cs="Times New Roman"/>
          <w:sz w:val="24"/>
          <w:szCs w:val="24"/>
        </w:rPr>
        <w:tab/>
      </w:r>
      <w:r w:rsidRPr="007D7960">
        <w:rPr>
          <w:rFonts w:ascii="Times New Roman" w:hAnsi="Times New Roman" w:cs="Times New Roman"/>
          <w:sz w:val="24"/>
          <w:szCs w:val="24"/>
        </w:rPr>
        <w:t>М.П</w:t>
      </w:r>
    </w:p>
    <w:p w:rsidR="007D7960" w:rsidRPr="007D7960" w:rsidRDefault="007D7960" w:rsidP="00AF2FC9">
      <w:pPr>
        <w:rPr>
          <w:rFonts w:ascii="Times New Roman" w:hAnsi="Times New Roman" w:cs="Times New Roman"/>
          <w:sz w:val="24"/>
          <w:szCs w:val="24"/>
        </w:rPr>
      </w:pPr>
      <w:r w:rsidRPr="007D7960">
        <w:rPr>
          <w:rFonts w:ascii="Times New Roman" w:hAnsi="Times New Roman" w:cs="Times New Roman"/>
          <w:sz w:val="24"/>
          <w:szCs w:val="24"/>
        </w:rPr>
        <w:tab/>
      </w:r>
      <w:r w:rsidRPr="007D7960">
        <w:rPr>
          <w:rFonts w:ascii="Times New Roman" w:hAnsi="Times New Roman" w:cs="Times New Roman"/>
          <w:sz w:val="24"/>
          <w:szCs w:val="24"/>
        </w:rPr>
        <w:tab/>
      </w:r>
      <w:r w:rsidRPr="007D7960">
        <w:rPr>
          <w:rFonts w:ascii="Times New Roman" w:hAnsi="Times New Roman" w:cs="Times New Roman"/>
          <w:sz w:val="24"/>
          <w:szCs w:val="24"/>
        </w:rPr>
        <w:tab/>
      </w:r>
      <w:r w:rsidRPr="007D7960">
        <w:rPr>
          <w:rFonts w:ascii="Times New Roman" w:hAnsi="Times New Roman" w:cs="Times New Roman"/>
          <w:sz w:val="24"/>
          <w:szCs w:val="24"/>
        </w:rPr>
        <w:tab/>
      </w:r>
      <w:r w:rsidRPr="007D7960">
        <w:rPr>
          <w:rFonts w:ascii="Times New Roman" w:hAnsi="Times New Roman" w:cs="Times New Roman"/>
          <w:sz w:val="24"/>
          <w:szCs w:val="24"/>
        </w:rPr>
        <w:tab/>
      </w:r>
      <w:r w:rsidRPr="007D7960">
        <w:rPr>
          <w:rFonts w:ascii="Times New Roman" w:hAnsi="Times New Roman" w:cs="Times New Roman"/>
          <w:sz w:val="24"/>
          <w:szCs w:val="24"/>
        </w:rPr>
        <w:tab/>
      </w:r>
      <w:r w:rsidRPr="007D7960">
        <w:rPr>
          <w:rFonts w:ascii="Times New Roman" w:hAnsi="Times New Roman" w:cs="Times New Roman"/>
          <w:sz w:val="24"/>
          <w:szCs w:val="24"/>
        </w:rPr>
        <w:tab/>
      </w:r>
      <w:r w:rsidR="00AF2FC9">
        <w:rPr>
          <w:rFonts w:ascii="Times New Roman" w:hAnsi="Times New Roman" w:cs="Times New Roman"/>
          <w:sz w:val="24"/>
          <w:szCs w:val="24"/>
        </w:rPr>
        <w:tab/>
        <w:t xml:space="preserve">         </w:t>
      </w:r>
      <w:r w:rsidR="00AF2FC9">
        <w:rPr>
          <w:rFonts w:ascii="Times New Roman" w:hAnsi="Times New Roman" w:cs="Times New Roman"/>
          <w:sz w:val="24"/>
          <w:szCs w:val="24"/>
          <w:lang w:val="sr-Cyrl-RS"/>
        </w:rPr>
        <w:t xml:space="preserve">   </w:t>
      </w:r>
      <w:r w:rsidRPr="007D7960">
        <w:rPr>
          <w:rFonts w:ascii="Times New Roman" w:hAnsi="Times New Roman" w:cs="Times New Roman"/>
          <w:sz w:val="24"/>
          <w:szCs w:val="24"/>
        </w:rPr>
        <w:t>__________________________</w:t>
      </w:r>
    </w:p>
    <w:p w:rsidR="007D7960" w:rsidRPr="007D7960" w:rsidRDefault="007D7960" w:rsidP="007D7960">
      <w:pPr>
        <w:tabs>
          <w:tab w:val="left" w:pos="1843"/>
        </w:tabs>
        <w:ind w:left="720"/>
        <w:jc w:val="both"/>
        <w:rPr>
          <w:rFonts w:ascii="Times New Roman" w:hAnsi="Times New Roman" w:cs="Times New Roman"/>
          <w:sz w:val="24"/>
          <w:szCs w:val="24"/>
        </w:rPr>
      </w:pPr>
    </w:p>
    <w:p w:rsidR="007D7960" w:rsidRPr="007D7960" w:rsidRDefault="007D7960" w:rsidP="007D7960">
      <w:pPr>
        <w:jc w:val="both"/>
        <w:rPr>
          <w:rFonts w:ascii="Times New Roman" w:hAnsi="Times New Roman" w:cs="Times New Roman"/>
          <w:sz w:val="24"/>
          <w:szCs w:val="24"/>
          <w:lang w:val="sr-Cyrl-CS"/>
        </w:rPr>
      </w:pPr>
      <w:r w:rsidRPr="007D7960">
        <w:rPr>
          <w:rFonts w:ascii="Times New Roman" w:hAnsi="Times New Roman" w:cs="Times New Roman"/>
          <w:b/>
          <w:bCs/>
          <w:sz w:val="24"/>
          <w:szCs w:val="24"/>
          <w:lang w:val="sr-Cyrl-CS"/>
        </w:rPr>
        <w:t>Напомена:</w:t>
      </w:r>
      <w:r w:rsidRPr="007D7960">
        <w:rPr>
          <w:rFonts w:ascii="Times New Roman" w:hAnsi="Times New Roman" w:cs="Times New Roman"/>
          <w:sz w:val="24"/>
          <w:szCs w:val="24"/>
          <w:lang w:val="sr-Cyrl-CS"/>
        </w:rPr>
        <w:t xml:space="preserve"> Образац структуре цене понуђач мора да попуни, потпише и овери печатом, чиме потврђује да су тачни подаци који су у обрасцу наведени.</w:t>
      </w:r>
    </w:p>
    <w:p w:rsidR="007D7960" w:rsidRPr="007D7960" w:rsidRDefault="007D7960" w:rsidP="007D7960">
      <w:pPr>
        <w:rPr>
          <w:rFonts w:ascii="Times New Roman" w:hAnsi="Times New Roman" w:cs="Times New Roman"/>
          <w:sz w:val="24"/>
          <w:szCs w:val="24"/>
        </w:rPr>
      </w:pPr>
      <w:r w:rsidRPr="007D7960">
        <w:rPr>
          <w:rFonts w:ascii="Times New Roman" w:hAnsi="Times New Roman" w:cs="Times New Roman"/>
          <w:sz w:val="24"/>
          <w:szCs w:val="24"/>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7D7960" w:rsidRDefault="007D7960" w:rsidP="007D7960">
      <w:pPr>
        <w:ind w:right="38"/>
        <w:rPr>
          <w:rFonts w:ascii="Times New Roman" w:hAnsi="Times New Roman" w:cs="Times New Roman"/>
          <w:sz w:val="24"/>
          <w:szCs w:val="24"/>
          <w:lang w:val="sr-Cyrl-RS"/>
        </w:rPr>
      </w:pPr>
    </w:p>
    <w:p w:rsidR="009B53DC" w:rsidRPr="007D7960" w:rsidRDefault="009B53DC" w:rsidP="007D7960">
      <w:pPr>
        <w:ind w:right="38"/>
        <w:rPr>
          <w:rFonts w:ascii="Times New Roman" w:hAnsi="Times New Roman" w:cs="Times New Roman"/>
          <w:sz w:val="24"/>
          <w:szCs w:val="24"/>
          <w:lang w:val="sr-Cyrl-RS"/>
        </w:rPr>
      </w:pPr>
    </w:p>
    <w:p w:rsidR="007D7960" w:rsidRPr="007D7960" w:rsidRDefault="00AF2FC9" w:rsidP="00AF2FC9">
      <w:pPr>
        <w:pStyle w:val="Header"/>
        <w:pBdr>
          <w:bottom w:val="single" w:sz="4" w:space="8" w:color="auto"/>
        </w:pBdr>
        <w:spacing w:after="0"/>
        <w:jc w:val="right"/>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ОБРАЗАЦ 4</w:t>
      </w:r>
    </w:p>
    <w:p w:rsidR="007D7960" w:rsidRPr="007D7960" w:rsidRDefault="0083085F" w:rsidP="00AF2FC9">
      <w:pPr>
        <w:pStyle w:val="Header"/>
        <w:pBdr>
          <w:bottom w:val="single" w:sz="4" w:space="8" w:color="auto"/>
        </w:pBd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RS"/>
        </w:rPr>
        <w:t xml:space="preserve"> </w:t>
      </w:r>
      <w:r w:rsidR="007D7960" w:rsidRPr="007D7960">
        <w:rPr>
          <w:rFonts w:ascii="Times New Roman" w:hAnsi="Times New Roman" w:cs="Times New Roman"/>
          <w:b/>
          <w:sz w:val="24"/>
          <w:szCs w:val="24"/>
        </w:rPr>
        <w:t>ОБРАЗАЦ ТРОШКОВА ПРИПРЕМЕ ПОНУДЕ</w:t>
      </w:r>
    </w:p>
    <w:p w:rsidR="007D7960" w:rsidRPr="007D7960" w:rsidRDefault="007D7960" w:rsidP="00AF2FC9">
      <w:pPr>
        <w:pStyle w:val="Header"/>
        <w:pBdr>
          <w:bottom w:val="single" w:sz="4" w:space="8" w:color="auto"/>
        </w:pBdr>
        <w:spacing w:after="0"/>
        <w:jc w:val="center"/>
        <w:rPr>
          <w:rFonts w:ascii="Times New Roman" w:hAnsi="Times New Roman" w:cs="Times New Roman"/>
          <w:b/>
          <w:sz w:val="24"/>
          <w:szCs w:val="24"/>
          <w:lang w:val="sr-Cyrl-CS"/>
        </w:rPr>
      </w:pPr>
    </w:p>
    <w:p w:rsidR="007D7960" w:rsidRPr="00AF2FC9" w:rsidRDefault="007D7960" w:rsidP="00AF2FC9">
      <w:pPr>
        <w:pStyle w:val="Header"/>
        <w:pBdr>
          <w:bottom w:val="single" w:sz="4" w:space="8" w:color="auto"/>
        </w:pBdr>
        <w:spacing w:after="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У складу са чланом 88. став 1. Закона, пон</w:t>
      </w:r>
      <w:r w:rsidR="00AF2FC9">
        <w:rPr>
          <w:rFonts w:ascii="Times New Roman" w:hAnsi="Times New Roman" w:cs="Times New Roman"/>
          <w:sz w:val="24"/>
          <w:szCs w:val="24"/>
          <w:lang w:val="sr-Cyrl-CS"/>
        </w:rPr>
        <w:t>уђач _________________________________</w:t>
      </w:r>
      <w:r w:rsidRPr="007D7960">
        <w:rPr>
          <w:rFonts w:ascii="Times New Roman" w:hAnsi="Times New Roman" w:cs="Times New Roman"/>
          <w:sz w:val="24"/>
          <w:szCs w:val="24"/>
          <w:lang w:val="sr-Cyrl-CS"/>
        </w:rPr>
        <w:t xml:space="preserve">(навести назив понуђача), доставља укупан износ и структуру припремања понуде, како следи у табели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785"/>
      </w:tblGrid>
      <w:tr w:rsidR="007D7960" w:rsidRPr="007D7960" w:rsidTr="00810ED5">
        <w:trPr>
          <w:trHeight w:val="579"/>
        </w:trPr>
        <w:tc>
          <w:tcPr>
            <w:tcW w:w="5088" w:type="dxa"/>
            <w:vAlign w:val="center"/>
          </w:tcPr>
          <w:p w:rsidR="007D7960" w:rsidRPr="007D7960" w:rsidRDefault="007D7960" w:rsidP="00810ED5">
            <w:pPr>
              <w:pStyle w:val="Header"/>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ВРСТА ТРОШКА</w:t>
            </w:r>
          </w:p>
        </w:tc>
        <w:tc>
          <w:tcPr>
            <w:tcW w:w="5088" w:type="dxa"/>
            <w:vAlign w:val="center"/>
          </w:tcPr>
          <w:p w:rsidR="007D7960" w:rsidRPr="007D7960" w:rsidRDefault="007D7960" w:rsidP="00810ED5">
            <w:pPr>
              <w:pStyle w:val="Header"/>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ИЗНОС ТРОШКА</w:t>
            </w:r>
          </w:p>
        </w:tc>
      </w:tr>
      <w:tr w:rsidR="007D7960" w:rsidRPr="007D7960" w:rsidTr="00810ED5">
        <w:tc>
          <w:tcPr>
            <w:tcW w:w="5088" w:type="dxa"/>
          </w:tcPr>
          <w:p w:rsidR="007D7960" w:rsidRPr="007D7960" w:rsidRDefault="007D7960" w:rsidP="00810ED5">
            <w:pPr>
              <w:pStyle w:val="Header"/>
              <w:rPr>
                <w:rFonts w:ascii="Times New Roman" w:hAnsi="Times New Roman" w:cs="Times New Roman"/>
                <w:b/>
                <w:sz w:val="24"/>
                <w:szCs w:val="24"/>
              </w:rPr>
            </w:pPr>
          </w:p>
        </w:tc>
        <w:tc>
          <w:tcPr>
            <w:tcW w:w="5088" w:type="dxa"/>
          </w:tcPr>
          <w:p w:rsidR="007D7960" w:rsidRPr="007D7960" w:rsidRDefault="007D7960" w:rsidP="00810ED5">
            <w:pPr>
              <w:pStyle w:val="Header"/>
              <w:rPr>
                <w:rFonts w:ascii="Times New Roman" w:hAnsi="Times New Roman" w:cs="Times New Roman"/>
                <w:b/>
                <w:sz w:val="24"/>
                <w:szCs w:val="24"/>
              </w:rPr>
            </w:pPr>
          </w:p>
        </w:tc>
      </w:tr>
      <w:tr w:rsidR="007D7960" w:rsidRPr="007D7960" w:rsidTr="00810ED5">
        <w:tc>
          <w:tcPr>
            <w:tcW w:w="5088" w:type="dxa"/>
          </w:tcPr>
          <w:p w:rsidR="007D7960" w:rsidRPr="007D7960" w:rsidRDefault="007D7960" w:rsidP="00810ED5">
            <w:pPr>
              <w:pStyle w:val="Header"/>
              <w:rPr>
                <w:rFonts w:ascii="Times New Roman" w:hAnsi="Times New Roman" w:cs="Times New Roman"/>
                <w:b/>
                <w:sz w:val="24"/>
                <w:szCs w:val="24"/>
              </w:rPr>
            </w:pPr>
          </w:p>
        </w:tc>
        <w:tc>
          <w:tcPr>
            <w:tcW w:w="5088" w:type="dxa"/>
          </w:tcPr>
          <w:p w:rsidR="007D7960" w:rsidRPr="007D7960" w:rsidRDefault="007D7960" w:rsidP="00810ED5">
            <w:pPr>
              <w:pStyle w:val="Header"/>
              <w:rPr>
                <w:rFonts w:ascii="Times New Roman" w:hAnsi="Times New Roman" w:cs="Times New Roman"/>
                <w:b/>
                <w:sz w:val="24"/>
                <w:szCs w:val="24"/>
              </w:rPr>
            </w:pPr>
          </w:p>
        </w:tc>
      </w:tr>
      <w:tr w:rsidR="007D7960" w:rsidRPr="007D7960" w:rsidTr="00810ED5">
        <w:tc>
          <w:tcPr>
            <w:tcW w:w="5088" w:type="dxa"/>
          </w:tcPr>
          <w:p w:rsidR="007D7960" w:rsidRPr="007D7960" w:rsidRDefault="007D7960" w:rsidP="00810ED5">
            <w:pPr>
              <w:pStyle w:val="Header"/>
              <w:rPr>
                <w:rFonts w:ascii="Times New Roman" w:hAnsi="Times New Roman" w:cs="Times New Roman"/>
                <w:b/>
                <w:sz w:val="24"/>
                <w:szCs w:val="24"/>
              </w:rPr>
            </w:pPr>
          </w:p>
        </w:tc>
        <w:tc>
          <w:tcPr>
            <w:tcW w:w="5088" w:type="dxa"/>
          </w:tcPr>
          <w:p w:rsidR="007D7960" w:rsidRPr="007D7960" w:rsidRDefault="007D7960" w:rsidP="00810ED5">
            <w:pPr>
              <w:pStyle w:val="Header"/>
              <w:rPr>
                <w:rFonts w:ascii="Times New Roman" w:hAnsi="Times New Roman" w:cs="Times New Roman"/>
                <w:b/>
                <w:sz w:val="24"/>
                <w:szCs w:val="24"/>
              </w:rPr>
            </w:pPr>
          </w:p>
        </w:tc>
      </w:tr>
      <w:tr w:rsidR="007D7960" w:rsidRPr="007D7960" w:rsidTr="00810ED5">
        <w:tc>
          <w:tcPr>
            <w:tcW w:w="5088" w:type="dxa"/>
          </w:tcPr>
          <w:p w:rsidR="007D7960" w:rsidRPr="007D7960" w:rsidRDefault="007D7960" w:rsidP="00810ED5">
            <w:pPr>
              <w:pStyle w:val="Header"/>
              <w:rPr>
                <w:rFonts w:ascii="Times New Roman" w:hAnsi="Times New Roman" w:cs="Times New Roman"/>
                <w:b/>
                <w:sz w:val="24"/>
                <w:szCs w:val="24"/>
              </w:rPr>
            </w:pPr>
          </w:p>
        </w:tc>
        <w:tc>
          <w:tcPr>
            <w:tcW w:w="5088" w:type="dxa"/>
          </w:tcPr>
          <w:p w:rsidR="007D7960" w:rsidRPr="007D7960" w:rsidRDefault="007D7960" w:rsidP="00810ED5">
            <w:pPr>
              <w:pStyle w:val="Header"/>
              <w:rPr>
                <w:rFonts w:ascii="Times New Roman" w:hAnsi="Times New Roman" w:cs="Times New Roman"/>
                <w:b/>
                <w:sz w:val="24"/>
                <w:szCs w:val="24"/>
              </w:rPr>
            </w:pPr>
          </w:p>
        </w:tc>
      </w:tr>
      <w:tr w:rsidR="007D7960" w:rsidRPr="007D7960" w:rsidTr="00810ED5">
        <w:tc>
          <w:tcPr>
            <w:tcW w:w="5088" w:type="dxa"/>
          </w:tcPr>
          <w:p w:rsidR="007D7960" w:rsidRPr="007D7960" w:rsidRDefault="007D7960" w:rsidP="00810ED5">
            <w:pPr>
              <w:pStyle w:val="Header"/>
              <w:rPr>
                <w:rFonts w:ascii="Times New Roman" w:hAnsi="Times New Roman" w:cs="Times New Roman"/>
                <w:b/>
                <w:sz w:val="24"/>
                <w:szCs w:val="24"/>
              </w:rPr>
            </w:pPr>
          </w:p>
        </w:tc>
        <w:tc>
          <w:tcPr>
            <w:tcW w:w="5088" w:type="dxa"/>
          </w:tcPr>
          <w:p w:rsidR="007D7960" w:rsidRPr="007D7960" w:rsidRDefault="007D7960" w:rsidP="00810ED5">
            <w:pPr>
              <w:pStyle w:val="Header"/>
              <w:rPr>
                <w:rFonts w:ascii="Times New Roman" w:hAnsi="Times New Roman" w:cs="Times New Roman"/>
                <w:b/>
                <w:sz w:val="24"/>
                <w:szCs w:val="24"/>
              </w:rPr>
            </w:pPr>
          </w:p>
        </w:tc>
      </w:tr>
      <w:tr w:rsidR="007D7960" w:rsidRPr="007D7960" w:rsidTr="00810ED5">
        <w:tc>
          <w:tcPr>
            <w:tcW w:w="5088" w:type="dxa"/>
          </w:tcPr>
          <w:p w:rsidR="007D7960" w:rsidRPr="007D7960" w:rsidRDefault="007D7960" w:rsidP="00810ED5">
            <w:pPr>
              <w:pStyle w:val="Header"/>
              <w:rPr>
                <w:rFonts w:ascii="Times New Roman" w:hAnsi="Times New Roman" w:cs="Times New Roman"/>
                <w:b/>
                <w:sz w:val="24"/>
                <w:szCs w:val="24"/>
              </w:rPr>
            </w:pPr>
          </w:p>
        </w:tc>
        <w:tc>
          <w:tcPr>
            <w:tcW w:w="5088" w:type="dxa"/>
          </w:tcPr>
          <w:p w:rsidR="007D7960" w:rsidRPr="007D7960" w:rsidRDefault="007D7960" w:rsidP="00810ED5">
            <w:pPr>
              <w:pStyle w:val="Header"/>
              <w:rPr>
                <w:rFonts w:ascii="Times New Roman" w:hAnsi="Times New Roman" w:cs="Times New Roman"/>
                <w:b/>
                <w:sz w:val="24"/>
                <w:szCs w:val="24"/>
              </w:rPr>
            </w:pPr>
          </w:p>
        </w:tc>
      </w:tr>
      <w:tr w:rsidR="007D7960" w:rsidRPr="007D7960" w:rsidTr="00AF2FC9">
        <w:trPr>
          <w:trHeight w:val="409"/>
        </w:trPr>
        <w:tc>
          <w:tcPr>
            <w:tcW w:w="5088" w:type="dxa"/>
          </w:tcPr>
          <w:p w:rsidR="007D7960" w:rsidRPr="007D7960" w:rsidRDefault="007D7960" w:rsidP="00AF2FC9">
            <w:pPr>
              <w:pStyle w:val="Header"/>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УКУПАН ИЗНОС ТРОШКОВА ПРИПРЕМАЊА ПОНУДЕ</w:t>
            </w:r>
          </w:p>
        </w:tc>
        <w:tc>
          <w:tcPr>
            <w:tcW w:w="5088" w:type="dxa"/>
          </w:tcPr>
          <w:p w:rsidR="007D7960" w:rsidRPr="007D7960" w:rsidRDefault="007D7960" w:rsidP="00810ED5">
            <w:pPr>
              <w:pStyle w:val="Header"/>
              <w:rPr>
                <w:rFonts w:ascii="Times New Roman" w:hAnsi="Times New Roman" w:cs="Times New Roman"/>
                <w:b/>
                <w:sz w:val="24"/>
                <w:szCs w:val="24"/>
              </w:rPr>
            </w:pPr>
          </w:p>
        </w:tc>
      </w:tr>
    </w:tbl>
    <w:p w:rsidR="00AF2FC9" w:rsidRDefault="00AF2FC9" w:rsidP="00AF2FC9">
      <w:pPr>
        <w:pStyle w:val="Header"/>
        <w:spacing w:after="0"/>
        <w:rPr>
          <w:rFonts w:ascii="Times New Roman" w:hAnsi="Times New Roman" w:cs="Times New Roman"/>
          <w:sz w:val="24"/>
          <w:szCs w:val="24"/>
        </w:rPr>
      </w:pPr>
    </w:p>
    <w:p w:rsidR="00AF2FC9" w:rsidRDefault="00AF2FC9" w:rsidP="00AF2FC9">
      <w:pPr>
        <w:pStyle w:val="Header"/>
        <w:spacing w:after="0"/>
        <w:rPr>
          <w:rFonts w:ascii="Times New Roman" w:hAnsi="Times New Roman" w:cs="Times New Roman"/>
          <w:b/>
          <w:sz w:val="24"/>
          <w:szCs w:val="24"/>
          <w:lang w:val="sr-Cyrl-CS"/>
        </w:rPr>
      </w:pPr>
      <w:r>
        <w:rPr>
          <w:rFonts w:ascii="Times New Roman" w:hAnsi="Times New Roman" w:cs="Times New Roman"/>
          <w:sz w:val="24"/>
          <w:szCs w:val="24"/>
          <w:lang w:val="sr-Cyrl-CS"/>
        </w:rPr>
        <w:t>Датум: ___.___.2018. године</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AF2FC9">
        <w:rPr>
          <w:rFonts w:ascii="Times New Roman" w:hAnsi="Times New Roman" w:cs="Times New Roman"/>
          <w:b/>
          <w:sz w:val="24"/>
          <w:szCs w:val="24"/>
          <w:lang w:val="sr-Cyrl-CS"/>
        </w:rPr>
        <w:t>Овлашћено лице понуђача:</w:t>
      </w:r>
    </w:p>
    <w:p w:rsidR="00AF2FC9" w:rsidRDefault="00AF2FC9" w:rsidP="00AF2FC9">
      <w:pPr>
        <w:pStyle w:val="Heade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p>
    <w:p w:rsidR="00AF2FC9" w:rsidRPr="00335793" w:rsidRDefault="00AF2FC9" w:rsidP="00AF2FC9">
      <w:pPr>
        <w:pStyle w:val="Header"/>
        <w:spacing w:after="0"/>
        <w:rPr>
          <w:rFonts w:ascii="Times New Roman" w:hAnsi="Times New Roman" w:cs="Times New Roman"/>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sidRPr="00335793">
        <w:rPr>
          <w:rFonts w:ascii="Times New Roman" w:hAnsi="Times New Roman" w:cs="Times New Roman"/>
          <w:sz w:val="24"/>
          <w:szCs w:val="24"/>
          <w:lang w:val="sr-Cyrl-CS"/>
        </w:rPr>
        <w:t>М.П.   ____________________________</w:t>
      </w:r>
    </w:p>
    <w:p w:rsidR="00AF2FC9" w:rsidRDefault="00AF2FC9" w:rsidP="00AF2FC9">
      <w:pPr>
        <w:pStyle w:val="Header"/>
        <w:spacing w:after="0"/>
        <w:rPr>
          <w:rFonts w:ascii="Times New Roman" w:hAnsi="Times New Roman" w:cs="Times New Roman"/>
          <w:sz w:val="24"/>
          <w:szCs w:val="24"/>
        </w:rPr>
      </w:pPr>
    </w:p>
    <w:p w:rsidR="007D7960" w:rsidRPr="007D7960" w:rsidRDefault="007D7960" w:rsidP="00AF2FC9">
      <w:pPr>
        <w:pStyle w:val="Header"/>
        <w:spacing w:after="0"/>
        <w:rPr>
          <w:rFonts w:ascii="Times New Roman" w:hAnsi="Times New Roman" w:cs="Times New Roman"/>
          <w:sz w:val="24"/>
          <w:szCs w:val="24"/>
          <w:lang w:val="sr-Cyrl-CS"/>
        </w:rPr>
      </w:pPr>
      <w:r w:rsidRPr="007D7960">
        <w:rPr>
          <w:rFonts w:ascii="Times New Roman" w:hAnsi="Times New Roman" w:cs="Times New Roman"/>
          <w:sz w:val="24"/>
          <w:szCs w:val="24"/>
          <w:lang w:val="sr-Cyrl-CS"/>
        </w:rPr>
        <w:t>Трошкове припреме и подношења понуде сноси искључиво понуђач и не може тражити од наручиоца накнаду трошкова.</w:t>
      </w:r>
    </w:p>
    <w:p w:rsidR="007D7960" w:rsidRPr="007D7960" w:rsidRDefault="007D7960" w:rsidP="00AF2FC9">
      <w:pPr>
        <w:pStyle w:val="Header"/>
        <w:spacing w:after="0"/>
        <w:rPr>
          <w:rFonts w:ascii="Times New Roman" w:hAnsi="Times New Roman" w:cs="Times New Roman"/>
          <w:sz w:val="24"/>
          <w:szCs w:val="24"/>
          <w:lang w:val="sr-Cyrl-CS"/>
        </w:rPr>
      </w:pPr>
      <w:r w:rsidRPr="007D7960">
        <w:rPr>
          <w:rFonts w:ascii="Times New Roman" w:hAnsi="Times New Roman" w:cs="Times New Roman"/>
          <w:sz w:val="24"/>
          <w:szCs w:val="24"/>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D7960" w:rsidRPr="007D7960" w:rsidRDefault="007D7960" w:rsidP="00AF2FC9">
      <w:pPr>
        <w:rPr>
          <w:rFonts w:ascii="Times New Roman" w:hAnsi="Times New Roman" w:cs="Times New Roman"/>
          <w:sz w:val="24"/>
          <w:szCs w:val="24"/>
          <w:lang w:val="sr-Cyrl-CS"/>
        </w:rPr>
      </w:pPr>
      <w:r w:rsidRPr="007D7960">
        <w:rPr>
          <w:rFonts w:ascii="Times New Roman" w:hAnsi="Times New Roman" w:cs="Times New Roman"/>
          <w:sz w:val="24"/>
          <w:szCs w:val="24"/>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7D7960" w:rsidRDefault="007D7960" w:rsidP="00AF2FC9">
      <w:pPr>
        <w:pStyle w:val="Header"/>
        <w:spacing w:after="0"/>
        <w:rPr>
          <w:rFonts w:ascii="Times New Roman" w:hAnsi="Times New Roman" w:cs="Times New Roman"/>
          <w:sz w:val="24"/>
          <w:szCs w:val="24"/>
          <w:lang w:val="sr-Cyrl-CS"/>
        </w:rPr>
      </w:pPr>
      <w:r w:rsidRPr="00AF2FC9">
        <w:rPr>
          <w:rFonts w:ascii="Times New Roman" w:hAnsi="Times New Roman" w:cs="Times New Roman"/>
          <w:b/>
          <w:sz w:val="24"/>
          <w:szCs w:val="24"/>
          <w:u w:val="single"/>
          <w:lang w:val="sr-Cyrl-CS"/>
        </w:rPr>
        <w:t>Напомена:</w:t>
      </w:r>
      <w:r w:rsidRPr="007D7960">
        <w:rPr>
          <w:rFonts w:ascii="Times New Roman" w:hAnsi="Times New Roman" w:cs="Times New Roman"/>
          <w:b/>
          <w:sz w:val="24"/>
          <w:szCs w:val="24"/>
          <w:lang w:val="sr-Cyrl-CS"/>
        </w:rPr>
        <w:t xml:space="preserve"> </w:t>
      </w:r>
      <w:r w:rsidR="00AF2FC9">
        <w:rPr>
          <w:rFonts w:ascii="Times New Roman" w:hAnsi="Times New Roman" w:cs="Times New Roman"/>
          <w:b/>
          <w:sz w:val="24"/>
          <w:szCs w:val="24"/>
          <w:lang w:val="sr-Cyrl-CS"/>
        </w:rPr>
        <w:t>Д</w:t>
      </w:r>
      <w:r w:rsidRPr="007D7960">
        <w:rPr>
          <w:rFonts w:ascii="Times New Roman" w:hAnsi="Times New Roman" w:cs="Times New Roman"/>
          <w:sz w:val="24"/>
          <w:szCs w:val="24"/>
          <w:lang w:val="sr-Cyrl-CS"/>
        </w:rPr>
        <w:t>остављање овог обрасца није обавезно.</w:t>
      </w:r>
    </w:p>
    <w:p w:rsidR="007D7960" w:rsidRDefault="007D7960" w:rsidP="007D7960">
      <w:pPr>
        <w:ind w:right="38"/>
        <w:rPr>
          <w:rFonts w:ascii="Times New Roman" w:hAnsi="Times New Roman" w:cs="Times New Roman"/>
          <w:sz w:val="24"/>
          <w:szCs w:val="24"/>
          <w:lang w:val="sr-Cyrl-CS"/>
        </w:rPr>
      </w:pPr>
    </w:p>
    <w:p w:rsidR="00F10A1A" w:rsidRPr="007D7960" w:rsidRDefault="00F10A1A" w:rsidP="007D7960">
      <w:pPr>
        <w:ind w:right="38"/>
        <w:rPr>
          <w:rFonts w:ascii="Times New Roman" w:hAnsi="Times New Roman" w:cs="Times New Roman"/>
          <w:sz w:val="24"/>
          <w:szCs w:val="24"/>
          <w:lang w:val="sr-Cyrl-RS"/>
        </w:rPr>
      </w:pPr>
    </w:p>
    <w:p w:rsidR="007D7960" w:rsidRPr="007D7960" w:rsidRDefault="00F10A1A" w:rsidP="008861FC">
      <w:pPr>
        <w:pStyle w:val="Header"/>
        <w:spacing w:after="0"/>
        <w:jc w:val="right"/>
        <w:rPr>
          <w:rFonts w:ascii="Times New Roman" w:hAnsi="Times New Roman" w:cs="Times New Roman"/>
          <w:b/>
          <w:sz w:val="24"/>
          <w:szCs w:val="24"/>
        </w:rPr>
      </w:pPr>
      <w:r>
        <w:rPr>
          <w:rFonts w:ascii="Times New Roman" w:hAnsi="Times New Roman" w:cs="Times New Roman"/>
          <w:b/>
          <w:sz w:val="24"/>
          <w:szCs w:val="24"/>
          <w:lang w:val="sr-Cyrl-CS"/>
        </w:rPr>
        <w:lastRenderedPageBreak/>
        <w:t>ОБРАЗАЦ 5</w:t>
      </w:r>
    </w:p>
    <w:p w:rsidR="007D7960" w:rsidRPr="007D7960" w:rsidRDefault="007D7960" w:rsidP="008861FC">
      <w:pPr>
        <w:pStyle w:val="Header"/>
        <w:spacing w:after="0"/>
        <w:rPr>
          <w:rFonts w:ascii="Times New Roman" w:hAnsi="Times New Roman" w:cs="Times New Roman"/>
          <w:b/>
          <w:i/>
          <w:sz w:val="24"/>
          <w:szCs w:val="24"/>
          <w:u w:val="single"/>
        </w:rPr>
      </w:pPr>
    </w:p>
    <w:p w:rsidR="007D7960" w:rsidRPr="007D7960" w:rsidRDefault="007D7960" w:rsidP="008861FC">
      <w:pPr>
        <w:pStyle w:val="Header"/>
        <w:spacing w:after="0"/>
        <w:jc w:val="center"/>
        <w:rPr>
          <w:rFonts w:ascii="Times New Roman" w:hAnsi="Times New Roman" w:cs="Times New Roman"/>
          <w:b/>
          <w:sz w:val="24"/>
          <w:szCs w:val="24"/>
        </w:rPr>
      </w:pPr>
      <w:r w:rsidRPr="007D7960">
        <w:rPr>
          <w:rFonts w:ascii="Times New Roman" w:hAnsi="Times New Roman" w:cs="Times New Roman"/>
          <w:b/>
          <w:sz w:val="24"/>
          <w:szCs w:val="24"/>
        </w:rPr>
        <w:t>ИЗЈАВА ПОНУЂАЧА/ПОДИЗВОЂАЧА</w:t>
      </w:r>
    </w:p>
    <w:p w:rsidR="007D7960" w:rsidRPr="007D7960" w:rsidRDefault="007D7960" w:rsidP="008861FC">
      <w:pPr>
        <w:pStyle w:val="Header"/>
        <w:spacing w:after="0"/>
        <w:jc w:val="center"/>
        <w:rPr>
          <w:rFonts w:ascii="Times New Roman" w:hAnsi="Times New Roman" w:cs="Times New Roman"/>
          <w:b/>
          <w:sz w:val="24"/>
          <w:szCs w:val="24"/>
        </w:rPr>
      </w:pPr>
      <w:r w:rsidRPr="007D7960">
        <w:rPr>
          <w:rFonts w:ascii="Times New Roman" w:hAnsi="Times New Roman" w:cs="Times New Roman"/>
          <w:b/>
          <w:sz w:val="24"/>
          <w:szCs w:val="24"/>
        </w:rPr>
        <w:t>О ИСПУЊАВАЊУ УСЛОВА ИЗ ЧЛ. 75.</w:t>
      </w:r>
      <w:r w:rsidR="009B53DC">
        <w:rPr>
          <w:rFonts w:ascii="Times New Roman" w:hAnsi="Times New Roman" w:cs="Times New Roman"/>
          <w:b/>
          <w:sz w:val="24"/>
          <w:szCs w:val="24"/>
          <w:lang w:val="sr-Cyrl-RS"/>
        </w:rPr>
        <w:t xml:space="preserve"> </w:t>
      </w:r>
      <w:r w:rsidRPr="007D7960">
        <w:rPr>
          <w:rFonts w:ascii="Times New Roman" w:hAnsi="Times New Roman" w:cs="Times New Roman"/>
          <w:b/>
          <w:sz w:val="24"/>
          <w:szCs w:val="24"/>
        </w:rPr>
        <w:t>ЗАКОНА У ПОСТУПКУ ЈАВНЕ</w:t>
      </w:r>
    </w:p>
    <w:p w:rsidR="007D7960" w:rsidRPr="009B53DC" w:rsidRDefault="007D7960" w:rsidP="009B53DC">
      <w:pPr>
        <w:pStyle w:val="Header"/>
        <w:spacing w:after="0"/>
        <w:jc w:val="center"/>
        <w:rPr>
          <w:rFonts w:ascii="Times New Roman" w:hAnsi="Times New Roman" w:cs="Times New Roman"/>
          <w:b/>
          <w:sz w:val="24"/>
          <w:szCs w:val="24"/>
        </w:rPr>
      </w:pPr>
      <w:r w:rsidRPr="007D7960">
        <w:rPr>
          <w:rFonts w:ascii="Times New Roman" w:hAnsi="Times New Roman" w:cs="Times New Roman"/>
          <w:b/>
          <w:sz w:val="24"/>
          <w:szCs w:val="24"/>
        </w:rPr>
        <w:t>НАБАВКЕ МАЛЕ ВРЕДНОСТИ</w:t>
      </w:r>
    </w:p>
    <w:p w:rsidR="007D7960" w:rsidRPr="007D7960" w:rsidRDefault="007D7960" w:rsidP="008861FC">
      <w:pPr>
        <w:pStyle w:val="Header"/>
        <w:spacing w:after="0"/>
        <w:rPr>
          <w:rFonts w:ascii="Times New Roman" w:hAnsi="Times New Roman" w:cs="Times New Roman"/>
          <w:sz w:val="24"/>
          <w:szCs w:val="24"/>
        </w:rPr>
      </w:pPr>
    </w:p>
    <w:p w:rsidR="007D7960" w:rsidRPr="007D7960" w:rsidRDefault="007D7960" w:rsidP="008861FC">
      <w:pPr>
        <w:pStyle w:val="Header"/>
        <w:spacing w:after="0"/>
        <w:jc w:val="both"/>
        <w:rPr>
          <w:rFonts w:ascii="Times New Roman" w:hAnsi="Times New Roman" w:cs="Times New Roman"/>
          <w:sz w:val="24"/>
          <w:szCs w:val="24"/>
        </w:rPr>
      </w:pPr>
      <w:r w:rsidRPr="007D7960">
        <w:rPr>
          <w:rFonts w:ascii="Times New Roman" w:hAnsi="Times New Roman" w:cs="Times New Roman"/>
          <w:sz w:val="24"/>
          <w:szCs w:val="24"/>
        </w:rPr>
        <w:t xml:space="preserve">У складу са чланом 77. </w:t>
      </w:r>
      <w:proofErr w:type="gramStart"/>
      <w:r w:rsidRPr="007D7960">
        <w:rPr>
          <w:rFonts w:ascii="Times New Roman" w:hAnsi="Times New Roman" w:cs="Times New Roman"/>
          <w:sz w:val="24"/>
          <w:szCs w:val="24"/>
        </w:rPr>
        <w:t>став</w:t>
      </w:r>
      <w:proofErr w:type="gramEnd"/>
      <w:r w:rsidRPr="007D7960">
        <w:rPr>
          <w:rFonts w:ascii="Times New Roman" w:hAnsi="Times New Roman" w:cs="Times New Roman"/>
          <w:sz w:val="24"/>
          <w:szCs w:val="24"/>
        </w:rPr>
        <w:t xml:space="preserve"> 4. Закона о јавним набавкама („Службени гласник РС</w:t>
      </w:r>
      <w:proofErr w:type="gramStart"/>
      <w:r w:rsidRPr="007D7960">
        <w:rPr>
          <w:rFonts w:ascii="Times New Roman" w:hAnsi="Times New Roman" w:cs="Times New Roman"/>
          <w:sz w:val="24"/>
          <w:szCs w:val="24"/>
        </w:rPr>
        <w:t>“ број124</w:t>
      </w:r>
      <w:proofErr w:type="gramEnd"/>
      <w:r w:rsidRPr="007D7960">
        <w:rPr>
          <w:rFonts w:ascii="Times New Roman" w:hAnsi="Times New Roman" w:cs="Times New Roman"/>
          <w:sz w:val="24"/>
          <w:szCs w:val="24"/>
        </w:rPr>
        <w:t>/2012, 14/15и 68/15), под пуном материјалном и кривичном одговорношћу, као заступник понуђача/подизвођача, дајем следећу</w:t>
      </w:r>
    </w:p>
    <w:p w:rsidR="007D7960" w:rsidRPr="007D7960" w:rsidRDefault="007D7960" w:rsidP="008861FC">
      <w:pPr>
        <w:pStyle w:val="Header"/>
        <w:spacing w:after="0"/>
        <w:rPr>
          <w:rFonts w:ascii="Times New Roman" w:hAnsi="Times New Roman" w:cs="Times New Roman"/>
          <w:sz w:val="24"/>
          <w:szCs w:val="24"/>
        </w:rPr>
      </w:pPr>
    </w:p>
    <w:p w:rsidR="007D7960" w:rsidRPr="007D7960" w:rsidRDefault="007D7960" w:rsidP="008861FC">
      <w:pPr>
        <w:pStyle w:val="Header"/>
        <w:spacing w:after="0"/>
        <w:jc w:val="center"/>
        <w:rPr>
          <w:rFonts w:ascii="Times New Roman" w:hAnsi="Times New Roman" w:cs="Times New Roman"/>
          <w:b/>
          <w:sz w:val="24"/>
          <w:szCs w:val="24"/>
        </w:rPr>
      </w:pPr>
      <w:r w:rsidRPr="007D7960">
        <w:rPr>
          <w:rFonts w:ascii="Times New Roman" w:hAnsi="Times New Roman" w:cs="Times New Roman"/>
          <w:b/>
          <w:sz w:val="24"/>
          <w:szCs w:val="24"/>
        </w:rPr>
        <w:t>И З Ј А В У</w:t>
      </w:r>
    </w:p>
    <w:p w:rsidR="007D7960" w:rsidRPr="007D7960" w:rsidRDefault="007D7960" w:rsidP="008861FC">
      <w:pPr>
        <w:pStyle w:val="Header"/>
        <w:spacing w:after="0"/>
        <w:rPr>
          <w:rFonts w:ascii="Times New Roman" w:hAnsi="Times New Roman" w:cs="Times New Roman"/>
          <w:sz w:val="24"/>
          <w:szCs w:val="24"/>
        </w:rPr>
      </w:pPr>
    </w:p>
    <w:p w:rsidR="007D7960" w:rsidRPr="007D7960" w:rsidRDefault="007D7960" w:rsidP="009B53DC">
      <w:pPr>
        <w:pStyle w:val="Header"/>
        <w:spacing w:after="0"/>
        <w:jc w:val="both"/>
        <w:rPr>
          <w:rFonts w:ascii="Times New Roman" w:hAnsi="Times New Roman" w:cs="Times New Roman"/>
          <w:sz w:val="24"/>
          <w:szCs w:val="24"/>
        </w:rPr>
      </w:pPr>
      <w:r w:rsidRPr="007D7960">
        <w:rPr>
          <w:rFonts w:ascii="Times New Roman" w:hAnsi="Times New Roman" w:cs="Times New Roman"/>
          <w:sz w:val="24"/>
          <w:szCs w:val="24"/>
        </w:rPr>
        <w:t xml:space="preserve">Понуђач/подизвођач _____________________________________________ [навести назив понуђача/подизвођача] у поступку јавне набавке </w:t>
      </w:r>
      <w:r w:rsidR="009B53DC">
        <w:rPr>
          <w:rFonts w:ascii="Times New Roman" w:hAnsi="Times New Roman" w:cs="Times New Roman"/>
          <w:sz w:val="24"/>
          <w:szCs w:val="24"/>
          <w:lang w:val="sr-Cyrl-RS"/>
        </w:rPr>
        <w:t xml:space="preserve">услуга – </w:t>
      </w:r>
      <w:r w:rsidR="009B53DC" w:rsidRPr="00886BD9">
        <w:rPr>
          <w:rFonts w:ascii="Times New Roman" w:hAnsi="Times New Roman" w:cs="Times New Roman"/>
          <w:sz w:val="24"/>
          <w:szCs w:val="24"/>
          <w:lang w:val="sr-Cyrl-CS"/>
        </w:rPr>
        <w:t>Услуге израде пројектне документације за озакоњење објекта дечјег одмаралишта Станишинци на Гочу</w:t>
      </w:r>
      <w:r w:rsidR="009B53DC">
        <w:rPr>
          <w:rFonts w:ascii="Times New Roman" w:hAnsi="Times New Roman" w:cs="Times New Roman"/>
          <w:sz w:val="24"/>
          <w:szCs w:val="24"/>
        </w:rPr>
        <w:t xml:space="preserve">, </w:t>
      </w:r>
      <w:r w:rsidRPr="007D7960">
        <w:rPr>
          <w:rFonts w:ascii="Times New Roman" w:hAnsi="Times New Roman" w:cs="Times New Roman"/>
          <w:sz w:val="24"/>
          <w:szCs w:val="24"/>
        </w:rPr>
        <w:t xml:space="preserve">број </w:t>
      </w:r>
      <w:r w:rsidR="009B53DC">
        <w:rPr>
          <w:rFonts w:ascii="Times New Roman" w:hAnsi="Times New Roman" w:cs="Times New Roman"/>
          <w:sz w:val="24"/>
          <w:szCs w:val="24"/>
          <w:lang w:val="sr-Cyrl-RS"/>
        </w:rPr>
        <w:t>ЈН 10/2018,</w:t>
      </w:r>
      <w:r w:rsidRPr="007D7960">
        <w:rPr>
          <w:rFonts w:ascii="Times New Roman" w:hAnsi="Times New Roman" w:cs="Times New Roman"/>
          <w:sz w:val="24"/>
          <w:szCs w:val="24"/>
        </w:rPr>
        <w:t xml:space="preserve"> испуњава све услове из члана 75. Закона о јавним набавкама, односно услове дефинисане конкурсном документацијом за предметну јавну набавку, и то:</w:t>
      </w:r>
    </w:p>
    <w:p w:rsidR="007D7960" w:rsidRPr="007D7960" w:rsidRDefault="007D7960" w:rsidP="009B53DC">
      <w:pPr>
        <w:pStyle w:val="Header"/>
        <w:spacing w:after="0"/>
        <w:jc w:val="both"/>
        <w:rPr>
          <w:rFonts w:ascii="Times New Roman" w:hAnsi="Times New Roman" w:cs="Times New Roman"/>
          <w:sz w:val="24"/>
          <w:szCs w:val="24"/>
        </w:rPr>
      </w:pPr>
      <w:r w:rsidRPr="007D7960">
        <w:rPr>
          <w:rFonts w:ascii="Times New Roman" w:hAnsi="Times New Roman" w:cs="Times New Roman"/>
          <w:sz w:val="24"/>
          <w:szCs w:val="24"/>
        </w:rPr>
        <w:t>1)</w:t>
      </w:r>
      <w:r w:rsidRPr="007D7960">
        <w:rPr>
          <w:rFonts w:ascii="Times New Roman" w:hAnsi="Times New Roman" w:cs="Times New Roman"/>
          <w:sz w:val="24"/>
          <w:szCs w:val="24"/>
        </w:rPr>
        <w:tab/>
        <w:t>Понуђач/подизвођач је регистрован код надлежног органа, односно уписан у одговарајући регистар;</w:t>
      </w:r>
    </w:p>
    <w:p w:rsidR="007D7960" w:rsidRPr="007D7960" w:rsidRDefault="007D7960" w:rsidP="009B53DC">
      <w:pPr>
        <w:pStyle w:val="Header"/>
        <w:spacing w:after="0"/>
        <w:jc w:val="both"/>
        <w:rPr>
          <w:rFonts w:ascii="Times New Roman" w:hAnsi="Times New Roman" w:cs="Times New Roman"/>
          <w:sz w:val="24"/>
          <w:szCs w:val="24"/>
        </w:rPr>
      </w:pPr>
      <w:r w:rsidRPr="007D7960">
        <w:rPr>
          <w:rFonts w:ascii="Times New Roman" w:hAnsi="Times New Roman" w:cs="Times New Roman"/>
          <w:sz w:val="24"/>
          <w:szCs w:val="24"/>
        </w:rPr>
        <w:t>2)</w:t>
      </w:r>
      <w:r w:rsidRPr="007D7960">
        <w:rPr>
          <w:rFonts w:ascii="Times New Roman" w:hAnsi="Times New Roman" w:cs="Times New Roman"/>
          <w:sz w:val="24"/>
          <w:szCs w:val="24"/>
        </w:rPr>
        <w:tab/>
        <w:t>Понуђач/подизвођач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D7960" w:rsidRPr="007D7960" w:rsidRDefault="007D7960" w:rsidP="009B53DC">
      <w:pPr>
        <w:pStyle w:val="Header"/>
        <w:jc w:val="both"/>
        <w:rPr>
          <w:rFonts w:ascii="Times New Roman" w:hAnsi="Times New Roman" w:cs="Times New Roman"/>
          <w:sz w:val="24"/>
          <w:szCs w:val="24"/>
        </w:rPr>
      </w:pPr>
      <w:r w:rsidRPr="007D7960">
        <w:rPr>
          <w:rFonts w:ascii="Times New Roman" w:hAnsi="Times New Roman" w:cs="Times New Roman"/>
          <w:sz w:val="24"/>
          <w:szCs w:val="24"/>
        </w:rPr>
        <w:t>3)</w:t>
      </w:r>
      <w:r w:rsidRPr="007D7960">
        <w:rPr>
          <w:rFonts w:ascii="Times New Roman" w:hAnsi="Times New Roman" w:cs="Times New Roman"/>
          <w:sz w:val="24"/>
          <w:szCs w:val="24"/>
        </w:rPr>
        <w:tab/>
        <w:t>Понуђач/подизвођач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B53DC" w:rsidRPr="008577E3" w:rsidRDefault="007D7960" w:rsidP="009B53DC">
      <w:pPr>
        <w:pStyle w:val="Header"/>
        <w:spacing w:after="0"/>
        <w:rPr>
          <w:rFonts w:ascii="Times New Roman" w:hAnsi="Times New Roman" w:cs="Times New Roman"/>
          <w:sz w:val="24"/>
          <w:szCs w:val="24"/>
          <w:lang w:val="sr-Cyrl-RS"/>
        </w:rPr>
      </w:pPr>
      <w:r w:rsidRPr="007D7960">
        <w:rPr>
          <w:rFonts w:ascii="Times New Roman" w:hAnsi="Times New Roman" w:cs="Times New Roman"/>
          <w:sz w:val="24"/>
          <w:szCs w:val="24"/>
        </w:rPr>
        <w:t xml:space="preserve">Место: _____________                                                   </w:t>
      </w:r>
      <w:r w:rsidR="008577E3">
        <w:rPr>
          <w:rFonts w:ascii="Times New Roman" w:hAnsi="Times New Roman" w:cs="Times New Roman"/>
          <w:sz w:val="24"/>
          <w:szCs w:val="24"/>
        </w:rPr>
        <w:t xml:space="preserve">     </w:t>
      </w:r>
      <w:r w:rsidR="008577E3">
        <w:rPr>
          <w:rFonts w:ascii="Times New Roman" w:hAnsi="Times New Roman" w:cs="Times New Roman"/>
          <w:b/>
          <w:sz w:val="24"/>
          <w:szCs w:val="24"/>
          <w:lang w:val="sr-Cyrl-RS"/>
        </w:rPr>
        <w:t>Потпис овлашћеног лица понуђача:</w:t>
      </w:r>
    </w:p>
    <w:p w:rsidR="009B53DC" w:rsidRDefault="007D7960" w:rsidP="009B53DC">
      <w:pPr>
        <w:pStyle w:val="Header"/>
        <w:spacing w:after="0"/>
        <w:rPr>
          <w:rFonts w:ascii="Times New Roman" w:hAnsi="Times New Roman" w:cs="Times New Roman"/>
          <w:sz w:val="24"/>
          <w:szCs w:val="24"/>
        </w:rPr>
      </w:pPr>
      <w:r w:rsidRPr="007D7960">
        <w:rPr>
          <w:rFonts w:ascii="Times New Roman" w:hAnsi="Times New Roman" w:cs="Times New Roman"/>
          <w:sz w:val="24"/>
          <w:szCs w:val="24"/>
        </w:rPr>
        <w:t xml:space="preserve">Датум: __.__.2018. </w:t>
      </w:r>
      <w:proofErr w:type="gramStart"/>
      <w:r w:rsidRPr="007D7960">
        <w:rPr>
          <w:rFonts w:ascii="Times New Roman" w:hAnsi="Times New Roman" w:cs="Times New Roman"/>
          <w:sz w:val="24"/>
          <w:szCs w:val="24"/>
        </w:rPr>
        <w:t>године</w:t>
      </w:r>
      <w:proofErr w:type="gramEnd"/>
      <w:r w:rsidRPr="007D7960">
        <w:rPr>
          <w:rFonts w:ascii="Times New Roman" w:hAnsi="Times New Roman" w:cs="Times New Roman"/>
          <w:sz w:val="24"/>
          <w:szCs w:val="24"/>
        </w:rPr>
        <w:t xml:space="preserve">                         </w:t>
      </w:r>
    </w:p>
    <w:p w:rsidR="009B53DC" w:rsidRDefault="007D7960" w:rsidP="009B53DC">
      <w:pPr>
        <w:pStyle w:val="Header"/>
        <w:spacing w:after="0"/>
        <w:ind w:left="4320" w:firstLine="720"/>
        <w:rPr>
          <w:rFonts w:ascii="Times New Roman" w:hAnsi="Times New Roman" w:cs="Times New Roman"/>
          <w:sz w:val="24"/>
          <w:szCs w:val="24"/>
        </w:rPr>
      </w:pPr>
      <w:r w:rsidRPr="007D7960">
        <w:rPr>
          <w:rFonts w:ascii="Times New Roman" w:hAnsi="Times New Roman" w:cs="Times New Roman"/>
          <w:sz w:val="24"/>
          <w:szCs w:val="24"/>
        </w:rPr>
        <w:t>М</w:t>
      </w:r>
      <w:r w:rsidR="008577E3">
        <w:rPr>
          <w:rFonts w:ascii="Times New Roman" w:hAnsi="Times New Roman" w:cs="Times New Roman"/>
          <w:sz w:val="24"/>
          <w:szCs w:val="24"/>
        </w:rPr>
        <w:t>.П.        ______</w:t>
      </w:r>
      <w:r w:rsidRPr="007D7960">
        <w:rPr>
          <w:rFonts w:ascii="Times New Roman" w:hAnsi="Times New Roman" w:cs="Times New Roman"/>
          <w:sz w:val="24"/>
          <w:szCs w:val="24"/>
        </w:rPr>
        <w:t>______________</w:t>
      </w:r>
      <w:r w:rsidR="009B53DC">
        <w:rPr>
          <w:rFonts w:ascii="Times New Roman" w:hAnsi="Times New Roman" w:cs="Times New Roman"/>
          <w:sz w:val="24"/>
          <w:szCs w:val="24"/>
          <w:lang w:val="sr-Cyrl-RS"/>
        </w:rPr>
        <w:t>_______</w:t>
      </w:r>
      <w:r w:rsidR="008577E3">
        <w:rPr>
          <w:rFonts w:ascii="Times New Roman" w:hAnsi="Times New Roman" w:cs="Times New Roman"/>
          <w:sz w:val="24"/>
          <w:szCs w:val="24"/>
          <w:lang w:val="sr-Cyrl-RS"/>
        </w:rPr>
        <w:t>__</w:t>
      </w:r>
      <w:r w:rsidRPr="007D7960">
        <w:rPr>
          <w:rFonts w:ascii="Times New Roman" w:hAnsi="Times New Roman" w:cs="Times New Roman"/>
          <w:sz w:val="24"/>
          <w:szCs w:val="24"/>
        </w:rPr>
        <w:t xml:space="preserve">  </w:t>
      </w:r>
    </w:p>
    <w:p w:rsidR="007D7960" w:rsidRPr="007D7960" w:rsidRDefault="007D7960" w:rsidP="009B53DC">
      <w:pPr>
        <w:pStyle w:val="Header"/>
        <w:spacing w:after="0"/>
        <w:rPr>
          <w:rFonts w:ascii="Times New Roman" w:hAnsi="Times New Roman" w:cs="Times New Roman"/>
          <w:sz w:val="24"/>
          <w:szCs w:val="24"/>
        </w:rPr>
      </w:pPr>
      <w:r w:rsidRPr="007D7960">
        <w:rPr>
          <w:rFonts w:ascii="Times New Roman" w:hAnsi="Times New Roman" w:cs="Times New Roman"/>
          <w:sz w:val="24"/>
          <w:szCs w:val="24"/>
        </w:rPr>
        <w:t xml:space="preserve"> </w:t>
      </w:r>
    </w:p>
    <w:p w:rsidR="009B53DC" w:rsidRPr="008577E3" w:rsidRDefault="007D7960" w:rsidP="009B53DC">
      <w:pPr>
        <w:pStyle w:val="Header"/>
        <w:spacing w:after="0"/>
        <w:rPr>
          <w:rFonts w:ascii="Times New Roman" w:hAnsi="Times New Roman" w:cs="Times New Roman"/>
          <w:b/>
          <w:sz w:val="24"/>
          <w:szCs w:val="24"/>
        </w:rPr>
      </w:pPr>
      <w:r w:rsidRPr="007D7960">
        <w:rPr>
          <w:rFonts w:ascii="Times New Roman" w:hAnsi="Times New Roman" w:cs="Times New Roman"/>
          <w:sz w:val="24"/>
          <w:szCs w:val="24"/>
        </w:rPr>
        <w:t xml:space="preserve">Место: _____________                                                             </w:t>
      </w:r>
      <w:r w:rsidR="009B53DC">
        <w:rPr>
          <w:rFonts w:ascii="Times New Roman" w:hAnsi="Times New Roman" w:cs="Times New Roman"/>
          <w:sz w:val="24"/>
          <w:szCs w:val="24"/>
        </w:rPr>
        <w:tab/>
      </w:r>
      <w:r w:rsidR="008577E3">
        <w:rPr>
          <w:rFonts w:ascii="Times New Roman" w:hAnsi="Times New Roman" w:cs="Times New Roman"/>
          <w:sz w:val="24"/>
          <w:szCs w:val="24"/>
        </w:rPr>
        <w:t xml:space="preserve">          </w:t>
      </w:r>
      <w:r w:rsidRPr="008577E3">
        <w:rPr>
          <w:rFonts w:ascii="Times New Roman" w:hAnsi="Times New Roman" w:cs="Times New Roman"/>
          <w:b/>
          <w:sz w:val="24"/>
          <w:szCs w:val="24"/>
        </w:rPr>
        <w:t>Подизвођач:</w:t>
      </w:r>
    </w:p>
    <w:p w:rsidR="009B53DC" w:rsidRDefault="007D7960" w:rsidP="009B53DC">
      <w:pPr>
        <w:pStyle w:val="Header"/>
        <w:spacing w:after="0"/>
        <w:rPr>
          <w:rFonts w:ascii="Times New Roman" w:hAnsi="Times New Roman" w:cs="Times New Roman"/>
          <w:sz w:val="24"/>
          <w:szCs w:val="24"/>
        </w:rPr>
      </w:pPr>
      <w:r w:rsidRPr="007D7960">
        <w:rPr>
          <w:rFonts w:ascii="Times New Roman" w:hAnsi="Times New Roman" w:cs="Times New Roman"/>
          <w:sz w:val="24"/>
          <w:szCs w:val="24"/>
        </w:rPr>
        <w:t xml:space="preserve">Датум: __.__.2018. </w:t>
      </w:r>
      <w:proofErr w:type="gramStart"/>
      <w:r w:rsidRPr="007D7960">
        <w:rPr>
          <w:rFonts w:ascii="Times New Roman" w:hAnsi="Times New Roman" w:cs="Times New Roman"/>
          <w:sz w:val="24"/>
          <w:szCs w:val="24"/>
        </w:rPr>
        <w:t>године</w:t>
      </w:r>
      <w:proofErr w:type="gramEnd"/>
      <w:r w:rsidRPr="007D7960">
        <w:rPr>
          <w:rFonts w:ascii="Times New Roman" w:hAnsi="Times New Roman" w:cs="Times New Roman"/>
          <w:sz w:val="24"/>
          <w:szCs w:val="24"/>
        </w:rPr>
        <w:t xml:space="preserve">                        </w:t>
      </w:r>
    </w:p>
    <w:p w:rsidR="007D7960" w:rsidRPr="007D7960" w:rsidRDefault="007D7960" w:rsidP="009B53DC">
      <w:pPr>
        <w:pStyle w:val="Header"/>
        <w:spacing w:after="0"/>
        <w:ind w:left="3600" w:firstLine="720"/>
        <w:rPr>
          <w:rFonts w:ascii="Times New Roman" w:hAnsi="Times New Roman" w:cs="Times New Roman"/>
          <w:sz w:val="24"/>
          <w:szCs w:val="24"/>
        </w:rPr>
      </w:pPr>
      <w:r w:rsidRPr="007D7960">
        <w:rPr>
          <w:rFonts w:ascii="Times New Roman" w:hAnsi="Times New Roman" w:cs="Times New Roman"/>
          <w:sz w:val="24"/>
          <w:szCs w:val="24"/>
        </w:rPr>
        <w:t xml:space="preserve"> </w:t>
      </w:r>
      <w:r w:rsidR="009B53DC">
        <w:rPr>
          <w:rFonts w:ascii="Times New Roman" w:hAnsi="Times New Roman" w:cs="Times New Roman"/>
          <w:sz w:val="24"/>
          <w:szCs w:val="24"/>
        </w:rPr>
        <w:tab/>
      </w:r>
      <w:r w:rsidR="008577E3">
        <w:rPr>
          <w:rFonts w:ascii="Times New Roman" w:hAnsi="Times New Roman" w:cs="Times New Roman"/>
          <w:sz w:val="24"/>
          <w:szCs w:val="24"/>
        </w:rPr>
        <w:t xml:space="preserve">М.П.        </w:t>
      </w:r>
      <w:r w:rsidRPr="007D7960">
        <w:rPr>
          <w:rFonts w:ascii="Times New Roman" w:hAnsi="Times New Roman" w:cs="Times New Roman"/>
          <w:sz w:val="24"/>
          <w:szCs w:val="24"/>
        </w:rPr>
        <w:t>______________</w:t>
      </w:r>
      <w:r w:rsidR="009B53DC">
        <w:rPr>
          <w:rFonts w:ascii="Times New Roman" w:hAnsi="Times New Roman" w:cs="Times New Roman"/>
          <w:sz w:val="24"/>
          <w:szCs w:val="24"/>
          <w:lang w:val="sr-Cyrl-RS"/>
        </w:rPr>
        <w:t>_______</w:t>
      </w:r>
      <w:r w:rsidR="008577E3">
        <w:rPr>
          <w:rFonts w:ascii="Times New Roman" w:hAnsi="Times New Roman" w:cs="Times New Roman"/>
          <w:sz w:val="24"/>
          <w:szCs w:val="24"/>
          <w:lang w:val="sr-Cyrl-RS"/>
        </w:rPr>
        <w:t>_________</w:t>
      </w:r>
      <w:r w:rsidRPr="007D7960">
        <w:rPr>
          <w:rFonts w:ascii="Times New Roman" w:hAnsi="Times New Roman" w:cs="Times New Roman"/>
          <w:sz w:val="24"/>
          <w:szCs w:val="24"/>
        </w:rPr>
        <w:t xml:space="preserve">   </w:t>
      </w:r>
    </w:p>
    <w:p w:rsidR="007D7960" w:rsidRPr="007D7960" w:rsidRDefault="007D7960" w:rsidP="009B53DC">
      <w:pPr>
        <w:pStyle w:val="Header"/>
        <w:spacing w:after="0"/>
        <w:rPr>
          <w:rFonts w:ascii="Times New Roman" w:hAnsi="Times New Roman" w:cs="Times New Roman"/>
          <w:sz w:val="24"/>
          <w:szCs w:val="24"/>
        </w:rPr>
      </w:pPr>
    </w:p>
    <w:p w:rsidR="007D7960" w:rsidRPr="007D7960" w:rsidRDefault="007D7960" w:rsidP="009B53DC">
      <w:pPr>
        <w:pStyle w:val="Header"/>
        <w:spacing w:after="0"/>
        <w:rPr>
          <w:rFonts w:ascii="Times New Roman" w:hAnsi="Times New Roman" w:cs="Times New Roman"/>
          <w:sz w:val="24"/>
          <w:szCs w:val="24"/>
        </w:rPr>
      </w:pPr>
      <w:r w:rsidRPr="009B53DC">
        <w:rPr>
          <w:rFonts w:ascii="Times New Roman" w:hAnsi="Times New Roman" w:cs="Times New Roman"/>
          <w:b/>
          <w:sz w:val="24"/>
          <w:szCs w:val="24"/>
          <w:u w:val="single"/>
        </w:rPr>
        <w:t>Напомена</w:t>
      </w:r>
      <w:proofErr w:type="gramStart"/>
      <w:r w:rsidRPr="009B53DC">
        <w:rPr>
          <w:rFonts w:ascii="Times New Roman" w:hAnsi="Times New Roman" w:cs="Times New Roman"/>
          <w:b/>
          <w:sz w:val="24"/>
          <w:szCs w:val="24"/>
          <w:u w:val="single"/>
        </w:rPr>
        <w:t>:</w:t>
      </w:r>
      <w:r w:rsidRPr="007D7960">
        <w:rPr>
          <w:rFonts w:ascii="Times New Roman" w:hAnsi="Times New Roman" w:cs="Times New Roman"/>
          <w:sz w:val="24"/>
          <w:szCs w:val="24"/>
        </w:rPr>
        <w:t>Уколико</w:t>
      </w:r>
      <w:proofErr w:type="gramEnd"/>
      <w:r w:rsidRPr="007D7960">
        <w:rPr>
          <w:rFonts w:ascii="Times New Roman" w:hAnsi="Times New Roman" w:cs="Times New Roman"/>
          <w:sz w:val="24"/>
          <w:szCs w:val="24"/>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p w:rsidR="007D7960" w:rsidRPr="009B53DC" w:rsidRDefault="007D7960" w:rsidP="009B53DC">
      <w:pPr>
        <w:pStyle w:val="Header"/>
        <w:rPr>
          <w:rFonts w:ascii="Times New Roman" w:hAnsi="Times New Roman" w:cs="Times New Roman"/>
          <w:sz w:val="24"/>
          <w:szCs w:val="24"/>
        </w:rPr>
      </w:pPr>
      <w:r w:rsidRPr="007D7960">
        <w:rPr>
          <w:rFonts w:ascii="Times New Roman" w:hAnsi="Times New Roman" w:cs="Times New Roman"/>
          <w:sz w:val="24"/>
          <w:szCs w:val="24"/>
        </w:rPr>
        <w:t>Уколико понуђач подноси понуду са подизвођачем, Изјава мора бити потписана од стране овлашћеног лица подизвођача и оверена печатом.</w:t>
      </w:r>
    </w:p>
    <w:p w:rsidR="007D7960" w:rsidRPr="007D7960" w:rsidRDefault="007D7960" w:rsidP="009B53DC">
      <w:pPr>
        <w:pStyle w:val="Header"/>
        <w:spacing w:after="0"/>
        <w:jc w:val="right"/>
        <w:rPr>
          <w:rFonts w:ascii="Times New Roman" w:hAnsi="Times New Roman" w:cs="Times New Roman"/>
          <w:b/>
          <w:sz w:val="24"/>
          <w:szCs w:val="24"/>
        </w:rPr>
      </w:pPr>
      <w:r w:rsidRPr="007D7960">
        <w:rPr>
          <w:rFonts w:ascii="Times New Roman" w:hAnsi="Times New Roman" w:cs="Times New Roman"/>
          <w:b/>
          <w:sz w:val="24"/>
          <w:szCs w:val="24"/>
        </w:rPr>
        <w:lastRenderedPageBreak/>
        <w:t>О</w:t>
      </w:r>
      <w:r w:rsidR="009B53DC">
        <w:rPr>
          <w:rFonts w:ascii="Times New Roman" w:hAnsi="Times New Roman" w:cs="Times New Roman"/>
          <w:b/>
          <w:sz w:val="24"/>
          <w:szCs w:val="24"/>
        </w:rPr>
        <w:t>БРАЗАЦ 6</w:t>
      </w:r>
    </w:p>
    <w:p w:rsidR="007D7960" w:rsidRPr="007D7960" w:rsidRDefault="007D7960" w:rsidP="009B53DC">
      <w:pPr>
        <w:pStyle w:val="Header"/>
        <w:spacing w:after="0"/>
        <w:rPr>
          <w:rFonts w:ascii="Times New Roman" w:hAnsi="Times New Roman" w:cs="Times New Roman"/>
          <w:sz w:val="24"/>
          <w:szCs w:val="24"/>
          <w:lang w:val="sr-Cyrl-CS"/>
        </w:rPr>
      </w:pPr>
    </w:p>
    <w:p w:rsidR="007D7960" w:rsidRPr="007D7960" w:rsidRDefault="007D7960" w:rsidP="009B53DC">
      <w:pPr>
        <w:pStyle w:val="Header"/>
        <w:spacing w:after="0"/>
        <w:rPr>
          <w:rFonts w:ascii="Times New Roman" w:hAnsi="Times New Roman" w:cs="Times New Roman"/>
          <w:sz w:val="24"/>
          <w:szCs w:val="24"/>
          <w:lang w:val="sr-Cyrl-CS"/>
        </w:rPr>
      </w:pPr>
      <w:r w:rsidRPr="007D7960">
        <w:rPr>
          <w:rFonts w:ascii="Times New Roman" w:hAnsi="Times New Roman" w:cs="Times New Roman"/>
          <w:sz w:val="24"/>
          <w:szCs w:val="24"/>
          <w:lang w:val="sr-Cyrl-CS"/>
        </w:rPr>
        <w:t>У складу са чланом 26. Закона, ________________________________ (назив понуђача), даје</w:t>
      </w:r>
    </w:p>
    <w:p w:rsidR="007D7960" w:rsidRPr="007D7960" w:rsidRDefault="007D7960" w:rsidP="009B53DC">
      <w:pPr>
        <w:pStyle w:val="Header"/>
        <w:spacing w:after="0"/>
        <w:rPr>
          <w:rFonts w:ascii="Times New Roman" w:hAnsi="Times New Roman" w:cs="Times New Roman"/>
          <w:sz w:val="24"/>
          <w:szCs w:val="24"/>
          <w:lang w:val="sr-Cyrl-CS"/>
        </w:rPr>
      </w:pPr>
    </w:p>
    <w:p w:rsidR="007D7960" w:rsidRPr="007D7960" w:rsidRDefault="0083085F" w:rsidP="009B53DC">
      <w:pPr>
        <w:pStyle w:val="Header"/>
        <w:spacing w:after="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7D7960" w:rsidRPr="007D7960">
        <w:rPr>
          <w:rFonts w:ascii="Times New Roman" w:hAnsi="Times New Roman" w:cs="Times New Roman"/>
          <w:b/>
          <w:sz w:val="24"/>
          <w:szCs w:val="24"/>
          <w:lang w:val="sr-Cyrl-CS"/>
        </w:rPr>
        <w:t>ИЗЈАВУ</w:t>
      </w:r>
    </w:p>
    <w:p w:rsidR="007D7960" w:rsidRPr="007D7960" w:rsidRDefault="007D7960" w:rsidP="009B53DC">
      <w:pPr>
        <w:pStyle w:val="Header"/>
        <w:spacing w:after="0"/>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О НЕЗАВИСНОЈ ПОНУДИ</w:t>
      </w:r>
    </w:p>
    <w:p w:rsidR="007D7960" w:rsidRPr="007D7960" w:rsidRDefault="007D7960" w:rsidP="009B53DC">
      <w:pPr>
        <w:pStyle w:val="Header"/>
        <w:spacing w:after="0"/>
        <w:jc w:val="center"/>
        <w:rPr>
          <w:rFonts w:ascii="Times New Roman" w:hAnsi="Times New Roman" w:cs="Times New Roman"/>
          <w:b/>
          <w:sz w:val="24"/>
          <w:szCs w:val="24"/>
          <w:lang w:val="sr-Cyrl-CS"/>
        </w:rPr>
      </w:pPr>
    </w:p>
    <w:p w:rsidR="007D7960" w:rsidRPr="007D7960" w:rsidRDefault="007D7960" w:rsidP="009B53DC">
      <w:pPr>
        <w:pStyle w:val="Header"/>
        <w:spacing w:after="0"/>
        <w:jc w:val="center"/>
        <w:rPr>
          <w:rFonts w:ascii="Times New Roman" w:hAnsi="Times New Roman" w:cs="Times New Roman"/>
          <w:b/>
          <w:sz w:val="24"/>
          <w:szCs w:val="24"/>
          <w:lang w:val="sr-Cyrl-CS"/>
        </w:rPr>
      </w:pPr>
    </w:p>
    <w:p w:rsidR="007D7960" w:rsidRPr="007D7960" w:rsidRDefault="007D7960" w:rsidP="009B53DC">
      <w:pPr>
        <w:pStyle w:val="Header"/>
        <w:spacing w:after="0"/>
        <w:jc w:val="both"/>
        <w:rPr>
          <w:rFonts w:ascii="Times New Roman" w:hAnsi="Times New Roman" w:cs="Times New Roman"/>
          <w:sz w:val="24"/>
          <w:szCs w:val="24"/>
          <w:lang w:val="sr-Cyrl-CS"/>
        </w:rPr>
      </w:pPr>
      <w:r w:rsidRPr="007D7960">
        <w:rPr>
          <w:rFonts w:ascii="Times New Roman" w:hAnsi="Times New Roman" w:cs="Times New Roman"/>
          <w:sz w:val="24"/>
          <w:szCs w:val="24"/>
          <w:lang w:val="sr-Cyrl-CS"/>
        </w:rPr>
        <w:t xml:space="preserve">Под пуном материјалном и кривичном одговорношћу потврђујем да сам понуду у поступку јавне набавке – </w:t>
      </w:r>
      <w:r w:rsidR="009B53DC" w:rsidRPr="00886BD9">
        <w:rPr>
          <w:rFonts w:ascii="Times New Roman" w:hAnsi="Times New Roman" w:cs="Times New Roman"/>
          <w:sz w:val="24"/>
          <w:szCs w:val="24"/>
          <w:lang w:val="sr-Cyrl-CS"/>
        </w:rPr>
        <w:t>Услуге израде пројектне документације за озакоњење објекта дечјег одмаралишта Станишинци на Гочу</w:t>
      </w:r>
      <w:r w:rsidR="009B53DC">
        <w:rPr>
          <w:rFonts w:ascii="Times New Roman" w:hAnsi="Times New Roman" w:cs="Times New Roman"/>
          <w:sz w:val="24"/>
          <w:szCs w:val="24"/>
        </w:rPr>
        <w:t xml:space="preserve">, </w:t>
      </w:r>
      <w:r w:rsidR="009B53DC" w:rsidRPr="007D7960">
        <w:rPr>
          <w:rFonts w:ascii="Times New Roman" w:hAnsi="Times New Roman" w:cs="Times New Roman"/>
          <w:sz w:val="24"/>
          <w:szCs w:val="24"/>
        </w:rPr>
        <w:t xml:space="preserve">број </w:t>
      </w:r>
      <w:r w:rsidR="009B53DC">
        <w:rPr>
          <w:rFonts w:ascii="Times New Roman" w:hAnsi="Times New Roman" w:cs="Times New Roman"/>
          <w:sz w:val="24"/>
          <w:szCs w:val="24"/>
          <w:lang w:val="sr-Cyrl-RS"/>
        </w:rPr>
        <w:t>ЈН 10/2018</w:t>
      </w:r>
      <w:r w:rsidRPr="007D7960">
        <w:rPr>
          <w:rFonts w:ascii="Times New Roman" w:hAnsi="Times New Roman" w:cs="Times New Roman"/>
          <w:sz w:val="24"/>
          <w:szCs w:val="24"/>
          <w:lang w:val="sr-Cyrl-CS"/>
        </w:rPr>
        <w:t>, поднео независно, без договора са другим понуђачима или заинтересованим лицима.</w:t>
      </w:r>
    </w:p>
    <w:p w:rsidR="007D7960" w:rsidRPr="007D7960" w:rsidRDefault="007D7960" w:rsidP="009B53DC">
      <w:pPr>
        <w:pStyle w:val="Header"/>
        <w:spacing w:after="0"/>
        <w:jc w:val="both"/>
        <w:rPr>
          <w:rFonts w:ascii="Times New Roman" w:hAnsi="Times New Roman" w:cs="Times New Roman"/>
          <w:sz w:val="24"/>
          <w:szCs w:val="24"/>
          <w:lang w:val="sr-Cyrl-CS"/>
        </w:rPr>
      </w:pPr>
    </w:p>
    <w:p w:rsidR="007D7960" w:rsidRDefault="007D7960" w:rsidP="009B53DC">
      <w:pPr>
        <w:pStyle w:val="Header"/>
        <w:spacing w:after="0"/>
        <w:jc w:val="both"/>
        <w:rPr>
          <w:rFonts w:ascii="Times New Roman" w:hAnsi="Times New Roman" w:cs="Times New Roman"/>
          <w:sz w:val="24"/>
          <w:szCs w:val="24"/>
          <w:lang w:val="sr-Cyrl-CS"/>
        </w:rPr>
      </w:pPr>
    </w:p>
    <w:p w:rsidR="009B53DC" w:rsidRDefault="004200B0" w:rsidP="009B53DC">
      <w:pPr>
        <w:pStyle w:val="Heade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Датум: ___.___.2018. године</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Pr="004200B0">
        <w:rPr>
          <w:rFonts w:ascii="Times New Roman" w:hAnsi="Times New Roman" w:cs="Times New Roman"/>
          <w:b/>
          <w:sz w:val="24"/>
          <w:szCs w:val="24"/>
          <w:lang w:val="sr-Cyrl-CS"/>
        </w:rPr>
        <w:t>Потпис овлашћеног лица понуђача:</w:t>
      </w:r>
      <w:r w:rsidR="009B53DC">
        <w:rPr>
          <w:rFonts w:ascii="Times New Roman" w:hAnsi="Times New Roman" w:cs="Times New Roman"/>
          <w:sz w:val="24"/>
          <w:szCs w:val="24"/>
          <w:lang w:val="sr-Cyrl-CS"/>
        </w:rPr>
        <w:t xml:space="preserve"> </w:t>
      </w:r>
    </w:p>
    <w:p w:rsidR="009B53DC" w:rsidRDefault="009B53DC" w:rsidP="009B53DC">
      <w:pPr>
        <w:pStyle w:val="Header"/>
        <w:spacing w:after="0"/>
        <w:jc w:val="both"/>
        <w:rPr>
          <w:rFonts w:ascii="Times New Roman" w:hAnsi="Times New Roman" w:cs="Times New Roman"/>
          <w:sz w:val="24"/>
          <w:szCs w:val="24"/>
          <w:lang w:val="sr-Cyrl-CS"/>
        </w:rPr>
      </w:pPr>
    </w:p>
    <w:p w:rsidR="009B53DC" w:rsidRPr="007D7960" w:rsidRDefault="009B53DC" w:rsidP="009B53DC">
      <w:pPr>
        <w:pStyle w:val="Heade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4200B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М.П.</w:t>
      </w:r>
      <w:r w:rsidR="004200B0">
        <w:rPr>
          <w:rFonts w:ascii="Times New Roman" w:hAnsi="Times New Roman" w:cs="Times New Roman"/>
          <w:sz w:val="24"/>
          <w:szCs w:val="24"/>
          <w:lang w:val="sr-Cyrl-CS"/>
        </w:rPr>
        <w:t xml:space="preserve">       ____</w:t>
      </w:r>
      <w:r>
        <w:rPr>
          <w:rFonts w:ascii="Times New Roman" w:hAnsi="Times New Roman" w:cs="Times New Roman"/>
          <w:sz w:val="24"/>
          <w:szCs w:val="24"/>
          <w:lang w:val="sr-Cyrl-CS"/>
        </w:rPr>
        <w:t>__________________________</w:t>
      </w:r>
    </w:p>
    <w:p w:rsidR="007D7960" w:rsidRPr="007D7960" w:rsidRDefault="007D7960" w:rsidP="009B53DC">
      <w:pPr>
        <w:pStyle w:val="Header"/>
        <w:spacing w:after="0"/>
        <w:jc w:val="both"/>
        <w:rPr>
          <w:rFonts w:ascii="Times New Roman" w:hAnsi="Times New Roman" w:cs="Times New Roman"/>
          <w:sz w:val="24"/>
          <w:szCs w:val="24"/>
          <w:lang w:val="sr-Cyrl-CS"/>
        </w:rPr>
      </w:pPr>
    </w:p>
    <w:p w:rsidR="007D7960" w:rsidRPr="007D7960" w:rsidRDefault="007D7960" w:rsidP="009B53DC">
      <w:pPr>
        <w:pStyle w:val="Header"/>
        <w:spacing w:after="0"/>
        <w:jc w:val="both"/>
        <w:rPr>
          <w:rFonts w:ascii="Times New Roman" w:hAnsi="Times New Roman" w:cs="Times New Roman"/>
          <w:sz w:val="24"/>
          <w:szCs w:val="24"/>
          <w:lang w:val="sr-Cyrl-CS"/>
        </w:rPr>
      </w:pPr>
    </w:p>
    <w:p w:rsidR="007D7960" w:rsidRPr="007D7960" w:rsidRDefault="007D7960" w:rsidP="009B53DC">
      <w:pPr>
        <w:pStyle w:val="Header"/>
        <w:spacing w:after="0"/>
        <w:jc w:val="both"/>
        <w:rPr>
          <w:rFonts w:ascii="Times New Roman" w:hAnsi="Times New Roman" w:cs="Times New Roman"/>
          <w:sz w:val="24"/>
          <w:szCs w:val="24"/>
          <w:lang w:val="sr-Cyrl-CS"/>
        </w:rPr>
      </w:pPr>
    </w:p>
    <w:p w:rsidR="007D7960" w:rsidRPr="007D7960" w:rsidRDefault="007D7960" w:rsidP="009B53DC">
      <w:pPr>
        <w:pStyle w:val="Header"/>
        <w:spacing w:after="0"/>
        <w:jc w:val="both"/>
        <w:rPr>
          <w:rFonts w:ascii="Times New Roman" w:hAnsi="Times New Roman" w:cs="Times New Roman"/>
          <w:sz w:val="24"/>
          <w:szCs w:val="24"/>
          <w:lang w:val="sr-Cyrl-CS"/>
        </w:rPr>
      </w:pPr>
    </w:p>
    <w:p w:rsidR="007D7960" w:rsidRPr="007D7960" w:rsidRDefault="007D7960" w:rsidP="004200B0">
      <w:pPr>
        <w:pStyle w:val="Header"/>
        <w:spacing w:after="0"/>
        <w:jc w:val="both"/>
        <w:rPr>
          <w:rFonts w:ascii="Times New Roman" w:hAnsi="Times New Roman" w:cs="Times New Roman"/>
          <w:sz w:val="24"/>
          <w:szCs w:val="24"/>
          <w:lang w:val="sr-Cyrl-CS"/>
        </w:rPr>
      </w:pPr>
      <w:r w:rsidRPr="007D7960">
        <w:rPr>
          <w:rFonts w:ascii="Times New Roman" w:hAnsi="Times New Roman" w:cs="Times New Roman"/>
          <w:b/>
          <w:sz w:val="24"/>
          <w:szCs w:val="24"/>
          <w:lang w:val="sr-Cyrl-CS"/>
        </w:rPr>
        <w:t xml:space="preserve">Напомена: </w:t>
      </w:r>
      <w:r w:rsidRPr="007D7960">
        <w:rPr>
          <w:rFonts w:ascii="Times New Roman" w:hAnsi="Times New Roman" w:cs="Times New Roman"/>
          <w:sz w:val="24"/>
          <w:szCs w:val="24"/>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слмислу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D7960" w:rsidRPr="007D7960" w:rsidRDefault="007D7960" w:rsidP="004200B0">
      <w:pPr>
        <w:tabs>
          <w:tab w:val="left" w:pos="6313"/>
        </w:tabs>
        <w:jc w:val="both"/>
        <w:rPr>
          <w:rFonts w:ascii="Times New Roman" w:hAnsi="Times New Roman" w:cs="Times New Roman"/>
          <w:sz w:val="24"/>
          <w:szCs w:val="24"/>
          <w:lang w:val="sr-Cyrl-CS"/>
        </w:rPr>
      </w:pPr>
      <w:r w:rsidRPr="007D7960">
        <w:rPr>
          <w:rFonts w:ascii="Times New Roman" w:hAnsi="Times New Roman" w:cs="Times New Roman"/>
          <w:b/>
          <w:sz w:val="24"/>
          <w:szCs w:val="24"/>
          <w:u w:val="single"/>
          <w:lang w:val="sr-Cyrl-CS"/>
        </w:rPr>
        <w:t>Уколико понуду подноси група понуђача,</w:t>
      </w:r>
      <w:r w:rsidRPr="007D7960">
        <w:rPr>
          <w:rFonts w:ascii="Times New Roman" w:hAnsi="Times New Roman" w:cs="Times New Roman"/>
          <w:sz w:val="24"/>
          <w:szCs w:val="24"/>
          <w:lang w:val="sr-Cyrl-CS"/>
        </w:rPr>
        <w:t xml:space="preserve"> Изјава мора бити потписана од стране овлашћеног лица сваког понуђача из групе понуђача и оверена печатом.</w:t>
      </w: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4200B0">
      <w:pPr>
        <w:pStyle w:val="Header"/>
        <w:spacing w:after="0"/>
        <w:jc w:val="right"/>
        <w:rPr>
          <w:rFonts w:ascii="Times New Roman" w:hAnsi="Times New Roman" w:cs="Times New Roman"/>
          <w:sz w:val="24"/>
          <w:szCs w:val="24"/>
          <w:lang w:val="sr-Cyrl-CS"/>
        </w:rPr>
      </w:pPr>
      <w:r w:rsidRPr="007D7960">
        <w:rPr>
          <w:rFonts w:ascii="Times New Roman" w:hAnsi="Times New Roman" w:cs="Times New Roman"/>
          <w:b/>
          <w:sz w:val="24"/>
          <w:szCs w:val="24"/>
          <w:lang w:val="sr-Cyrl-CS"/>
        </w:rPr>
        <w:lastRenderedPageBreak/>
        <w:t>ОБРАЗАЦ 7</w:t>
      </w:r>
    </w:p>
    <w:p w:rsidR="007D7960" w:rsidRPr="007D7960" w:rsidRDefault="007D7960" w:rsidP="004200B0">
      <w:pPr>
        <w:pStyle w:val="Header"/>
        <w:spacing w:after="0"/>
        <w:rPr>
          <w:rFonts w:ascii="Times New Roman" w:hAnsi="Times New Roman" w:cs="Times New Roman"/>
          <w:b/>
          <w:sz w:val="24"/>
          <w:szCs w:val="24"/>
        </w:rPr>
      </w:pPr>
    </w:p>
    <w:p w:rsidR="007D7960" w:rsidRPr="007D7960" w:rsidRDefault="007D7960" w:rsidP="004200B0">
      <w:pPr>
        <w:pStyle w:val="Header"/>
        <w:spacing w:after="0"/>
        <w:rPr>
          <w:rFonts w:ascii="Times New Roman" w:hAnsi="Times New Roman" w:cs="Times New Roman"/>
          <w:b/>
          <w:sz w:val="24"/>
          <w:szCs w:val="24"/>
        </w:rPr>
      </w:pPr>
    </w:p>
    <w:p w:rsidR="007D7960" w:rsidRPr="007D7960" w:rsidRDefault="007D7960" w:rsidP="004200B0">
      <w:pPr>
        <w:pStyle w:val="Header"/>
        <w:spacing w:after="0"/>
        <w:jc w:val="center"/>
        <w:rPr>
          <w:rFonts w:ascii="Times New Roman" w:hAnsi="Times New Roman" w:cs="Times New Roman"/>
          <w:b/>
          <w:sz w:val="24"/>
          <w:szCs w:val="24"/>
          <w:lang w:val="sr-Cyrl-CS"/>
        </w:rPr>
      </w:pPr>
      <w:r w:rsidRPr="007D7960">
        <w:rPr>
          <w:rFonts w:ascii="Times New Roman" w:hAnsi="Times New Roman" w:cs="Times New Roman"/>
          <w:b/>
          <w:sz w:val="24"/>
          <w:szCs w:val="24"/>
          <w:lang w:val="sr-Cyrl-CS"/>
        </w:rPr>
        <w:t>ОБРАЗАЦ ИЗЈАВЕ О ПОШТОВАЊУ ОБАВЕЗА ИЗ ЧЛАНА 75. СТАВ 2. ЗАКОНА</w:t>
      </w:r>
    </w:p>
    <w:p w:rsidR="007D7960" w:rsidRPr="007D7960" w:rsidRDefault="007D7960" w:rsidP="004200B0">
      <w:pPr>
        <w:pStyle w:val="Header"/>
        <w:spacing w:after="0"/>
        <w:jc w:val="center"/>
        <w:rPr>
          <w:rFonts w:ascii="Times New Roman" w:hAnsi="Times New Roman" w:cs="Times New Roman"/>
          <w:b/>
          <w:sz w:val="24"/>
          <w:szCs w:val="24"/>
          <w:lang w:val="sr-Cyrl-CS"/>
        </w:rPr>
      </w:pPr>
    </w:p>
    <w:p w:rsidR="007D7960" w:rsidRPr="007D7960" w:rsidRDefault="007D7960" w:rsidP="004200B0">
      <w:pPr>
        <w:pStyle w:val="Header"/>
        <w:spacing w:after="0"/>
        <w:jc w:val="center"/>
        <w:rPr>
          <w:rFonts w:ascii="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F6235" w:rsidRPr="009F6235" w:rsidTr="00880F9A">
        <w:tc>
          <w:tcPr>
            <w:tcW w:w="9854" w:type="dxa"/>
            <w:tcBorders>
              <w:top w:val="nil"/>
              <w:left w:val="nil"/>
              <w:bottom w:val="nil"/>
              <w:right w:val="nil"/>
            </w:tcBorders>
            <w:shd w:val="clear" w:color="auto" w:fill="auto"/>
          </w:tcPr>
          <w:p w:rsidR="009F6235" w:rsidRPr="009F6235" w:rsidRDefault="009F6235" w:rsidP="00880F9A">
            <w:pPr>
              <w:jc w:val="center"/>
              <w:rPr>
                <w:rFonts w:ascii="Times New Roman" w:eastAsia="Times New Roman" w:hAnsi="Times New Roman" w:cs="Times New Roman"/>
                <w:b/>
                <w:bCs/>
                <w:sz w:val="24"/>
                <w:szCs w:val="24"/>
              </w:rPr>
            </w:pPr>
            <w:r w:rsidRPr="009F6235">
              <w:rPr>
                <w:rFonts w:ascii="Times New Roman" w:eastAsia="Times New Roman" w:hAnsi="Times New Roman" w:cs="Times New Roman"/>
                <w:sz w:val="24"/>
                <w:szCs w:val="24"/>
              </w:rPr>
              <w:t>Понуђач, _______________________________________________________________, даје:</w:t>
            </w:r>
          </w:p>
        </w:tc>
      </w:tr>
      <w:tr w:rsidR="009F6235" w:rsidRPr="009F6235" w:rsidTr="00880F9A">
        <w:tc>
          <w:tcPr>
            <w:tcW w:w="9854" w:type="dxa"/>
            <w:tcBorders>
              <w:top w:val="nil"/>
              <w:left w:val="nil"/>
              <w:bottom w:val="nil"/>
              <w:right w:val="nil"/>
            </w:tcBorders>
            <w:shd w:val="clear" w:color="auto" w:fill="auto"/>
          </w:tcPr>
          <w:p w:rsidR="009F6235" w:rsidRPr="009F6235" w:rsidRDefault="009F6235" w:rsidP="00880F9A">
            <w:pPr>
              <w:jc w:val="center"/>
              <w:rPr>
                <w:rFonts w:ascii="Times New Roman" w:eastAsia="Times New Roman" w:hAnsi="Times New Roman" w:cs="Times New Roman"/>
                <w:sz w:val="24"/>
                <w:szCs w:val="24"/>
              </w:rPr>
            </w:pPr>
            <w:r w:rsidRPr="009F6235">
              <w:rPr>
                <w:rFonts w:ascii="Times New Roman" w:eastAsia="Times New Roman" w:hAnsi="Times New Roman" w:cs="Times New Roman"/>
                <w:sz w:val="24"/>
                <w:szCs w:val="24"/>
              </w:rPr>
              <w:t>(назив понуђача)</w:t>
            </w:r>
          </w:p>
          <w:p w:rsidR="009F6235" w:rsidRPr="009F6235" w:rsidRDefault="009F6235" w:rsidP="00880F9A">
            <w:pPr>
              <w:jc w:val="center"/>
              <w:rPr>
                <w:rFonts w:ascii="Times New Roman" w:eastAsia="Times New Roman" w:hAnsi="Times New Roman" w:cs="Times New Roman"/>
                <w:sz w:val="24"/>
                <w:szCs w:val="24"/>
              </w:rPr>
            </w:pPr>
          </w:p>
        </w:tc>
      </w:tr>
      <w:tr w:rsidR="009F6235" w:rsidRPr="009F6235" w:rsidTr="00880F9A">
        <w:tc>
          <w:tcPr>
            <w:tcW w:w="9854" w:type="dxa"/>
            <w:tcBorders>
              <w:top w:val="nil"/>
              <w:left w:val="nil"/>
              <w:bottom w:val="nil"/>
              <w:right w:val="nil"/>
            </w:tcBorders>
            <w:shd w:val="clear" w:color="auto" w:fill="auto"/>
          </w:tcPr>
          <w:p w:rsidR="009F6235" w:rsidRPr="009F6235" w:rsidRDefault="009F6235" w:rsidP="00880F9A">
            <w:pPr>
              <w:jc w:val="center"/>
              <w:rPr>
                <w:rFonts w:ascii="Times New Roman" w:eastAsia="Times New Roman" w:hAnsi="Times New Roman" w:cs="Times New Roman"/>
                <w:sz w:val="24"/>
                <w:szCs w:val="24"/>
              </w:rPr>
            </w:pPr>
          </w:p>
        </w:tc>
      </w:tr>
    </w:tbl>
    <w:p w:rsidR="009F6235" w:rsidRPr="009F6235" w:rsidRDefault="009F6235" w:rsidP="009F6235">
      <w:pPr>
        <w:jc w:val="center"/>
        <w:rPr>
          <w:rFonts w:ascii="Times New Roman" w:eastAsia="Times New Roman" w:hAnsi="Times New Roman" w:cs="Times New Roman"/>
          <w:b/>
          <w:spacing w:val="20"/>
          <w:sz w:val="24"/>
          <w:szCs w:val="24"/>
          <w:lang w:val="sr-Cyrl-CS"/>
        </w:rPr>
      </w:pPr>
      <w:r w:rsidRPr="009F6235">
        <w:rPr>
          <w:rFonts w:ascii="Times New Roman" w:eastAsia="Times New Roman" w:hAnsi="Times New Roman" w:cs="Times New Roman"/>
          <w:b/>
          <w:spacing w:val="20"/>
          <w:sz w:val="24"/>
          <w:szCs w:val="24"/>
          <w:lang w:val="sr-Cyrl-CS"/>
        </w:rPr>
        <w:t>И З Ј А В У</w:t>
      </w:r>
    </w:p>
    <w:p w:rsidR="009F6235" w:rsidRPr="009F6235" w:rsidRDefault="009F6235" w:rsidP="009F6235">
      <w:pPr>
        <w:rPr>
          <w:rFonts w:ascii="Times New Roman" w:eastAsia="Times New Roman" w:hAnsi="Times New Roman" w:cs="Times New Roman"/>
          <w:b/>
          <w:spacing w:val="20"/>
          <w:sz w:val="24"/>
          <w:szCs w:val="24"/>
          <w:lang w:val="sr-Cyrl-CS"/>
        </w:rPr>
      </w:pPr>
    </w:p>
    <w:p w:rsidR="009F6235" w:rsidRPr="009F6235" w:rsidRDefault="009F6235" w:rsidP="009F6235">
      <w:pPr>
        <w:rPr>
          <w:rFonts w:ascii="Times New Roman" w:hAnsi="Times New Roman" w:cs="Times New Roman"/>
          <w:sz w:val="24"/>
          <w:szCs w:val="24"/>
        </w:rPr>
      </w:pPr>
    </w:p>
    <w:p w:rsidR="007D7960" w:rsidRPr="007D7960" w:rsidRDefault="009F6235" w:rsidP="009F6235">
      <w:pPr>
        <w:spacing w:line="240" w:lineRule="atLeast"/>
        <w:jc w:val="both"/>
        <w:rPr>
          <w:rFonts w:ascii="Times New Roman" w:hAnsi="Times New Roman" w:cs="Times New Roman"/>
          <w:noProof/>
          <w:sz w:val="24"/>
          <w:szCs w:val="24"/>
          <w:lang w:val="sr-Cyrl-CS"/>
        </w:rPr>
      </w:pPr>
      <w:r w:rsidRPr="009F6235">
        <w:rPr>
          <w:rFonts w:ascii="Times New Roman" w:hAnsi="Times New Roman" w:cs="Times New Roman"/>
          <w:sz w:val="24"/>
          <w:szCs w:val="24"/>
        </w:rPr>
        <w:t>У вези са чланом 75.став 2. Закона о јавним набавкама</w:t>
      </w:r>
      <w:r w:rsidRPr="009F6235">
        <w:rPr>
          <w:rFonts w:ascii="Times New Roman" w:hAnsi="Times New Roman" w:cs="Times New Roman"/>
          <w:sz w:val="24"/>
          <w:szCs w:val="24"/>
          <w:lang w:val="sr-Cyrl-CS"/>
        </w:rPr>
        <w:t xml:space="preserve"> ("Службени гласник РС" бр. </w:t>
      </w:r>
      <w:r w:rsidRPr="009F6235">
        <w:rPr>
          <w:rFonts w:ascii="Times New Roman" w:hAnsi="Times New Roman" w:cs="Times New Roman"/>
          <w:sz w:val="24"/>
          <w:szCs w:val="24"/>
        </w:rPr>
        <w:t>124/12, 14/15 и 68/15</w:t>
      </w:r>
      <w:r w:rsidRPr="009F6235">
        <w:rPr>
          <w:rFonts w:ascii="Times New Roman" w:hAnsi="Times New Roman" w:cs="Times New Roman"/>
          <w:sz w:val="24"/>
          <w:szCs w:val="24"/>
          <w:lang w:val="sr-Cyrl-CS"/>
        </w:rPr>
        <w:t>) у</w:t>
      </w:r>
      <w:r w:rsidRPr="009F6235">
        <w:rPr>
          <w:rFonts w:ascii="Times New Roman" w:hAnsi="Times New Roman" w:cs="Times New Roman"/>
          <w:bCs/>
          <w:sz w:val="24"/>
          <w:szCs w:val="24"/>
          <w:lang w:val="sr-Cyrl-CS"/>
        </w:rPr>
        <w:t xml:space="preserve"> понуди за набавку </w:t>
      </w:r>
      <w:r>
        <w:rPr>
          <w:rFonts w:ascii="Times New Roman" w:hAnsi="Times New Roman" w:cs="Times New Roman"/>
          <w:bCs/>
          <w:sz w:val="24"/>
          <w:szCs w:val="24"/>
          <w:lang w:val="sr-Cyrl-CS"/>
        </w:rPr>
        <w:t>УСЛУГА</w:t>
      </w:r>
      <w:r w:rsidRPr="009F6235">
        <w:rPr>
          <w:rFonts w:ascii="Times New Roman" w:hAnsi="Times New Roman" w:cs="Times New Roman"/>
          <w:bCs/>
          <w:sz w:val="24"/>
          <w:szCs w:val="24"/>
          <w:lang w:val="sr-Cyrl-CS"/>
        </w:rPr>
        <w:t xml:space="preserve"> - </w:t>
      </w:r>
      <w:r w:rsidRPr="00886BD9">
        <w:rPr>
          <w:rFonts w:ascii="Times New Roman" w:hAnsi="Times New Roman" w:cs="Times New Roman"/>
          <w:sz w:val="24"/>
          <w:szCs w:val="24"/>
          <w:lang w:val="sr-Cyrl-CS"/>
        </w:rPr>
        <w:t>Услуге израде пројектне документације за озакоњење објекта дечјег одмаралишта Станишинци на Гочу</w:t>
      </w:r>
      <w:r>
        <w:rPr>
          <w:rFonts w:ascii="Times New Roman" w:hAnsi="Times New Roman" w:cs="Times New Roman"/>
          <w:sz w:val="24"/>
          <w:szCs w:val="24"/>
        </w:rPr>
        <w:t xml:space="preserve">, </w:t>
      </w:r>
      <w:r w:rsidRPr="007D7960">
        <w:rPr>
          <w:rFonts w:ascii="Times New Roman" w:hAnsi="Times New Roman" w:cs="Times New Roman"/>
          <w:sz w:val="24"/>
          <w:szCs w:val="24"/>
        </w:rPr>
        <w:t xml:space="preserve">број </w:t>
      </w:r>
      <w:r>
        <w:rPr>
          <w:rFonts w:ascii="Times New Roman" w:hAnsi="Times New Roman" w:cs="Times New Roman"/>
          <w:sz w:val="24"/>
          <w:szCs w:val="24"/>
          <w:lang w:val="sr-Cyrl-RS"/>
        </w:rPr>
        <w:t>ЈН 10/2018,</w:t>
      </w:r>
      <w:r w:rsidRPr="009F6235">
        <w:rPr>
          <w:rFonts w:ascii="Times New Roman" w:hAnsi="Times New Roman" w:cs="Times New Roman"/>
          <w:bCs/>
          <w:iCs/>
          <w:noProof/>
          <w:sz w:val="24"/>
          <w:szCs w:val="24"/>
          <w:lang w:val="sr-Cyrl-CS"/>
        </w:rPr>
        <w:t xml:space="preserve"> под пуном моралном, материјалном и кривичном одговорношћу </w:t>
      </w:r>
      <w:r>
        <w:rPr>
          <w:rFonts w:ascii="Times New Roman" w:hAnsi="Times New Roman" w:cs="Times New Roman"/>
          <w:bCs/>
          <w:noProof/>
          <w:sz w:val="24"/>
          <w:szCs w:val="24"/>
          <w:lang w:val="sr-Cyrl-CS"/>
        </w:rPr>
        <w:t>изајвљујем</w:t>
      </w:r>
      <w:r w:rsidRPr="009F6235">
        <w:rPr>
          <w:rFonts w:ascii="Times New Roman" w:hAnsi="Times New Roman" w:cs="Times New Roman"/>
          <w:bCs/>
          <w:noProof/>
          <w:sz w:val="24"/>
          <w:szCs w:val="24"/>
          <w:lang w:val="sr-Cyrl-CS"/>
        </w:rPr>
        <w:t xml:space="preserve"> </w:t>
      </w:r>
      <w:r w:rsidRPr="009F6235">
        <w:rPr>
          <w:rFonts w:ascii="Times New Roman" w:hAnsi="Times New Roman" w:cs="Times New Roman"/>
          <w:noProof/>
          <w:sz w:val="24"/>
          <w:szCs w:val="24"/>
          <w:lang w:val="sr-Cyrl-CS" w:eastAsia="sr-Cyrl-CS"/>
        </w:rPr>
        <w:t xml:space="preserve">да смо при састављању понуде </w:t>
      </w:r>
      <w:r w:rsidRPr="009F6235">
        <w:rPr>
          <w:rFonts w:ascii="Times New Roman" w:hAnsi="Times New Roman" w:cs="Times New Roman"/>
          <w:noProof/>
          <w:sz w:val="24"/>
          <w:szCs w:val="24"/>
          <w:lang w:val="sr-Cyrl-CS"/>
        </w:rPr>
        <w:t>поштовали обавезе које произлазе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7D7960" w:rsidRPr="007D7960" w:rsidRDefault="007D7960" w:rsidP="004200B0">
      <w:pPr>
        <w:pStyle w:val="Header"/>
        <w:spacing w:after="0"/>
        <w:jc w:val="both"/>
        <w:rPr>
          <w:rFonts w:ascii="Times New Roman" w:hAnsi="Times New Roman" w:cs="Times New Roman"/>
          <w:sz w:val="24"/>
          <w:szCs w:val="24"/>
          <w:lang w:val="sr-Cyrl-CS"/>
        </w:rPr>
      </w:pPr>
    </w:p>
    <w:p w:rsidR="007D7960" w:rsidRDefault="007D7960" w:rsidP="004200B0">
      <w:pPr>
        <w:pStyle w:val="Header"/>
        <w:spacing w:after="0"/>
        <w:rPr>
          <w:rFonts w:ascii="Times New Roman" w:hAnsi="Times New Roman" w:cs="Times New Roman"/>
          <w:sz w:val="24"/>
          <w:szCs w:val="24"/>
          <w:lang w:val="sr-Cyrl-CS"/>
        </w:rPr>
      </w:pPr>
    </w:p>
    <w:p w:rsidR="009F6235" w:rsidRDefault="009F6235" w:rsidP="004200B0">
      <w:pPr>
        <w:pStyle w:val="Header"/>
        <w:spacing w:after="0"/>
        <w:rPr>
          <w:rFonts w:ascii="Times New Roman" w:hAnsi="Times New Roman" w:cs="Times New Roman"/>
          <w:b/>
          <w:sz w:val="24"/>
          <w:szCs w:val="24"/>
          <w:lang w:val="sr-Cyrl-CS"/>
        </w:rPr>
      </w:pPr>
      <w:r>
        <w:rPr>
          <w:rFonts w:ascii="Times New Roman" w:hAnsi="Times New Roman" w:cs="Times New Roman"/>
          <w:sz w:val="24"/>
          <w:szCs w:val="24"/>
          <w:lang w:val="sr-Cyrl-CS"/>
        </w:rPr>
        <w:t>Датум: ___.___.2018. године</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w:t>
      </w:r>
      <w:r w:rsidRPr="009F6235">
        <w:rPr>
          <w:rFonts w:ascii="Times New Roman" w:hAnsi="Times New Roman" w:cs="Times New Roman"/>
          <w:b/>
          <w:sz w:val="24"/>
          <w:szCs w:val="24"/>
          <w:lang w:val="sr-Cyrl-CS"/>
        </w:rPr>
        <w:t>Потпис овлашћеног лица понуђача:</w:t>
      </w:r>
    </w:p>
    <w:p w:rsidR="009F6235" w:rsidRDefault="009F6235" w:rsidP="004200B0">
      <w:pPr>
        <w:pStyle w:val="Header"/>
        <w:spacing w:after="0"/>
        <w:rPr>
          <w:rFonts w:ascii="Times New Roman" w:hAnsi="Times New Roman" w:cs="Times New Roman"/>
          <w:b/>
          <w:sz w:val="24"/>
          <w:szCs w:val="24"/>
          <w:lang w:val="sr-Cyrl-CS"/>
        </w:rPr>
      </w:pPr>
    </w:p>
    <w:p w:rsidR="009F6235" w:rsidRPr="009F6235" w:rsidRDefault="009F6235" w:rsidP="004200B0">
      <w:pPr>
        <w:pStyle w:val="Header"/>
        <w:spacing w:after="0"/>
        <w:rPr>
          <w:rFonts w:ascii="Times New Roman" w:hAnsi="Times New Roman" w:cs="Times New Roman"/>
          <w:sz w:val="24"/>
          <w:szCs w:val="24"/>
          <w:lang w:val="sr-Cyrl-CS"/>
        </w:rPr>
      </w:pP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b/>
          <w:sz w:val="24"/>
          <w:szCs w:val="24"/>
          <w:lang w:val="sr-Cyrl-CS"/>
        </w:rPr>
        <w:tab/>
      </w:r>
      <w:r>
        <w:rPr>
          <w:rFonts w:ascii="Times New Roman" w:hAnsi="Times New Roman" w:cs="Times New Roman"/>
          <w:sz w:val="24"/>
          <w:szCs w:val="24"/>
          <w:lang w:val="sr-Cyrl-CS"/>
        </w:rPr>
        <w:t xml:space="preserve">М.П.         </w:t>
      </w:r>
      <w:r w:rsidRPr="009F6235">
        <w:rPr>
          <w:rFonts w:ascii="Times New Roman" w:hAnsi="Times New Roman" w:cs="Times New Roman"/>
          <w:sz w:val="24"/>
          <w:szCs w:val="24"/>
          <w:lang w:val="sr-Cyrl-CS"/>
        </w:rPr>
        <w:t>__________________________________</w:t>
      </w:r>
    </w:p>
    <w:p w:rsidR="007D7960" w:rsidRPr="007D7960" w:rsidRDefault="007D7960" w:rsidP="004200B0">
      <w:pPr>
        <w:pStyle w:val="Header"/>
        <w:spacing w:after="0"/>
        <w:rPr>
          <w:rFonts w:ascii="Times New Roman" w:hAnsi="Times New Roman" w:cs="Times New Roman"/>
          <w:sz w:val="24"/>
          <w:szCs w:val="24"/>
          <w:lang w:val="sr-Cyrl-CS"/>
        </w:rPr>
      </w:pPr>
    </w:p>
    <w:p w:rsidR="007D7960" w:rsidRPr="007D7960" w:rsidRDefault="007D7960" w:rsidP="004200B0">
      <w:pPr>
        <w:pStyle w:val="Header"/>
        <w:spacing w:after="0"/>
        <w:rPr>
          <w:rFonts w:ascii="Times New Roman" w:hAnsi="Times New Roman" w:cs="Times New Roman"/>
          <w:sz w:val="24"/>
          <w:szCs w:val="24"/>
          <w:lang w:val="sr-Cyrl-CS"/>
        </w:rPr>
      </w:pPr>
    </w:p>
    <w:p w:rsidR="007D7960" w:rsidRPr="007D7960" w:rsidRDefault="007D7960" w:rsidP="004200B0">
      <w:pPr>
        <w:tabs>
          <w:tab w:val="left" w:pos="6313"/>
        </w:tabs>
        <w:rPr>
          <w:rFonts w:ascii="Times New Roman" w:hAnsi="Times New Roman" w:cs="Times New Roman"/>
          <w:sz w:val="24"/>
          <w:szCs w:val="24"/>
          <w:lang w:val="sr-Cyrl-CS"/>
        </w:rPr>
      </w:pPr>
      <w:r w:rsidRPr="009F6235">
        <w:rPr>
          <w:rFonts w:ascii="Times New Roman" w:hAnsi="Times New Roman" w:cs="Times New Roman"/>
          <w:b/>
          <w:sz w:val="24"/>
          <w:szCs w:val="24"/>
          <w:u w:val="single"/>
          <w:lang w:val="sr-Cyrl-CS"/>
        </w:rPr>
        <w:t>Напомена</w:t>
      </w:r>
      <w:r w:rsidRPr="007D7960">
        <w:rPr>
          <w:rFonts w:ascii="Times New Roman" w:hAnsi="Times New Roman" w:cs="Times New Roman"/>
          <w:b/>
          <w:sz w:val="24"/>
          <w:szCs w:val="24"/>
          <w:lang w:val="sr-Cyrl-CS"/>
        </w:rPr>
        <w:t xml:space="preserve">: </w:t>
      </w:r>
      <w:r w:rsidRPr="009F6235">
        <w:rPr>
          <w:rFonts w:ascii="Times New Roman" w:hAnsi="Times New Roman" w:cs="Times New Roman"/>
          <w:sz w:val="24"/>
          <w:szCs w:val="24"/>
          <w:lang w:val="sr-Cyrl-CS"/>
        </w:rPr>
        <w:t>Уколико понуду подноси група понуђача,</w:t>
      </w:r>
      <w:r w:rsidRPr="007D7960">
        <w:rPr>
          <w:rFonts w:ascii="Times New Roman" w:hAnsi="Times New Roman" w:cs="Times New Roman"/>
          <w:sz w:val="24"/>
          <w:szCs w:val="24"/>
          <w:lang w:val="sr-Cyrl-CS"/>
        </w:rPr>
        <w:t xml:space="preserve"> изјав</w:t>
      </w:r>
      <w:r w:rsidR="009F6235">
        <w:rPr>
          <w:rFonts w:ascii="Times New Roman" w:hAnsi="Times New Roman" w:cs="Times New Roman"/>
          <w:sz w:val="24"/>
          <w:szCs w:val="24"/>
          <w:lang w:val="sr-Cyrl-CS"/>
        </w:rPr>
        <w:t>а</w:t>
      </w:r>
      <w:r w:rsidRPr="007D7960">
        <w:rPr>
          <w:rFonts w:ascii="Times New Roman" w:hAnsi="Times New Roman" w:cs="Times New Roman"/>
          <w:sz w:val="24"/>
          <w:szCs w:val="24"/>
          <w:lang w:val="sr-Cyrl-CS"/>
        </w:rPr>
        <w:t xml:space="preserve"> мора бити потписана од стране овлашћеног лица сваког понуђача из групе понуђача и оверена печатом.</w:t>
      </w: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Pr="007D7960" w:rsidRDefault="007D7960" w:rsidP="007D7960">
      <w:pPr>
        <w:ind w:right="38"/>
        <w:rPr>
          <w:rFonts w:ascii="Times New Roman" w:hAnsi="Times New Roman" w:cs="Times New Roman"/>
          <w:sz w:val="24"/>
          <w:szCs w:val="24"/>
          <w:lang w:val="sr-Cyrl-RS"/>
        </w:rPr>
      </w:pPr>
    </w:p>
    <w:p w:rsidR="007D7960" w:rsidRDefault="0001554C" w:rsidP="003A17AC">
      <w:pPr>
        <w:jc w:val="right"/>
        <w:rPr>
          <w:rFonts w:ascii="Times New Roman" w:hAnsi="Times New Roman" w:cs="Times New Roman"/>
          <w:b/>
          <w:sz w:val="24"/>
          <w:szCs w:val="24"/>
          <w:lang w:val="sr-Cyrl-RS"/>
        </w:rPr>
      </w:pPr>
      <w:r>
        <w:rPr>
          <w:rFonts w:ascii="Times New Roman" w:hAnsi="Times New Roman" w:cs="Times New Roman"/>
          <w:b/>
          <w:sz w:val="24"/>
          <w:szCs w:val="24"/>
          <w:lang w:val="sr-Cyrl-RS"/>
        </w:rPr>
        <w:t>ОБРАЗАЦ 8</w:t>
      </w:r>
    </w:p>
    <w:p w:rsidR="003A17AC" w:rsidRPr="003A17AC" w:rsidRDefault="003A17AC" w:rsidP="003A17AC">
      <w:pPr>
        <w:jc w:val="right"/>
        <w:rPr>
          <w:rFonts w:ascii="Times New Roman" w:hAnsi="Times New Roman" w:cs="Times New Roman"/>
          <w:b/>
          <w:sz w:val="24"/>
          <w:szCs w:val="24"/>
          <w:lang w:val="sr-Cyrl-RS"/>
        </w:rPr>
      </w:pPr>
    </w:p>
    <w:p w:rsidR="007D7960" w:rsidRPr="003A17AC" w:rsidRDefault="007D7960" w:rsidP="003A17AC">
      <w:pPr>
        <w:pStyle w:val="Heading7"/>
        <w:numPr>
          <w:ilvl w:val="6"/>
          <w:numId w:val="0"/>
        </w:numPr>
        <w:suppressAutoHyphens/>
        <w:ind w:left="-180"/>
        <w:jc w:val="center"/>
        <w:rPr>
          <w:rFonts w:ascii="Times New Roman" w:hAnsi="Times New Roman" w:cs="Times New Roman"/>
          <w:sz w:val="24"/>
          <w:szCs w:val="24"/>
          <w:lang w:val="sr-Cyrl-CS"/>
        </w:rPr>
      </w:pPr>
      <w:r w:rsidRPr="003A17AC">
        <w:rPr>
          <w:rFonts w:ascii="Times New Roman" w:hAnsi="Times New Roman" w:cs="Times New Roman"/>
          <w:sz w:val="24"/>
          <w:szCs w:val="24"/>
          <w:lang w:val="sr-Cyrl-CS"/>
        </w:rPr>
        <w:t>СПИСАК НАЈВАЖНИЈИХ ИЗ</w:t>
      </w:r>
      <w:r w:rsidR="003A17AC" w:rsidRPr="003A17AC">
        <w:rPr>
          <w:rFonts w:ascii="Times New Roman" w:hAnsi="Times New Roman" w:cs="Times New Roman"/>
          <w:sz w:val="24"/>
          <w:szCs w:val="24"/>
          <w:lang w:val="sr-Cyrl-CS"/>
        </w:rPr>
        <w:t xml:space="preserve">ВРШЕНИХ УСЛУГА ИЗРАДЕ ПРОЈЕКТНЕ </w:t>
      </w:r>
      <w:r w:rsidRPr="003A17AC">
        <w:rPr>
          <w:rFonts w:ascii="Times New Roman" w:hAnsi="Times New Roman" w:cs="Times New Roman"/>
          <w:sz w:val="24"/>
          <w:szCs w:val="24"/>
          <w:lang w:val="sr-Cyrl-CS"/>
        </w:rPr>
        <w:t>ДОКУМЕНАЦИЈЕ</w:t>
      </w:r>
      <w:r w:rsidR="003A17AC" w:rsidRPr="003A17AC">
        <w:rPr>
          <w:rFonts w:ascii="Times New Roman" w:hAnsi="Times New Roman" w:cs="Times New Roman"/>
          <w:sz w:val="24"/>
          <w:szCs w:val="24"/>
          <w:lang w:val="sr-Cyrl-CS"/>
        </w:rPr>
        <w:t xml:space="preserve"> </w:t>
      </w:r>
      <w:r w:rsidRPr="003A17AC">
        <w:rPr>
          <w:rFonts w:ascii="Times New Roman" w:hAnsi="Times New Roman" w:cs="Times New Roman"/>
          <w:sz w:val="24"/>
          <w:szCs w:val="24"/>
        </w:rPr>
        <w:t>У ПРЕТХОДН</w:t>
      </w:r>
      <w:r w:rsidR="003A17AC" w:rsidRPr="003A17AC">
        <w:rPr>
          <w:rFonts w:ascii="Times New Roman" w:hAnsi="Times New Roman" w:cs="Times New Roman"/>
          <w:sz w:val="24"/>
          <w:szCs w:val="24"/>
          <w:lang w:val="sr-Cyrl-RS"/>
        </w:rPr>
        <w:t>Е</w:t>
      </w:r>
      <w:r w:rsidRPr="003A17AC">
        <w:rPr>
          <w:rFonts w:ascii="Times New Roman" w:hAnsi="Times New Roman" w:cs="Times New Roman"/>
          <w:sz w:val="24"/>
          <w:szCs w:val="24"/>
          <w:lang w:val="sr-Cyrl-RS"/>
        </w:rPr>
        <w:t xml:space="preserve"> </w:t>
      </w:r>
      <w:r w:rsidR="003A17AC" w:rsidRPr="003A17AC">
        <w:rPr>
          <w:rFonts w:ascii="Times New Roman" w:hAnsi="Times New Roman" w:cs="Times New Roman"/>
          <w:sz w:val="24"/>
          <w:szCs w:val="24"/>
          <w:lang w:val="sr-Cyrl-RS"/>
        </w:rPr>
        <w:t>ТРИ ГОДИНЕ</w:t>
      </w:r>
      <w:r w:rsidRPr="003A17AC">
        <w:rPr>
          <w:rFonts w:ascii="Times New Roman" w:hAnsi="Times New Roman" w:cs="Times New Roman"/>
          <w:sz w:val="24"/>
          <w:szCs w:val="24"/>
        </w:rPr>
        <w:t xml:space="preserve"> </w:t>
      </w:r>
      <w:r w:rsidRPr="003A17AC">
        <w:rPr>
          <w:rFonts w:ascii="Times New Roman" w:hAnsi="Times New Roman" w:cs="Times New Roman"/>
          <w:sz w:val="24"/>
          <w:szCs w:val="24"/>
          <w:lang w:val="sr-Cyrl-RS"/>
        </w:rPr>
        <w:t>(</w:t>
      </w:r>
      <w:r w:rsidR="003A17AC" w:rsidRPr="003A17AC">
        <w:rPr>
          <w:rFonts w:ascii="Times New Roman" w:hAnsi="Times New Roman" w:cs="Times New Roman"/>
          <w:sz w:val="24"/>
          <w:szCs w:val="24"/>
          <w:lang w:val="sr-Cyrl-RS"/>
        </w:rPr>
        <w:t>2015., 2016. и 2017. година</w:t>
      </w:r>
      <w:r w:rsidRPr="003A17AC">
        <w:rPr>
          <w:rFonts w:ascii="Times New Roman" w:hAnsi="Times New Roman" w:cs="Times New Roman"/>
          <w:sz w:val="24"/>
          <w:szCs w:val="24"/>
          <w:lang w:val="sr-Cyrl-RS"/>
        </w:rPr>
        <w:t>)</w:t>
      </w:r>
    </w:p>
    <w:p w:rsidR="007D7960" w:rsidRPr="007D7960" w:rsidRDefault="007D7960" w:rsidP="003A17AC">
      <w:pPr>
        <w:rPr>
          <w:rFonts w:ascii="Times New Roman" w:hAnsi="Times New Roman" w:cs="Times New Roman"/>
          <w:sz w:val="24"/>
          <w:szCs w:val="24"/>
        </w:rPr>
      </w:pPr>
    </w:p>
    <w:tbl>
      <w:tblPr>
        <w:tblStyle w:val="TableGrid"/>
        <w:tblW w:w="10065" w:type="dxa"/>
        <w:tblInd w:w="-289" w:type="dxa"/>
        <w:tblLayout w:type="fixed"/>
        <w:tblLook w:val="04A0" w:firstRow="1" w:lastRow="0" w:firstColumn="1" w:lastColumn="0" w:noHBand="0" w:noVBand="1"/>
      </w:tblPr>
      <w:tblGrid>
        <w:gridCol w:w="1132"/>
        <w:gridCol w:w="3547"/>
        <w:gridCol w:w="1984"/>
        <w:gridCol w:w="1701"/>
        <w:gridCol w:w="1701"/>
      </w:tblGrid>
      <w:tr w:rsidR="007D7960" w:rsidRPr="007D7960" w:rsidTr="0001554C">
        <w:trPr>
          <w:trHeight w:val="420"/>
        </w:trPr>
        <w:tc>
          <w:tcPr>
            <w:tcW w:w="1132" w:type="dxa"/>
            <w:vMerge w:val="restart"/>
          </w:tcPr>
          <w:p w:rsidR="007D7960" w:rsidRPr="007D7960" w:rsidRDefault="007D7960" w:rsidP="003A17AC">
            <w:pPr>
              <w:pStyle w:val="Title"/>
              <w:snapToGrid w:val="0"/>
              <w:rPr>
                <w:rFonts w:ascii="Times New Roman" w:hAnsi="Times New Roman"/>
                <w:szCs w:val="24"/>
                <w:lang w:val="sr-Cyrl-RS"/>
              </w:rPr>
            </w:pPr>
            <w:r w:rsidRPr="007D7960">
              <w:rPr>
                <w:rFonts w:ascii="Times New Roman" w:hAnsi="Times New Roman"/>
                <w:szCs w:val="24"/>
              </w:rPr>
              <w:t>Ред.</w:t>
            </w:r>
          </w:p>
          <w:p w:rsidR="007D7960" w:rsidRPr="007D7960" w:rsidRDefault="007D7960" w:rsidP="003A17AC">
            <w:pPr>
              <w:pStyle w:val="Title"/>
              <w:snapToGrid w:val="0"/>
              <w:rPr>
                <w:rFonts w:ascii="Times New Roman" w:hAnsi="Times New Roman"/>
                <w:szCs w:val="24"/>
              </w:rPr>
            </w:pPr>
            <w:r w:rsidRPr="007D7960">
              <w:rPr>
                <w:rFonts w:ascii="Times New Roman" w:hAnsi="Times New Roman"/>
                <w:szCs w:val="24"/>
              </w:rPr>
              <w:t>број</w:t>
            </w:r>
          </w:p>
        </w:tc>
        <w:tc>
          <w:tcPr>
            <w:tcW w:w="3547" w:type="dxa"/>
            <w:vMerge w:val="restart"/>
          </w:tcPr>
          <w:p w:rsidR="007D7960" w:rsidRPr="007D7960" w:rsidRDefault="007D7960" w:rsidP="003A17AC">
            <w:pPr>
              <w:pStyle w:val="Title"/>
              <w:snapToGrid w:val="0"/>
              <w:rPr>
                <w:rFonts w:ascii="Times New Roman" w:hAnsi="Times New Roman"/>
                <w:szCs w:val="24"/>
              </w:rPr>
            </w:pPr>
            <w:r w:rsidRPr="007D7960">
              <w:rPr>
                <w:rFonts w:ascii="Times New Roman" w:hAnsi="Times New Roman"/>
                <w:szCs w:val="24"/>
              </w:rPr>
              <w:t>РЕФЕРЕНТНИ НАРУЧИЛАЦ</w:t>
            </w:r>
          </w:p>
        </w:tc>
        <w:tc>
          <w:tcPr>
            <w:tcW w:w="5386" w:type="dxa"/>
            <w:gridSpan w:val="3"/>
          </w:tcPr>
          <w:p w:rsidR="007D7960" w:rsidRPr="007D7960" w:rsidRDefault="007D7960" w:rsidP="003A17AC">
            <w:pPr>
              <w:pStyle w:val="Title"/>
              <w:snapToGrid w:val="0"/>
              <w:rPr>
                <w:rFonts w:ascii="Times New Roman" w:hAnsi="Times New Roman"/>
                <w:szCs w:val="24"/>
                <w:lang w:val="ru-RU"/>
              </w:rPr>
            </w:pPr>
            <w:r w:rsidRPr="007D7960">
              <w:rPr>
                <w:rFonts w:ascii="Times New Roman" w:hAnsi="Times New Roman"/>
                <w:szCs w:val="24"/>
                <w:lang w:val="sr-Cyrl-RS"/>
              </w:rPr>
              <w:t>ПОВРШИНА</w:t>
            </w:r>
            <w:r w:rsidRPr="007D7960">
              <w:rPr>
                <w:rFonts w:ascii="Times New Roman" w:hAnsi="Times New Roman"/>
                <w:szCs w:val="24"/>
              </w:rPr>
              <w:t xml:space="preserve"> </w:t>
            </w:r>
            <w:r w:rsidRPr="007D7960">
              <w:rPr>
                <w:rFonts w:ascii="Times New Roman" w:hAnsi="Times New Roman"/>
                <w:szCs w:val="24"/>
                <w:lang w:val="ru-RU"/>
              </w:rPr>
              <w:t>(</w:t>
            </w:r>
            <w:r w:rsidRPr="007D7960">
              <w:rPr>
                <w:rFonts w:ascii="Times New Roman" w:hAnsi="Times New Roman"/>
                <w:szCs w:val="24"/>
                <w:lang w:val="sr-Cyrl-RS"/>
              </w:rPr>
              <w:t>м2</w:t>
            </w:r>
            <w:r w:rsidRPr="007D7960">
              <w:rPr>
                <w:rFonts w:ascii="Times New Roman" w:hAnsi="Times New Roman"/>
                <w:szCs w:val="24"/>
                <w:lang w:val="ru-RU"/>
              </w:rPr>
              <w:t xml:space="preserve">) </w:t>
            </w:r>
          </w:p>
        </w:tc>
      </w:tr>
      <w:tr w:rsidR="003A17AC" w:rsidRPr="007D7960" w:rsidTr="0001554C">
        <w:trPr>
          <w:trHeight w:val="450"/>
        </w:trPr>
        <w:tc>
          <w:tcPr>
            <w:tcW w:w="1132" w:type="dxa"/>
            <w:vMerge/>
          </w:tcPr>
          <w:p w:rsidR="003A17AC" w:rsidRPr="007D7960" w:rsidRDefault="003A17AC" w:rsidP="003A17AC">
            <w:pPr>
              <w:pStyle w:val="Title"/>
              <w:snapToGrid w:val="0"/>
              <w:rPr>
                <w:rFonts w:ascii="Times New Roman" w:hAnsi="Times New Roman"/>
                <w:szCs w:val="24"/>
              </w:rPr>
            </w:pPr>
          </w:p>
        </w:tc>
        <w:tc>
          <w:tcPr>
            <w:tcW w:w="3547" w:type="dxa"/>
            <w:vMerge/>
          </w:tcPr>
          <w:p w:rsidR="003A17AC" w:rsidRPr="007D7960" w:rsidRDefault="003A17AC" w:rsidP="003A17AC">
            <w:pPr>
              <w:pStyle w:val="Title"/>
              <w:snapToGrid w:val="0"/>
              <w:rPr>
                <w:rFonts w:ascii="Times New Roman" w:hAnsi="Times New Roman"/>
                <w:szCs w:val="24"/>
              </w:rPr>
            </w:pPr>
          </w:p>
        </w:tc>
        <w:tc>
          <w:tcPr>
            <w:tcW w:w="1984" w:type="dxa"/>
          </w:tcPr>
          <w:p w:rsidR="003A17AC" w:rsidRPr="0001554C" w:rsidRDefault="0001554C" w:rsidP="0001554C">
            <w:pPr>
              <w:pStyle w:val="BodyText"/>
              <w:rPr>
                <w:rFonts w:ascii="Times New Roman" w:hAnsi="Times New Roman" w:cs="Times New Roman"/>
                <w:b/>
                <w:smallCaps/>
                <w:sz w:val="24"/>
                <w:szCs w:val="24"/>
                <w:lang w:val="sr-Cyrl-RS"/>
              </w:rPr>
            </w:pPr>
            <w:r w:rsidRPr="0001554C">
              <w:rPr>
                <w:rFonts w:ascii="Times New Roman" w:hAnsi="Times New Roman" w:cs="Times New Roman"/>
                <w:b/>
                <w:smallCaps/>
                <w:sz w:val="24"/>
                <w:szCs w:val="24"/>
                <w:lang w:val="sr-Cyrl-RS"/>
              </w:rPr>
              <w:t xml:space="preserve">     </w:t>
            </w:r>
            <w:r w:rsidR="003A17AC" w:rsidRPr="0001554C">
              <w:rPr>
                <w:rFonts w:ascii="Times New Roman" w:hAnsi="Times New Roman" w:cs="Times New Roman"/>
                <w:b/>
                <w:smallCaps/>
                <w:sz w:val="24"/>
                <w:szCs w:val="24"/>
              </w:rPr>
              <w:t>20</w:t>
            </w:r>
            <w:r w:rsidR="003A17AC" w:rsidRPr="0001554C">
              <w:rPr>
                <w:rFonts w:ascii="Times New Roman" w:hAnsi="Times New Roman" w:cs="Times New Roman"/>
                <w:b/>
                <w:smallCaps/>
                <w:sz w:val="24"/>
                <w:szCs w:val="24"/>
                <w:lang w:val="sr-Cyrl-RS"/>
              </w:rPr>
              <w:t>1</w:t>
            </w:r>
            <w:r w:rsidR="003A17AC" w:rsidRPr="0001554C">
              <w:rPr>
                <w:rFonts w:ascii="Times New Roman" w:hAnsi="Times New Roman" w:cs="Times New Roman"/>
                <w:b/>
                <w:smallCaps/>
                <w:sz w:val="24"/>
                <w:szCs w:val="24"/>
                <w:lang w:val="en-GB"/>
              </w:rPr>
              <w:t>5</w:t>
            </w:r>
            <w:r w:rsidR="003A17AC" w:rsidRPr="0001554C">
              <w:rPr>
                <w:rFonts w:ascii="Times New Roman" w:hAnsi="Times New Roman" w:cs="Times New Roman"/>
                <w:b/>
                <w:smallCaps/>
                <w:sz w:val="24"/>
                <w:szCs w:val="24"/>
              </w:rPr>
              <w:t>.</w:t>
            </w:r>
            <w:r w:rsidR="003A17AC" w:rsidRPr="0001554C">
              <w:rPr>
                <w:rFonts w:ascii="Times New Roman" w:hAnsi="Times New Roman" w:cs="Times New Roman"/>
                <w:b/>
                <w:smallCaps/>
                <w:sz w:val="24"/>
                <w:szCs w:val="24"/>
                <w:lang w:val="sr-Cyrl-RS"/>
              </w:rPr>
              <w:t xml:space="preserve"> година</w:t>
            </w:r>
          </w:p>
        </w:tc>
        <w:tc>
          <w:tcPr>
            <w:tcW w:w="1701" w:type="dxa"/>
          </w:tcPr>
          <w:p w:rsidR="003A17AC" w:rsidRPr="0001554C" w:rsidRDefault="003A17AC" w:rsidP="0001554C">
            <w:pPr>
              <w:pStyle w:val="BodyText"/>
              <w:rPr>
                <w:rFonts w:ascii="Times New Roman" w:hAnsi="Times New Roman" w:cs="Times New Roman"/>
                <w:b/>
                <w:smallCaps/>
                <w:sz w:val="24"/>
                <w:szCs w:val="24"/>
                <w:lang w:val="sr-Cyrl-RS"/>
              </w:rPr>
            </w:pPr>
            <w:r w:rsidRPr="0001554C">
              <w:rPr>
                <w:rFonts w:ascii="Times New Roman" w:hAnsi="Times New Roman" w:cs="Times New Roman"/>
                <w:b/>
                <w:smallCaps/>
                <w:sz w:val="24"/>
                <w:szCs w:val="24"/>
              </w:rPr>
              <w:t>20</w:t>
            </w:r>
            <w:r w:rsidRPr="0001554C">
              <w:rPr>
                <w:rFonts w:ascii="Times New Roman" w:hAnsi="Times New Roman" w:cs="Times New Roman"/>
                <w:b/>
                <w:smallCaps/>
                <w:sz w:val="24"/>
                <w:szCs w:val="24"/>
                <w:lang w:val="sr-Cyrl-RS"/>
              </w:rPr>
              <w:t>16</w:t>
            </w:r>
            <w:r w:rsidRPr="0001554C">
              <w:rPr>
                <w:rFonts w:ascii="Times New Roman" w:hAnsi="Times New Roman" w:cs="Times New Roman"/>
                <w:b/>
                <w:smallCaps/>
                <w:sz w:val="24"/>
                <w:szCs w:val="24"/>
              </w:rPr>
              <w:t>.</w:t>
            </w:r>
            <w:r w:rsidRPr="0001554C">
              <w:rPr>
                <w:rFonts w:ascii="Times New Roman" w:hAnsi="Times New Roman" w:cs="Times New Roman"/>
                <w:b/>
                <w:smallCaps/>
                <w:sz w:val="24"/>
                <w:szCs w:val="24"/>
                <w:lang w:val="sr-Cyrl-RS"/>
              </w:rPr>
              <w:t xml:space="preserve"> година</w:t>
            </w:r>
          </w:p>
        </w:tc>
        <w:tc>
          <w:tcPr>
            <w:tcW w:w="1701" w:type="dxa"/>
          </w:tcPr>
          <w:p w:rsidR="003A17AC" w:rsidRPr="0001554C" w:rsidRDefault="003A17AC" w:rsidP="0001554C">
            <w:pPr>
              <w:pStyle w:val="BodyText"/>
              <w:rPr>
                <w:rFonts w:ascii="Times New Roman" w:hAnsi="Times New Roman" w:cs="Times New Roman"/>
                <w:b/>
                <w:smallCaps/>
                <w:sz w:val="24"/>
                <w:szCs w:val="24"/>
                <w:lang w:val="sr-Cyrl-RS"/>
              </w:rPr>
            </w:pPr>
            <w:r w:rsidRPr="0001554C">
              <w:rPr>
                <w:rFonts w:ascii="Times New Roman" w:hAnsi="Times New Roman" w:cs="Times New Roman"/>
                <w:b/>
                <w:smallCaps/>
                <w:sz w:val="24"/>
                <w:szCs w:val="24"/>
              </w:rPr>
              <w:t>20</w:t>
            </w:r>
            <w:r w:rsidRPr="0001554C">
              <w:rPr>
                <w:rFonts w:ascii="Times New Roman" w:hAnsi="Times New Roman" w:cs="Times New Roman"/>
                <w:b/>
                <w:smallCaps/>
                <w:sz w:val="24"/>
                <w:szCs w:val="24"/>
                <w:lang w:val="sr-Cyrl-RS"/>
              </w:rPr>
              <w:t>1</w:t>
            </w:r>
            <w:r w:rsidRPr="0001554C">
              <w:rPr>
                <w:rFonts w:ascii="Times New Roman" w:hAnsi="Times New Roman" w:cs="Times New Roman"/>
                <w:b/>
                <w:smallCaps/>
                <w:sz w:val="24"/>
                <w:szCs w:val="24"/>
                <w:lang w:val="en-GB"/>
              </w:rPr>
              <w:t>7</w:t>
            </w:r>
            <w:r w:rsidRPr="0001554C">
              <w:rPr>
                <w:rFonts w:ascii="Times New Roman" w:hAnsi="Times New Roman" w:cs="Times New Roman"/>
                <w:b/>
                <w:smallCaps/>
                <w:sz w:val="24"/>
                <w:szCs w:val="24"/>
              </w:rPr>
              <w:t>.</w:t>
            </w:r>
            <w:r w:rsidRPr="0001554C">
              <w:rPr>
                <w:rFonts w:ascii="Times New Roman" w:hAnsi="Times New Roman" w:cs="Times New Roman"/>
                <w:b/>
                <w:smallCaps/>
                <w:sz w:val="24"/>
                <w:szCs w:val="24"/>
                <w:lang w:val="sr-Cyrl-RS"/>
              </w:rPr>
              <w:t xml:space="preserve"> година</w:t>
            </w:r>
          </w:p>
        </w:tc>
      </w:tr>
      <w:tr w:rsidR="003A17AC" w:rsidRPr="007D7960" w:rsidTr="0001554C">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1.</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rPr>
                <w:rFonts w:ascii="Times New Roman" w:hAnsi="Times New Roman"/>
                <w:smallCaps/>
                <w:szCs w:val="24"/>
                <w:u w:val="single"/>
                <w:lang w:val="en-US"/>
              </w:rPr>
            </w:pPr>
          </w:p>
        </w:tc>
        <w:tc>
          <w:tcPr>
            <w:tcW w:w="1701" w:type="dxa"/>
          </w:tcPr>
          <w:p w:rsidR="003A17AC" w:rsidRPr="007D7960" w:rsidRDefault="003A17AC" w:rsidP="003A17AC">
            <w:pPr>
              <w:pStyle w:val="Title"/>
              <w:snapToGrid w:val="0"/>
              <w:rPr>
                <w:rFonts w:ascii="Times New Roman" w:hAnsi="Times New Roman"/>
                <w:smallCaps/>
                <w:szCs w:val="24"/>
                <w:u w:val="single"/>
                <w:lang w:val="en-US"/>
              </w:rPr>
            </w:pPr>
          </w:p>
        </w:tc>
        <w:tc>
          <w:tcPr>
            <w:tcW w:w="1701" w:type="dxa"/>
          </w:tcPr>
          <w:p w:rsidR="003A17AC" w:rsidRPr="007D7960" w:rsidRDefault="003A17AC" w:rsidP="003A17AC">
            <w:pPr>
              <w:pStyle w:val="Title"/>
              <w:snapToGrid w:val="0"/>
              <w:rPr>
                <w:rFonts w:ascii="Times New Roman" w:hAnsi="Times New Roman"/>
                <w:smallCaps/>
                <w:szCs w:val="24"/>
                <w:u w:val="single"/>
                <w:lang w:val="en-US"/>
              </w:rPr>
            </w:pPr>
          </w:p>
        </w:tc>
      </w:tr>
      <w:tr w:rsidR="003A17AC" w:rsidRPr="007D7960" w:rsidTr="0001554C">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2.</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3A17AC" w:rsidRPr="007D7960" w:rsidTr="0001554C">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3.</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3A17AC" w:rsidRPr="007D7960" w:rsidTr="0001554C">
        <w:trPr>
          <w:trHeight w:val="255"/>
        </w:trPr>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4.</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3A17AC" w:rsidRPr="007D7960" w:rsidTr="0001554C">
        <w:trPr>
          <w:trHeight w:val="300"/>
        </w:trPr>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5.</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3A17AC" w:rsidRPr="007D7960" w:rsidTr="0001554C">
        <w:trPr>
          <w:trHeight w:val="300"/>
        </w:trPr>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6.</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3A17AC" w:rsidRPr="007D7960" w:rsidTr="0001554C">
        <w:trPr>
          <w:trHeight w:val="330"/>
        </w:trPr>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7.</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3A17AC" w:rsidRPr="007D7960" w:rsidTr="0001554C">
        <w:trPr>
          <w:trHeight w:val="300"/>
        </w:trPr>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8.</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3A17AC" w:rsidRPr="007D7960" w:rsidTr="0001554C">
        <w:trPr>
          <w:trHeight w:val="330"/>
        </w:trPr>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9.</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3A17AC" w:rsidRPr="007D7960" w:rsidTr="0001554C">
        <w:trPr>
          <w:trHeight w:val="315"/>
        </w:trPr>
        <w:tc>
          <w:tcPr>
            <w:tcW w:w="1132" w:type="dxa"/>
          </w:tcPr>
          <w:p w:rsidR="003A17AC" w:rsidRPr="007D7960" w:rsidRDefault="003A17AC" w:rsidP="003A17AC">
            <w:pPr>
              <w:pStyle w:val="Title"/>
              <w:snapToGrid w:val="0"/>
              <w:rPr>
                <w:rFonts w:ascii="Times New Roman" w:hAnsi="Times New Roman"/>
                <w:smallCaps/>
                <w:szCs w:val="24"/>
              </w:rPr>
            </w:pPr>
            <w:r w:rsidRPr="007D7960">
              <w:rPr>
                <w:rFonts w:ascii="Times New Roman" w:hAnsi="Times New Roman"/>
                <w:smallCaps/>
                <w:szCs w:val="24"/>
              </w:rPr>
              <w:t>10.</w:t>
            </w:r>
          </w:p>
        </w:tc>
        <w:tc>
          <w:tcPr>
            <w:tcW w:w="3547"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3A17AC" w:rsidRPr="007D7960" w:rsidTr="0001554C">
        <w:trPr>
          <w:trHeight w:val="533"/>
        </w:trPr>
        <w:tc>
          <w:tcPr>
            <w:tcW w:w="1132" w:type="dxa"/>
          </w:tcPr>
          <w:p w:rsidR="003A17AC" w:rsidRPr="007D7960" w:rsidRDefault="003A17AC" w:rsidP="003A17AC">
            <w:pPr>
              <w:pStyle w:val="Title"/>
              <w:snapToGrid w:val="0"/>
              <w:rPr>
                <w:rFonts w:ascii="Times New Roman" w:hAnsi="Times New Roman"/>
                <w:b w:val="0"/>
                <w:smallCaps/>
                <w:szCs w:val="24"/>
              </w:rPr>
            </w:pPr>
          </w:p>
        </w:tc>
        <w:tc>
          <w:tcPr>
            <w:tcW w:w="3547" w:type="dxa"/>
          </w:tcPr>
          <w:p w:rsidR="003A17AC" w:rsidRPr="00320AF3" w:rsidRDefault="003A17AC" w:rsidP="00320AF3">
            <w:pPr>
              <w:pStyle w:val="Title"/>
              <w:snapToGrid w:val="0"/>
              <w:rPr>
                <w:rFonts w:ascii="Times New Roman" w:hAnsi="Times New Roman"/>
                <w:smallCaps/>
                <w:szCs w:val="24"/>
              </w:rPr>
            </w:pPr>
            <w:r w:rsidRPr="00320AF3">
              <w:rPr>
                <w:rFonts w:ascii="Times New Roman" w:hAnsi="Times New Roman"/>
                <w:smallCaps/>
                <w:szCs w:val="24"/>
              </w:rPr>
              <w:t>УКУПНО</w:t>
            </w:r>
          </w:p>
        </w:tc>
        <w:tc>
          <w:tcPr>
            <w:tcW w:w="1984"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c>
          <w:tcPr>
            <w:tcW w:w="1701" w:type="dxa"/>
          </w:tcPr>
          <w:p w:rsidR="003A17AC" w:rsidRPr="007D7960" w:rsidRDefault="003A17AC" w:rsidP="003A17AC">
            <w:pPr>
              <w:pStyle w:val="Title"/>
              <w:snapToGrid w:val="0"/>
              <w:jc w:val="left"/>
              <w:rPr>
                <w:rFonts w:ascii="Times New Roman" w:hAnsi="Times New Roman"/>
                <w:smallCaps/>
                <w:szCs w:val="24"/>
                <w:u w:val="single"/>
                <w:lang w:val="en-US"/>
              </w:rPr>
            </w:pPr>
          </w:p>
        </w:tc>
      </w:tr>
      <w:tr w:rsidR="007D7960" w:rsidRPr="007D7960" w:rsidTr="0001554C">
        <w:trPr>
          <w:trHeight w:val="412"/>
        </w:trPr>
        <w:tc>
          <w:tcPr>
            <w:tcW w:w="6663" w:type="dxa"/>
            <w:gridSpan w:val="3"/>
          </w:tcPr>
          <w:p w:rsidR="007D7960" w:rsidRPr="00320AF3" w:rsidRDefault="007D7960" w:rsidP="00320AF3">
            <w:pPr>
              <w:pStyle w:val="Title"/>
              <w:snapToGrid w:val="0"/>
              <w:rPr>
                <w:rFonts w:ascii="Times New Roman" w:hAnsi="Times New Roman"/>
                <w:smallCaps/>
                <w:szCs w:val="24"/>
                <w:lang w:val="sr-Cyrl-RS"/>
              </w:rPr>
            </w:pPr>
            <w:r w:rsidRPr="00320AF3">
              <w:rPr>
                <w:rFonts w:ascii="Times New Roman" w:hAnsi="Times New Roman"/>
                <w:smallCaps/>
                <w:szCs w:val="24"/>
              </w:rPr>
              <w:t>УКУПНО</w:t>
            </w:r>
            <w:r w:rsidR="00320AF3">
              <w:rPr>
                <w:rFonts w:ascii="Times New Roman" w:hAnsi="Times New Roman"/>
                <w:smallCaps/>
                <w:szCs w:val="24"/>
                <w:lang w:val="sr-Cyrl-RS"/>
              </w:rPr>
              <w:t xml:space="preserve"> (2015., 2016. и 2017. година)</w:t>
            </w:r>
          </w:p>
        </w:tc>
        <w:tc>
          <w:tcPr>
            <w:tcW w:w="3402" w:type="dxa"/>
            <w:gridSpan w:val="2"/>
          </w:tcPr>
          <w:p w:rsidR="007D7960" w:rsidRPr="007D7960" w:rsidRDefault="007D7960" w:rsidP="003A17AC">
            <w:pPr>
              <w:pStyle w:val="Title"/>
              <w:snapToGrid w:val="0"/>
              <w:jc w:val="both"/>
              <w:rPr>
                <w:rFonts w:ascii="Times New Roman" w:hAnsi="Times New Roman"/>
                <w:smallCaps/>
                <w:szCs w:val="24"/>
                <w:u w:val="single"/>
                <w:lang w:val="en-US"/>
              </w:rPr>
            </w:pPr>
          </w:p>
        </w:tc>
      </w:tr>
    </w:tbl>
    <w:p w:rsidR="003A17AC" w:rsidRDefault="003A17AC" w:rsidP="003A17AC">
      <w:pPr>
        <w:suppressAutoHyphens/>
        <w:jc w:val="both"/>
        <w:rPr>
          <w:rFonts w:ascii="Times New Roman" w:hAnsi="Times New Roman" w:cs="Times New Roman"/>
          <w:b/>
          <w:sz w:val="24"/>
          <w:szCs w:val="24"/>
        </w:rPr>
      </w:pPr>
    </w:p>
    <w:p w:rsidR="003A17AC" w:rsidRDefault="003A17AC" w:rsidP="003A17AC">
      <w:pPr>
        <w:suppressAutoHyphens/>
        <w:jc w:val="both"/>
        <w:rPr>
          <w:rFonts w:ascii="Times New Roman" w:hAnsi="Times New Roman" w:cs="Times New Roman"/>
          <w:b/>
          <w:sz w:val="24"/>
          <w:szCs w:val="24"/>
          <w:lang w:val="sr-Cyrl-RS"/>
        </w:rPr>
      </w:pPr>
      <w:r w:rsidRPr="00225F86">
        <w:rPr>
          <w:rFonts w:ascii="Times New Roman" w:hAnsi="Times New Roman" w:cs="Times New Roman"/>
          <w:sz w:val="24"/>
          <w:szCs w:val="24"/>
          <w:lang w:val="sr-Cyrl-RS"/>
        </w:rPr>
        <w:t>Датум: ___.___.2018. године</w:t>
      </w:r>
      <w:r>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ab/>
      </w:r>
      <w:r>
        <w:rPr>
          <w:rFonts w:ascii="Times New Roman" w:hAnsi="Times New Roman" w:cs="Times New Roman"/>
          <w:b/>
          <w:sz w:val="24"/>
          <w:szCs w:val="24"/>
          <w:lang w:val="sr-Cyrl-RS"/>
        </w:rPr>
        <w:tab/>
        <w:t xml:space="preserve">   </w:t>
      </w:r>
      <w:r>
        <w:rPr>
          <w:rFonts w:ascii="Times New Roman" w:hAnsi="Times New Roman" w:cs="Times New Roman"/>
          <w:b/>
          <w:sz w:val="24"/>
          <w:szCs w:val="24"/>
          <w:lang w:val="sr-Cyrl-RS"/>
        </w:rPr>
        <w:tab/>
        <w:t>Потпис овлашћеног лица понуђача:</w:t>
      </w:r>
    </w:p>
    <w:p w:rsidR="003A17AC" w:rsidRDefault="003A17AC" w:rsidP="003A17AC">
      <w:pPr>
        <w:suppressAutoHyphens/>
        <w:jc w:val="both"/>
        <w:rPr>
          <w:rFonts w:ascii="Times New Roman" w:hAnsi="Times New Roman" w:cs="Times New Roman"/>
          <w:b/>
          <w:sz w:val="24"/>
          <w:szCs w:val="24"/>
          <w:lang w:val="sr-Cyrl-RS"/>
        </w:rPr>
      </w:pPr>
    </w:p>
    <w:p w:rsidR="003A17AC" w:rsidRPr="00225F86" w:rsidRDefault="003A17AC" w:rsidP="003A17AC">
      <w:pPr>
        <w:suppressAutoHyphens/>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Pr="00225F86">
        <w:rPr>
          <w:rFonts w:ascii="Times New Roman" w:hAnsi="Times New Roman" w:cs="Times New Roman"/>
          <w:sz w:val="24"/>
          <w:szCs w:val="24"/>
          <w:lang w:val="sr-Cyrl-RS"/>
        </w:rPr>
        <w:t xml:space="preserve">М.П. </w:t>
      </w:r>
      <w:r w:rsidRPr="00225F86">
        <w:rPr>
          <w:rFonts w:ascii="Times New Roman" w:hAnsi="Times New Roman" w:cs="Times New Roman"/>
          <w:sz w:val="24"/>
          <w:szCs w:val="24"/>
          <w:lang w:val="sr-Cyrl-RS"/>
        </w:rPr>
        <w:tab/>
      </w:r>
      <w:r w:rsidRPr="00225F86">
        <w:rPr>
          <w:rFonts w:ascii="Times New Roman" w:hAnsi="Times New Roman" w:cs="Times New Roman"/>
          <w:sz w:val="24"/>
          <w:szCs w:val="24"/>
          <w:lang w:val="sr-Cyrl-RS"/>
        </w:rPr>
        <w:tab/>
        <w:t>_________________________________</w:t>
      </w:r>
    </w:p>
    <w:p w:rsidR="003A17AC" w:rsidRDefault="003A17AC" w:rsidP="00225F86">
      <w:pPr>
        <w:suppressAutoHyphens/>
        <w:jc w:val="both"/>
        <w:rPr>
          <w:rFonts w:ascii="Times New Roman" w:hAnsi="Times New Roman" w:cs="Times New Roman"/>
          <w:b/>
          <w:sz w:val="24"/>
          <w:szCs w:val="24"/>
        </w:rPr>
      </w:pPr>
    </w:p>
    <w:p w:rsidR="007D7960" w:rsidRPr="00225F86" w:rsidRDefault="007D7960" w:rsidP="003A17AC">
      <w:pPr>
        <w:suppressAutoHyphens/>
        <w:ind w:left="-180"/>
        <w:jc w:val="both"/>
        <w:rPr>
          <w:rFonts w:ascii="Times New Roman" w:hAnsi="Times New Roman" w:cs="Times New Roman"/>
          <w:b/>
          <w:sz w:val="24"/>
          <w:szCs w:val="24"/>
          <w:u w:val="single"/>
        </w:rPr>
      </w:pPr>
      <w:r w:rsidRPr="00225F86">
        <w:rPr>
          <w:rFonts w:ascii="Times New Roman" w:hAnsi="Times New Roman" w:cs="Times New Roman"/>
          <w:b/>
          <w:sz w:val="24"/>
          <w:szCs w:val="24"/>
          <w:u w:val="single"/>
        </w:rPr>
        <w:t xml:space="preserve">Напомена: </w:t>
      </w:r>
    </w:p>
    <w:p w:rsidR="007D7960" w:rsidRPr="00225F86" w:rsidRDefault="007D7960" w:rsidP="003A17AC">
      <w:pPr>
        <w:suppressAutoHyphens/>
        <w:ind w:left="-180"/>
        <w:jc w:val="both"/>
        <w:rPr>
          <w:rFonts w:ascii="Times New Roman" w:hAnsi="Times New Roman" w:cs="Times New Roman"/>
          <w:sz w:val="24"/>
          <w:szCs w:val="24"/>
          <w:lang w:val="sr-Cyrl-RS"/>
        </w:rPr>
      </w:pPr>
      <w:r w:rsidRPr="007D7960">
        <w:rPr>
          <w:rFonts w:ascii="Times New Roman" w:hAnsi="Times New Roman" w:cs="Times New Roman"/>
          <w:b/>
          <w:sz w:val="24"/>
          <w:szCs w:val="24"/>
        </w:rPr>
        <w:t xml:space="preserve">- </w:t>
      </w:r>
      <w:r w:rsidRPr="00225F86">
        <w:rPr>
          <w:rFonts w:ascii="Times New Roman" w:hAnsi="Times New Roman" w:cs="Times New Roman"/>
          <w:sz w:val="24"/>
          <w:szCs w:val="24"/>
        </w:rPr>
        <w:t>Образац копирати у довољном броју примерака</w:t>
      </w:r>
      <w:r w:rsidR="00225F86">
        <w:rPr>
          <w:rFonts w:ascii="Times New Roman" w:hAnsi="Times New Roman" w:cs="Times New Roman"/>
          <w:sz w:val="24"/>
          <w:szCs w:val="24"/>
          <w:lang w:val="sr-Cyrl-RS"/>
        </w:rPr>
        <w:t>,</w:t>
      </w:r>
    </w:p>
    <w:p w:rsidR="007D7960" w:rsidRPr="00225F86" w:rsidRDefault="00225F86" w:rsidP="003A17AC">
      <w:pPr>
        <w:suppressAutoHyphens/>
        <w:ind w:left="-180"/>
        <w:jc w:val="both"/>
        <w:rPr>
          <w:rFonts w:ascii="Times New Roman" w:hAnsi="Times New Roman" w:cs="Times New Roman"/>
          <w:sz w:val="24"/>
          <w:szCs w:val="24"/>
          <w:u w:val="single"/>
          <w:lang w:val="sr-Cyrl-RS"/>
        </w:rPr>
      </w:pPr>
      <w:r>
        <w:rPr>
          <w:rFonts w:ascii="Times New Roman" w:hAnsi="Times New Roman" w:cs="Times New Roman"/>
          <w:sz w:val="24"/>
          <w:szCs w:val="24"/>
          <w:lang w:val="sr-Cyrl-RS"/>
        </w:rPr>
        <w:t>- С</w:t>
      </w:r>
      <w:r w:rsidR="007D7960" w:rsidRPr="00225F86">
        <w:rPr>
          <w:rFonts w:ascii="Times New Roman" w:hAnsi="Times New Roman" w:cs="Times New Roman"/>
          <w:sz w:val="24"/>
          <w:szCs w:val="24"/>
          <w:lang w:val="sr-Cyrl-RS"/>
        </w:rPr>
        <w:t>аставни део обрасца су потврде и уговори референтних наручиоца</w:t>
      </w:r>
      <w:r>
        <w:rPr>
          <w:rFonts w:ascii="Times New Roman" w:hAnsi="Times New Roman" w:cs="Times New Roman"/>
          <w:sz w:val="24"/>
          <w:szCs w:val="24"/>
          <w:lang w:val="sr-Cyrl-RS"/>
        </w:rPr>
        <w:t>.</w:t>
      </w:r>
    </w:p>
    <w:p w:rsidR="007D7960" w:rsidRPr="007D7960" w:rsidRDefault="007D7960" w:rsidP="007D7960">
      <w:pPr>
        <w:suppressAutoHyphens/>
        <w:ind w:left="1440" w:hanging="1620"/>
        <w:jc w:val="both"/>
        <w:rPr>
          <w:rFonts w:ascii="Times New Roman" w:hAnsi="Times New Roman" w:cs="Times New Roman"/>
          <w:b/>
          <w:sz w:val="24"/>
          <w:szCs w:val="24"/>
          <w:lang w:val="ru-RU"/>
        </w:rPr>
      </w:pPr>
    </w:p>
    <w:p w:rsidR="007D7960" w:rsidRPr="007D7960" w:rsidRDefault="007D7960" w:rsidP="007D7960">
      <w:pPr>
        <w:ind w:right="38"/>
        <w:rPr>
          <w:rFonts w:ascii="Times New Roman" w:hAnsi="Times New Roman" w:cs="Times New Roman"/>
          <w:sz w:val="24"/>
          <w:szCs w:val="24"/>
          <w:lang w:val="sr-Cyrl-RS"/>
        </w:rPr>
      </w:pPr>
    </w:p>
    <w:sectPr w:rsidR="007D7960" w:rsidRPr="007D7960" w:rsidSect="001E4DA9">
      <w:headerReference w:type="default" r:id="rId12"/>
      <w:footerReference w:type="default" r:id="rId13"/>
      <w:pgSz w:w="11907" w:h="16840" w:code="9"/>
      <w:pgMar w:top="2516" w:right="851" w:bottom="3235" w:left="1418" w:header="720"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30" w:rsidRDefault="00244F30">
      <w:r>
        <w:separator/>
      </w:r>
    </w:p>
  </w:endnote>
  <w:endnote w:type="continuationSeparator" w:id="0">
    <w:p w:rsidR="00244F30" w:rsidRDefault="0024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NewRomanPS-BoldMT">
    <w:altName w:val="Times New Roman"/>
    <w:charset w:val="EE"/>
    <w:family w:val="auto"/>
    <w:pitch w:val="variable"/>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880F9A">
      <w:trPr>
        <w:cantSplit/>
      </w:trPr>
      <w:tc>
        <w:tcPr>
          <w:tcW w:w="9639" w:type="dxa"/>
          <w:tcBorders>
            <w:top w:val="thinThickSmallGap" w:sz="12" w:space="0" w:color="auto"/>
            <w:left w:val="nil"/>
            <w:bottom w:val="nil"/>
            <w:right w:val="nil"/>
          </w:tcBorders>
        </w:tcPr>
        <w:p w:rsidR="00880F9A" w:rsidRDefault="00880F9A" w:rsidP="00034A88">
          <w:pPr>
            <w:ind w:right="175"/>
          </w:pPr>
          <w:r>
            <w:rPr>
              <w:b/>
              <w:bCs/>
              <w:i/>
              <w:iCs/>
              <w:snapToGrid w:val="0"/>
              <w:sz w:val="20"/>
              <w:szCs w:val="20"/>
            </w:rPr>
            <w:t xml:space="preserve">Верзија: 2   </w:t>
          </w:r>
          <w:r>
            <w:rPr>
              <w:b/>
              <w:bCs/>
              <w:i/>
              <w:iCs/>
              <w:snapToGrid w:val="0"/>
              <w:sz w:val="20"/>
              <w:szCs w:val="20"/>
              <w:lang w:val="sr-Cyrl-CS"/>
            </w:rPr>
            <w:t xml:space="preserve">                                                       </w:t>
          </w:r>
          <w:r>
            <w:rPr>
              <w:b/>
              <w:bCs/>
              <w:i/>
              <w:iCs/>
              <w:snapToGrid w:val="0"/>
              <w:sz w:val="20"/>
              <w:szCs w:val="20"/>
            </w:rPr>
            <w:t xml:space="preserve">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Pr>
              <w:b/>
              <w:bCs/>
              <w:i/>
              <w:iCs/>
              <w:snapToGrid w:val="0"/>
              <w:sz w:val="20"/>
              <w:szCs w:val="20"/>
            </w:rPr>
            <w:t xml:space="preserve">           </w:t>
          </w:r>
          <w:r>
            <w:rPr>
              <w:b/>
              <w:bCs/>
              <w:i/>
              <w:iCs/>
              <w:snapToGrid w:val="0"/>
              <w:sz w:val="20"/>
              <w:szCs w:val="20"/>
              <w:lang w:val="sr-Cyrl-CS"/>
            </w:rPr>
            <w:t xml:space="preserve">                     </w:t>
          </w:r>
          <w:r>
            <w:rPr>
              <w:b/>
              <w:bCs/>
              <w:i/>
              <w:iCs/>
              <w:snapToGrid w:val="0"/>
              <w:sz w:val="20"/>
              <w:szCs w:val="20"/>
            </w:rPr>
            <w:t xml:space="preserve">               </w:t>
          </w:r>
          <w:r w:rsidRPr="00034A88">
            <w:rPr>
              <w:b/>
              <w:bCs/>
              <w:i/>
              <w:iCs/>
              <w:snapToGrid w:val="0"/>
              <w:sz w:val="20"/>
              <w:szCs w:val="20"/>
            </w:rPr>
            <w:t xml:space="preserve">Страна </w:t>
          </w:r>
          <w:r w:rsidRPr="00034A88">
            <w:rPr>
              <w:rStyle w:val="PageNumber"/>
              <w:b/>
              <w:bCs/>
              <w:i/>
              <w:iCs/>
              <w:sz w:val="20"/>
              <w:szCs w:val="20"/>
            </w:rPr>
            <w:fldChar w:fldCharType="begin"/>
          </w:r>
          <w:r w:rsidRPr="00034A88">
            <w:rPr>
              <w:rStyle w:val="PageNumber"/>
              <w:b/>
              <w:bCs/>
              <w:i/>
              <w:iCs/>
              <w:sz w:val="20"/>
              <w:szCs w:val="20"/>
            </w:rPr>
            <w:instrText xml:space="preserve"> PAGE </w:instrText>
          </w:r>
          <w:r w:rsidRPr="00034A88">
            <w:rPr>
              <w:rStyle w:val="PageNumber"/>
              <w:b/>
              <w:bCs/>
              <w:i/>
              <w:iCs/>
              <w:sz w:val="20"/>
              <w:szCs w:val="20"/>
            </w:rPr>
            <w:fldChar w:fldCharType="separate"/>
          </w:r>
          <w:r w:rsidR="00CA2C59">
            <w:rPr>
              <w:rStyle w:val="PageNumber"/>
              <w:b/>
              <w:bCs/>
              <w:i/>
              <w:iCs/>
              <w:noProof/>
              <w:sz w:val="20"/>
              <w:szCs w:val="20"/>
            </w:rPr>
            <w:t>21</w:t>
          </w:r>
          <w:r w:rsidRPr="00034A88">
            <w:rPr>
              <w:rStyle w:val="PageNumber"/>
              <w:b/>
              <w:bCs/>
              <w:i/>
              <w:iCs/>
              <w:sz w:val="20"/>
              <w:szCs w:val="20"/>
            </w:rPr>
            <w:fldChar w:fldCharType="end"/>
          </w:r>
          <w:r w:rsidRPr="00034A88">
            <w:rPr>
              <w:rStyle w:val="PageNumber"/>
              <w:b/>
              <w:bCs/>
              <w:i/>
              <w:iCs/>
              <w:sz w:val="20"/>
              <w:szCs w:val="20"/>
            </w:rPr>
            <w:t xml:space="preserve"> </w:t>
          </w:r>
          <w:r>
            <w:rPr>
              <w:b/>
              <w:bCs/>
              <w:i/>
              <w:iCs/>
              <w:snapToGrid w:val="0"/>
              <w:sz w:val="20"/>
              <w:szCs w:val="20"/>
            </w:rPr>
            <w:t>од</w:t>
          </w:r>
          <w:r w:rsidRPr="00034A88">
            <w:rPr>
              <w:b/>
              <w:bCs/>
              <w:i/>
              <w:iCs/>
              <w:snapToGrid w:val="0"/>
              <w:sz w:val="20"/>
              <w:szCs w:val="20"/>
            </w:rPr>
            <w:t xml:space="preserve"> </w:t>
          </w:r>
          <w:r w:rsidRPr="00034A88">
            <w:rPr>
              <w:rStyle w:val="PageNumber"/>
              <w:b/>
              <w:bCs/>
              <w:i/>
              <w:iCs/>
              <w:sz w:val="20"/>
              <w:szCs w:val="20"/>
            </w:rPr>
            <w:fldChar w:fldCharType="begin"/>
          </w:r>
          <w:r w:rsidRPr="00034A88">
            <w:rPr>
              <w:rStyle w:val="PageNumber"/>
              <w:b/>
              <w:bCs/>
              <w:i/>
              <w:iCs/>
              <w:sz w:val="20"/>
              <w:szCs w:val="20"/>
            </w:rPr>
            <w:instrText xml:space="preserve"> NUMPAGES </w:instrText>
          </w:r>
          <w:r w:rsidRPr="00034A88">
            <w:rPr>
              <w:rStyle w:val="PageNumber"/>
              <w:b/>
              <w:bCs/>
              <w:i/>
              <w:iCs/>
              <w:sz w:val="20"/>
              <w:szCs w:val="20"/>
            </w:rPr>
            <w:fldChar w:fldCharType="separate"/>
          </w:r>
          <w:r w:rsidR="00CA2C59">
            <w:rPr>
              <w:rStyle w:val="PageNumber"/>
              <w:b/>
              <w:bCs/>
              <w:i/>
              <w:iCs/>
              <w:noProof/>
              <w:sz w:val="20"/>
              <w:szCs w:val="20"/>
            </w:rPr>
            <w:t>34</w:t>
          </w:r>
          <w:r w:rsidRPr="00034A88">
            <w:rPr>
              <w:rStyle w:val="PageNumber"/>
              <w:b/>
              <w:bCs/>
              <w:i/>
              <w:iCs/>
              <w:sz w:val="20"/>
              <w:szCs w:val="20"/>
            </w:rPr>
            <w:fldChar w:fldCharType="end"/>
          </w:r>
        </w:p>
      </w:tc>
    </w:tr>
  </w:tbl>
  <w:p w:rsidR="00880F9A" w:rsidRDefault="00880F9A" w:rsidP="0071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30" w:rsidRDefault="00244F30">
      <w:r>
        <w:separator/>
      </w:r>
    </w:p>
  </w:footnote>
  <w:footnote w:type="continuationSeparator" w:id="0">
    <w:p w:rsidR="00244F30" w:rsidRDefault="0024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F9A" w:rsidRPr="00957600" w:rsidRDefault="00880F9A" w:rsidP="00D41B63">
    <w:pPr>
      <w:pStyle w:val="Header"/>
      <w:tabs>
        <w:tab w:val="left" w:pos="4337"/>
        <w:tab w:val="center" w:pos="5102"/>
      </w:tabs>
    </w:pPr>
    <w:r>
      <w:rPr>
        <w:noProof/>
        <w:lang w:val="sr-Latn-RS" w:eastAsia="sr-Latn-RS"/>
      </w:rPr>
      <w:drawing>
        <wp:anchor distT="0" distB="0" distL="114300" distR="114300" simplePos="0" relativeHeight="251657728" behindDoc="1" locked="0" layoutInCell="1" allowOverlap="1">
          <wp:simplePos x="0" y="0"/>
          <wp:positionH relativeFrom="column">
            <wp:posOffset>-914400</wp:posOffset>
          </wp:positionH>
          <wp:positionV relativeFrom="page">
            <wp:posOffset>0</wp:posOffset>
          </wp:positionV>
          <wp:extent cx="7620000" cy="102463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683" b="1683"/>
                  <a:stretch>
                    <a:fillRect/>
                  </a:stretch>
                </pic:blipFill>
                <pic:spPr bwMode="auto">
                  <a:xfrm>
                    <a:off x="0" y="0"/>
                    <a:ext cx="7620000" cy="10246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7835"/>
    <w:multiLevelType w:val="hybridMultilevel"/>
    <w:tmpl w:val="6A22FDB2"/>
    <w:lvl w:ilvl="0" w:tplc="4E0810FC">
      <w:start w:val="2"/>
      <w:numFmt w:val="decimal"/>
      <w:lvlText w:val="%1)"/>
      <w:lvlJc w:val="left"/>
      <w:pPr>
        <w:ind w:left="785" w:hanging="360"/>
      </w:pPr>
      <w:rPr>
        <w:rFonts w:hint="default"/>
        <w:b/>
        <w:i w:val="0"/>
      </w:rPr>
    </w:lvl>
    <w:lvl w:ilvl="1" w:tplc="241A0019" w:tentative="1">
      <w:start w:val="1"/>
      <w:numFmt w:val="lowerLetter"/>
      <w:lvlText w:val="%2."/>
      <w:lvlJc w:val="left"/>
      <w:pPr>
        <w:ind w:left="1505" w:hanging="360"/>
      </w:pPr>
    </w:lvl>
    <w:lvl w:ilvl="2" w:tplc="241A001B" w:tentative="1">
      <w:start w:val="1"/>
      <w:numFmt w:val="lowerRoman"/>
      <w:lvlText w:val="%3."/>
      <w:lvlJc w:val="right"/>
      <w:pPr>
        <w:ind w:left="2225" w:hanging="180"/>
      </w:pPr>
    </w:lvl>
    <w:lvl w:ilvl="3" w:tplc="241A000F" w:tentative="1">
      <w:start w:val="1"/>
      <w:numFmt w:val="decimal"/>
      <w:lvlText w:val="%4."/>
      <w:lvlJc w:val="left"/>
      <w:pPr>
        <w:ind w:left="2945" w:hanging="360"/>
      </w:pPr>
    </w:lvl>
    <w:lvl w:ilvl="4" w:tplc="241A0019" w:tentative="1">
      <w:start w:val="1"/>
      <w:numFmt w:val="lowerLetter"/>
      <w:lvlText w:val="%5."/>
      <w:lvlJc w:val="left"/>
      <w:pPr>
        <w:ind w:left="3665" w:hanging="360"/>
      </w:pPr>
    </w:lvl>
    <w:lvl w:ilvl="5" w:tplc="241A001B" w:tentative="1">
      <w:start w:val="1"/>
      <w:numFmt w:val="lowerRoman"/>
      <w:lvlText w:val="%6."/>
      <w:lvlJc w:val="right"/>
      <w:pPr>
        <w:ind w:left="4385" w:hanging="180"/>
      </w:pPr>
    </w:lvl>
    <w:lvl w:ilvl="6" w:tplc="241A000F" w:tentative="1">
      <w:start w:val="1"/>
      <w:numFmt w:val="decimal"/>
      <w:lvlText w:val="%7."/>
      <w:lvlJc w:val="left"/>
      <w:pPr>
        <w:ind w:left="5105" w:hanging="360"/>
      </w:pPr>
    </w:lvl>
    <w:lvl w:ilvl="7" w:tplc="241A0019" w:tentative="1">
      <w:start w:val="1"/>
      <w:numFmt w:val="lowerLetter"/>
      <w:lvlText w:val="%8."/>
      <w:lvlJc w:val="left"/>
      <w:pPr>
        <w:ind w:left="5825" w:hanging="360"/>
      </w:pPr>
    </w:lvl>
    <w:lvl w:ilvl="8" w:tplc="241A001B" w:tentative="1">
      <w:start w:val="1"/>
      <w:numFmt w:val="lowerRoman"/>
      <w:lvlText w:val="%9."/>
      <w:lvlJc w:val="right"/>
      <w:pPr>
        <w:ind w:left="6545" w:hanging="180"/>
      </w:pPr>
    </w:lvl>
  </w:abstractNum>
  <w:abstractNum w:abstractNumId="1">
    <w:nsid w:val="0CF720D1"/>
    <w:multiLevelType w:val="hybridMultilevel"/>
    <w:tmpl w:val="DF766A9A"/>
    <w:lvl w:ilvl="0" w:tplc="0F94F1D6">
      <w:start w:val="3"/>
      <w:numFmt w:val="decimal"/>
      <w:lvlText w:val="%1)"/>
      <w:lvlJc w:val="left"/>
      <w:pPr>
        <w:ind w:left="785" w:hanging="360"/>
      </w:pPr>
      <w:rPr>
        <w:rFonts w:hint="default"/>
        <w:b/>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
    <w:nsid w:val="13531C77"/>
    <w:multiLevelType w:val="hybridMultilevel"/>
    <w:tmpl w:val="1FD45368"/>
    <w:lvl w:ilvl="0" w:tplc="EB1C4966">
      <w:start w:val="16"/>
      <w:numFmt w:val="bullet"/>
      <w:lvlText w:val="-"/>
      <w:lvlJc w:val="left"/>
      <w:pPr>
        <w:ind w:left="720" w:hanging="360"/>
      </w:pPr>
      <w:rPr>
        <w:rFonts w:ascii="Times New Roman" w:eastAsia="Times New Roman" w:hAnsi="Times New Roman" w:cs="Times New Roman"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20E36C35"/>
    <w:multiLevelType w:val="hybridMultilevel"/>
    <w:tmpl w:val="2D624F0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
    <w:nsid w:val="211F6C9B"/>
    <w:multiLevelType w:val="multilevel"/>
    <w:tmpl w:val="924AC6F8"/>
    <w:lvl w:ilvl="0">
      <w:start w:val="1"/>
      <w:numFmt w:val="decimal"/>
      <w:lvlText w:val="%1."/>
      <w:lvlJc w:val="left"/>
      <w:pPr>
        <w:ind w:left="720" w:hanging="360"/>
      </w:pPr>
      <w:rPr>
        <w:rFonts w:hint="default"/>
        <w:b/>
      </w:rPr>
    </w:lvl>
    <w:lvl w:ilvl="1">
      <w:start w:val="1"/>
      <w:numFmt w:val="decimal"/>
      <w:isLgl/>
      <w:lvlText w:val="%1.%2"/>
      <w:lvlJc w:val="left"/>
      <w:pPr>
        <w:ind w:left="126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5">
    <w:nsid w:val="23EC3EEE"/>
    <w:multiLevelType w:val="hybridMultilevel"/>
    <w:tmpl w:val="E7F8B034"/>
    <w:lvl w:ilvl="0" w:tplc="4A6EB72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327C700B"/>
    <w:multiLevelType w:val="hybridMultilevel"/>
    <w:tmpl w:val="379237FA"/>
    <w:lvl w:ilvl="0" w:tplc="241A0001">
      <w:start w:val="16"/>
      <w:numFmt w:val="bullet"/>
      <w:lvlText w:val=""/>
      <w:lvlJc w:val="left"/>
      <w:pPr>
        <w:ind w:left="720" w:hanging="360"/>
      </w:pPr>
      <w:rPr>
        <w:rFonts w:ascii="Symbol" w:eastAsia="Times New Roman"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3A8A1311"/>
    <w:multiLevelType w:val="hybridMultilevel"/>
    <w:tmpl w:val="61E04196"/>
    <w:lvl w:ilvl="0" w:tplc="CE3ED704">
      <w:start w:val="2"/>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418B2DEF"/>
    <w:multiLevelType w:val="hybridMultilevel"/>
    <w:tmpl w:val="9E24692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BF477FD"/>
    <w:multiLevelType w:val="hybridMultilevel"/>
    <w:tmpl w:val="C4185A3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5E367CD5"/>
    <w:multiLevelType w:val="hybridMultilevel"/>
    <w:tmpl w:val="6E66DC56"/>
    <w:lvl w:ilvl="0" w:tplc="0BA8676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0EC0142"/>
    <w:multiLevelType w:val="hybridMultilevel"/>
    <w:tmpl w:val="86F4CCBA"/>
    <w:lvl w:ilvl="0" w:tplc="9BCED27C">
      <w:start w:val="1"/>
      <w:numFmt w:val="decimal"/>
      <w:lvlText w:val="%1."/>
      <w:lvlJc w:val="left"/>
      <w:pPr>
        <w:ind w:left="2160" w:hanging="360"/>
      </w:pPr>
      <w:rPr>
        <w:rFonts w:ascii="Times New Roman" w:eastAsia="Times New Roman" w:hAnsi="Times New Roman" w:cs="Times New Roman"/>
        <w:b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2AC2E3A"/>
    <w:multiLevelType w:val="hybridMultilevel"/>
    <w:tmpl w:val="6922BE6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63906312"/>
    <w:multiLevelType w:val="hybridMultilevel"/>
    <w:tmpl w:val="058E8496"/>
    <w:lvl w:ilvl="0" w:tplc="778A6A0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8A6F79"/>
    <w:multiLevelType w:val="hybridMultilevel"/>
    <w:tmpl w:val="640C8B3E"/>
    <w:lvl w:ilvl="0" w:tplc="8F10CA42">
      <w:start w:val="1"/>
      <w:numFmt w:val="bullet"/>
      <w:lvlText w:val=""/>
      <w:lvlJc w:val="left"/>
      <w:pPr>
        <w:ind w:left="1440" w:hanging="360"/>
      </w:pPr>
      <w:rPr>
        <w:rFonts w:ascii="Symbol" w:hAnsi="Symbol" w:hint="default"/>
      </w:rPr>
    </w:lvl>
    <w:lvl w:ilvl="1" w:tplc="081A0019" w:tentative="1">
      <w:start w:val="1"/>
      <w:numFmt w:val="bullet"/>
      <w:lvlText w:val="o"/>
      <w:lvlJc w:val="left"/>
      <w:pPr>
        <w:ind w:left="2160" w:hanging="360"/>
      </w:pPr>
      <w:rPr>
        <w:rFonts w:ascii="Courier New" w:hAnsi="Courier New" w:cs="Courier New" w:hint="default"/>
      </w:rPr>
    </w:lvl>
    <w:lvl w:ilvl="2" w:tplc="081A001B" w:tentative="1">
      <w:start w:val="1"/>
      <w:numFmt w:val="bullet"/>
      <w:lvlText w:val=""/>
      <w:lvlJc w:val="left"/>
      <w:pPr>
        <w:ind w:left="2880" w:hanging="360"/>
      </w:pPr>
      <w:rPr>
        <w:rFonts w:ascii="Wingdings" w:hAnsi="Wingdings" w:hint="default"/>
      </w:rPr>
    </w:lvl>
    <w:lvl w:ilvl="3" w:tplc="081A000F" w:tentative="1">
      <w:start w:val="1"/>
      <w:numFmt w:val="bullet"/>
      <w:lvlText w:val=""/>
      <w:lvlJc w:val="left"/>
      <w:pPr>
        <w:ind w:left="3600" w:hanging="360"/>
      </w:pPr>
      <w:rPr>
        <w:rFonts w:ascii="Symbol" w:hAnsi="Symbol" w:hint="default"/>
      </w:rPr>
    </w:lvl>
    <w:lvl w:ilvl="4" w:tplc="081A0019" w:tentative="1">
      <w:start w:val="1"/>
      <w:numFmt w:val="bullet"/>
      <w:lvlText w:val="o"/>
      <w:lvlJc w:val="left"/>
      <w:pPr>
        <w:ind w:left="4320" w:hanging="360"/>
      </w:pPr>
      <w:rPr>
        <w:rFonts w:ascii="Courier New" w:hAnsi="Courier New" w:cs="Courier New" w:hint="default"/>
      </w:rPr>
    </w:lvl>
    <w:lvl w:ilvl="5" w:tplc="081A001B" w:tentative="1">
      <w:start w:val="1"/>
      <w:numFmt w:val="bullet"/>
      <w:lvlText w:val=""/>
      <w:lvlJc w:val="left"/>
      <w:pPr>
        <w:ind w:left="5040" w:hanging="360"/>
      </w:pPr>
      <w:rPr>
        <w:rFonts w:ascii="Wingdings" w:hAnsi="Wingdings" w:hint="default"/>
      </w:rPr>
    </w:lvl>
    <w:lvl w:ilvl="6" w:tplc="081A000F" w:tentative="1">
      <w:start w:val="1"/>
      <w:numFmt w:val="bullet"/>
      <w:lvlText w:val=""/>
      <w:lvlJc w:val="left"/>
      <w:pPr>
        <w:ind w:left="5760" w:hanging="360"/>
      </w:pPr>
      <w:rPr>
        <w:rFonts w:ascii="Symbol" w:hAnsi="Symbol" w:hint="default"/>
      </w:rPr>
    </w:lvl>
    <w:lvl w:ilvl="7" w:tplc="081A0019" w:tentative="1">
      <w:start w:val="1"/>
      <w:numFmt w:val="bullet"/>
      <w:lvlText w:val="o"/>
      <w:lvlJc w:val="left"/>
      <w:pPr>
        <w:ind w:left="6480" w:hanging="360"/>
      </w:pPr>
      <w:rPr>
        <w:rFonts w:ascii="Courier New" w:hAnsi="Courier New" w:cs="Courier New" w:hint="default"/>
      </w:rPr>
    </w:lvl>
    <w:lvl w:ilvl="8" w:tplc="081A001B" w:tentative="1">
      <w:start w:val="1"/>
      <w:numFmt w:val="bullet"/>
      <w:lvlText w:val=""/>
      <w:lvlJc w:val="left"/>
      <w:pPr>
        <w:ind w:left="7200" w:hanging="360"/>
      </w:pPr>
      <w:rPr>
        <w:rFonts w:ascii="Wingdings" w:hAnsi="Wingdings" w:hint="default"/>
      </w:rPr>
    </w:lvl>
  </w:abstractNum>
  <w:abstractNum w:abstractNumId="16">
    <w:nsid w:val="7CFB7CC4"/>
    <w:multiLevelType w:val="multilevel"/>
    <w:tmpl w:val="F0B25FC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9"/>
  </w:num>
  <w:num w:numId="2">
    <w:abstractNumId w:val="8"/>
  </w:num>
  <w:num w:numId="3">
    <w:abstractNumId w:val="6"/>
  </w:num>
  <w:num w:numId="4">
    <w:abstractNumId w:val="2"/>
  </w:num>
  <w:num w:numId="5">
    <w:abstractNumId w:val="16"/>
  </w:num>
  <w:num w:numId="6">
    <w:abstractNumId w:val="12"/>
  </w:num>
  <w:num w:numId="7">
    <w:abstractNumId w:val="1"/>
  </w:num>
  <w:num w:numId="8">
    <w:abstractNumId w:val="11"/>
  </w:num>
  <w:num w:numId="9">
    <w:abstractNumId w:val="10"/>
  </w:num>
  <w:num w:numId="10">
    <w:abstractNumId w:val="4"/>
  </w:num>
  <w:num w:numId="11">
    <w:abstractNumId w:val="3"/>
  </w:num>
  <w:num w:numId="12">
    <w:abstractNumId w:val="15"/>
  </w:num>
  <w:num w:numId="13">
    <w:abstractNumId w:val="14"/>
  </w:num>
  <w:num w:numId="14">
    <w:abstractNumId w:val="13"/>
  </w:num>
  <w:num w:numId="15">
    <w:abstractNumId w:val="5"/>
  </w:num>
  <w:num w:numId="16">
    <w:abstractNumId w:val="7"/>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90"/>
    <w:rsid w:val="0000276C"/>
    <w:rsid w:val="0001554C"/>
    <w:rsid w:val="00024E3E"/>
    <w:rsid w:val="00034A88"/>
    <w:rsid w:val="00046A7A"/>
    <w:rsid w:val="00053A68"/>
    <w:rsid w:val="00054CD4"/>
    <w:rsid w:val="000641DA"/>
    <w:rsid w:val="000A6689"/>
    <w:rsid w:val="000B024F"/>
    <w:rsid w:val="000B2523"/>
    <w:rsid w:val="000B4108"/>
    <w:rsid w:val="000F1370"/>
    <w:rsid w:val="001126A1"/>
    <w:rsid w:val="001222A8"/>
    <w:rsid w:val="00127BDC"/>
    <w:rsid w:val="00134D17"/>
    <w:rsid w:val="00163A94"/>
    <w:rsid w:val="00166990"/>
    <w:rsid w:val="001A08AF"/>
    <w:rsid w:val="001B6E76"/>
    <w:rsid w:val="001B6F7F"/>
    <w:rsid w:val="001C2809"/>
    <w:rsid w:val="001E4DA9"/>
    <w:rsid w:val="001F125F"/>
    <w:rsid w:val="00200056"/>
    <w:rsid w:val="002127DD"/>
    <w:rsid w:val="00225F86"/>
    <w:rsid w:val="00244F30"/>
    <w:rsid w:val="00295093"/>
    <w:rsid w:val="002A604F"/>
    <w:rsid w:val="002A65D7"/>
    <w:rsid w:val="002B5B20"/>
    <w:rsid w:val="002E3914"/>
    <w:rsid w:val="00320AF3"/>
    <w:rsid w:val="00335793"/>
    <w:rsid w:val="0034371C"/>
    <w:rsid w:val="00354B81"/>
    <w:rsid w:val="00394199"/>
    <w:rsid w:val="003A17AC"/>
    <w:rsid w:val="003A4CFC"/>
    <w:rsid w:val="003D05D3"/>
    <w:rsid w:val="003D5B50"/>
    <w:rsid w:val="003F476D"/>
    <w:rsid w:val="00414A8C"/>
    <w:rsid w:val="004200B0"/>
    <w:rsid w:val="00440733"/>
    <w:rsid w:val="00466697"/>
    <w:rsid w:val="00474DC5"/>
    <w:rsid w:val="00475BD6"/>
    <w:rsid w:val="0048537C"/>
    <w:rsid w:val="00492840"/>
    <w:rsid w:val="004979CA"/>
    <w:rsid w:val="004A487A"/>
    <w:rsid w:val="004F2325"/>
    <w:rsid w:val="0050028A"/>
    <w:rsid w:val="00524E52"/>
    <w:rsid w:val="00531FDC"/>
    <w:rsid w:val="005366CD"/>
    <w:rsid w:val="005479CC"/>
    <w:rsid w:val="00554EBE"/>
    <w:rsid w:val="0057155F"/>
    <w:rsid w:val="00582A2D"/>
    <w:rsid w:val="005838BC"/>
    <w:rsid w:val="005915B1"/>
    <w:rsid w:val="00597478"/>
    <w:rsid w:val="00597A2A"/>
    <w:rsid w:val="005C635C"/>
    <w:rsid w:val="005C63A0"/>
    <w:rsid w:val="00606BBA"/>
    <w:rsid w:val="00620053"/>
    <w:rsid w:val="0062519C"/>
    <w:rsid w:val="006835B3"/>
    <w:rsid w:val="00692A2F"/>
    <w:rsid w:val="00695E7D"/>
    <w:rsid w:val="006A2798"/>
    <w:rsid w:val="00700CE2"/>
    <w:rsid w:val="00711C68"/>
    <w:rsid w:val="0072220D"/>
    <w:rsid w:val="00745B94"/>
    <w:rsid w:val="0077396E"/>
    <w:rsid w:val="007A31CB"/>
    <w:rsid w:val="007A5C4F"/>
    <w:rsid w:val="007B7C85"/>
    <w:rsid w:val="007C0FC1"/>
    <w:rsid w:val="007D7960"/>
    <w:rsid w:val="007F5277"/>
    <w:rsid w:val="0080367E"/>
    <w:rsid w:val="00807487"/>
    <w:rsid w:val="00810ED5"/>
    <w:rsid w:val="00821CC3"/>
    <w:rsid w:val="008231A3"/>
    <w:rsid w:val="0083085F"/>
    <w:rsid w:val="0083417F"/>
    <w:rsid w:val="008577E3"/>
    <w:rsid w:val="0086575A"/>
    <w:rsid w:val="00880F9A"/>
    <w:rsid w:val="008861FC"/>
    <w:rsid w:val="00886BD9"/>
    <w:rsid w:val="008908D5"/>
    <w:rsid w:val="008944D9"/>
    <w:rsid w:val="008C028E"/>
    <w:rsid w:val="008D687A"/>
    <w:rsid w:val="00923C71"/>
    <w:rsid w:val="00932241"/>
    <w:rsid w:val="00936153"/>
    <w:rsid w:val="00957193"/>
    <w:rsid w:val="00957600"/>
    <w:rsid w:val="009578F8"/>
    <w:rsid w:val="0096542C"/>
    <w:rsid w:val="00972204"/>
    <w:rsid w:val="00983E46"/>
    <w:rsid w:val="00995481"/>
    <w:rsid w:val="00996DDD"/>
    <w:rsid w:val="009B199B"/>
    <w:rsid w:val="009B479E"/>
    <w:rsid w:val="009B52C2"/>
    <w:rsid w:val="009B53DC"/>
    <w:rsid w:val="009C6FC2"/>
    <w:rsid w:val="009C7AFA"/>
    <w:rsid w:val="009F6235"/>
    <w:rsid w:val="00A04DC8"/>
    <w:rsid w:val="00A50193"/>
    <w:rsid w:val="00A61D17"/>
    <w:rsid w:val="00AC648C"/>
    <w:rsid w:val="00AF2FC9"/>
    <w:rsid w:val="00AF34D1"/>
    <w:rsid w:val="00B010CB"/>
    <w:rsid w:val="00B66E0B"/>
    <w:rsid w:val="00B76965"/>
    <w:rsid w:val="00B80FA6"/>
    <w:rsid w:val="00B81088"/>
    <w:rsid w:val="00B92CC9"/>
    <w:rsid w:val="00BB5991"/>
    <w:rsid w:val="00BF5FBF"/>
    <w:rsid w:val="00BF693E"/>
    <w:rsid w:val="00C04C1B"/>
    <w:rsid w:val="00C53365"/>
    <w:rsid w:val="00C8150D"/>
    <w:rsid w:val="00CA2C59"/>
    <w:rsid w:val="00CB2DD3"/>
    <w:rsid w:val="00CC26A7"/>
    <w:rsid w:val="00CC4E95"/>
    <w:rsid w:val="00CD6CEC"/>
    <w:rsid w:val="00CF1FEF"/>
    <w:rsid w:val="00D41B63"/>
    <w:rsid w:val="00D60FEE"/>
    <w:rsid w:val="00D82EE0"/>
    <w:rsid w:val="00D833B3"/>
    <w:rsid w:val="00D84ACE"/>
    <w:rsid w:val="00DA4146"/>
    <w:rsid w:val="00DD5A63"/>
    <w:rsid w:val="00DD63DF"/>
    <w:rsid w:val="00DD69E7"/>
    <w:rsid w:val="00E55F29"/>
    <w:rsid w:val="00E71192"/>
    <w:rsid w:val="00EA013A"/>
    <w:rsid w:val="00EB0D75"/>
    <w:rsid w:val="00EB2BF2"/>
    <w:rsid w:val="00ED4FE5"/>
    <w:rsid w:val="00EE0420"/>
    <w:rsid w:val="00EE7371"/>
    <w:rsid w:val="00F0751E"/>
    <w:rsid w:val="00F10A1A"/>
    <w:rsid w:val="00F13162"/>
    <w:rsid w:val="00F21B65"/>
    <w:rsid w:val="00F22BCC"/>
    <w:rsid w:val="00F30A21"/>
    <w:rsid w:val="00F41DE0"/>
    <w:rsid w:val="00F930B3"/>
    <w:rsid w:val="00FA4B2A"/>
    <w:rsid w:val="00FB1E78"/>
    <w:rsid w:val="00FC67DB"/>
    <w:rsid w:val="00FF0D4B"/>
    <w:rsid w:val="00FF2A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3981D696-1EB1-41A1-B61A-2D0AF9F1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37C"/>
    <w:rPr>
      <w:rFonts w:ascii="Calibri" w:eastAsia="Calibri" w:hAnsi="Calibri" w:cs="Calibri"/>
      <w:sz w:val="22"/>
      <w:szCs w:val="22"/>
      <w:lang w:val="en-US" w:eastAsia="en-US"/>
    </w:rPr>
  </w:style>
  <w:style w:type="paragraph" w:styleId="Heading1">
    <w:name w:val="heading 1"/>
    <w:basedOn w:val="Normal"/>
    <w:next w:val="Normal"/>
    <w:qFormat/>
    <w:rsid w:val="00D60FEE"/>
    <w:pPr>
      <w:keepNext/>
      <w:ind w:left="859" w:right="871"/>
      <w:jc w:val="center"/>
      <w:outlineLvl w:val="0"/>
    </w:pPr>
    <w:rPr>
      <w:b/>
      <w:bCs/>
      <w:i/>
      <w:iCs/>
      <w:sz w:val="52"/>
      <w:szCs w:val="52"/>
    </w:rPr>
  </w:style>
  <w:style w:type="paragraph" w:styleId="Heading2">
    <w:name w:val="heading 2"/>
    <w:basedOn w:val="Normal"/>
    <w:next w:val="Normal"/>
    <w:qFormat/>
    <w:rsid w:val="00D60FEE"/>
    <w:pPr>
      <w:keepNext/>
      <w:outlineLvl w:val="1"/>
    </w:pPr>
    <w:rPr>
      <w:b/>
      <w:bCs/>
      <w:sz w:val="28"/>
      <w:szCs w:val="28"/>
    </w:rPr>
  </w:style>
  <w:style w:type="paragraph" w:styleId="Heading3">
    <w:name w:val="heading 3"/>
    <w:basedOn w:val="Normal"/>
    <w:next w:val="Normal"/>
    <w:qFormat/>
    <w:rsid w:val="00D60FEE"/>
    <w:pPr>
      <w:keepNext/>
      <w:jc w:val="center"/>
      <w:outlineLvl w:val="2"/>
    </w:pPr>
    <w:rPr>
      <w:b/>
      <w:bCs/>
      <w:i/>
      <w:iCs/>
      <w:sz w:val="52"/>
      <w:szCs w:val="52"/>
      <w:lang w:val="sl-SI"/>
    </w:rPr>
  </w:style>
  <w:style w:type="paragraph" w:styleId="Heading4">
    <w:name w:val="heading 4"/>
    <w:basedOn w:val="Normal"/>
    <w:next w:val="Normal"/>
    <w:qFormat/>
    <w:rsid w:val="00D60FEE"/>
    <w:pPr>
      <w:keepNext/>
      <w:spacing w:line="360" w:lineRule="atLeast"/>
      <w:jc w:val="center"/>
      <w:outlineLvl w:val="3"/>
    </w:pPr>
    <w:rPr>
      <w:b/>
      <w:bCs/>
    </w:rPr>
  </w:style>
  <w:style w:type="paragraph" w:styleId="Heading5">
    <w:name w:val="heading 5"/>
    <w:basedOn w:val="Normal"/>
    <w:next w:val="Normal"/>
    <w:qFormat/>
    <w:rsid w:val="00D60FEE"/>
    <w:pPr>
      <w:keepNext/>
      <w:ind w:right="-31"/>
      <w:jc w:val="center"/>
      <w:outlineLvl w:val="4"/>
    </w:pPr>
    <w:rPr>
      <w:rFonts w:ascii="TimesRoman" w:hAnsi="TimesRoman" w:cs="TimesRoman"/>
      <w:b/>
      <w:bCs/>
    </w:rPr>
  </w:style>
  <w:style w:type="paragraph" w:styleId="Heading6">
    <w:name w:val="heading 6"/>
    <w:basedOn w:val="Normal"/>
    <w:next w:val="Normal"/>
    <w:qFormat/>
    <w:rsid w:val="00D60FEE"/>
    <w:pPr>
      <w:keepNext/>
      <w:ind w:right="-145"/>
      <w:jc w:val="center"/>
      <w:outlineLvl w:val="5"/>
    </w:pPr>
    <w:rPr>
      <w:b/>
      <w:bCs/>
      <w:sz w:val="20"/>
      <w:szCs w:val="20"/>
    </w:rPr>
  </w:style>
  <w:style w:type="paragraph" w:styleId="Heading7">
    <w:name w:val="heading 7"/>
    <w:basedOn w:val="Normal"/>
    <w:next w:val="Normal"/>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qFormat/>
    <w:rsid w:val="00D60FEE"/>
    <w:pPr>
      <w:keepNext/>
      <w:keepLines/>
      <w:jc w:val="center"/>
      <w:outlineLvl w:val="7"/>
    </w:pPr>
    <w:rPr>
      <w:b/>
      <w:bCs/>
    </w:rPr>
  </w:style>
  <w:style w:type="paragraph" w:styleId="Heading9">
    <w:name w:val="heading 9"/>
    <w:basedOn w:val="Normal"/>
    <w:next w:val="Normal"/>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FEE"/>
    <w:pPr>
      <w:spacing w:after="240"/>
    </w:pPr>
  </w:style>
  <w:style w:type="paragraph" w:styleId="Footer">
    <w:name w:val="footer"/>
    <w:basedOn w:val="Normal"/>
    <w:rsid w:val="00D60FEE"/>
    <w:pPr>
      <w:spacing w:before="120"/>
    </w:pPr>
  </w:style>
  <w:style w:type="paragraph" w:styleId="BlockText">
    <w:name w:val="Block Text"/>
    <w:basedOn w:val="Normal"/>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rsid w:val="00D60FEE"/>
    <w:pPr>
      <w:jc w:val="right"/>
    </w:pPr>
    <w:rPr>
      <w:rFonts w:ascii="TimesRoman" w:hAnsi="TimesRoman" w:cs="TimesRoman"/>
      <w:sz w:val="20"/>
      <w:szCs w:val="20"/>
    </w:rPr>
  </w:style>
  <w:style w:type="paragraph" w:styleId="BodyText">
    <w:name w:val="Body Text"/>
    <w:basedOn w:val="Normal"/>
    <w:rsid w:val="00D60FEE"/>
    <w:pPr>
      <w:ind w:right="-127"/>
    </w:pPr>
    <w:rPr>
      <w:rFonts w:ascii="TimesRoman" w:hAnsi="TimesRoman" w:cs="TimesRoman"/>
      <w:sz w:val="20"/>
      <w:szCs w:val="20"/>
    </w:rPr>
  </w:style>
  <w:style w:type="paragraph" w:styleId="BodyTextIndent3">
    <w:name w:val="Body Text Indent 3"/>
    <w:basedOn w:val="Normal"/>
    <w:rsid w:val="00D60FEE"/>
    <w:pPr>
      <w:ind w:firstLine="33"/>
    </w:pPr>
    <w:rPr>
      <w:sz w:val="20"/>
      <w:szCs w:val="20"/>
    </w:rPr>
  </w:style>
  <w:style w:type="character" w:styleId="PageNumber">
    <w:name w:val="page number"/>
    <w:basedOn w:val="DefaultParagraphFont"/>
    <w:rsid w:val="00D60FEE"/>
  </w:style>
  <w:style w:type="paragraph" w:styleId="BodyText2">
    <w:name w:val="Body Text 2"/>
    <w:basedOn w:val="Normal"/>
    <w:rsid w:val="00D60FEE"/>
    <w:pPr>
      <w:jc w:val="right"/>
    </w:pPr>
    <w:rPr>
      <w:rFonts w:ascii="TimesRoman" w:hAnsi="TimesRoman" w:cs="TimesRoman"/>
      <w:sz w:val="20"/>
      <w:szCs w:val="20"/>
    </w:rPr>
  </w:style>
  <w:style w:type="paragraph" w:styleId="ListParagraph">
    <w:name w:val="List Paragraph"/>
    <w:aliases w:val="Liste 1,List Paragraph1"/>
    <w:basedOn w:val="Normal"/>
    <w:link w:val="ListParagraphChar"/>
    <w:qFormat/>
    <w:rsid w:val="0048537C"/>
    <w:pPr>
      <w:ind w:left="720"/>
    </w:pPr>
  </w:style>
  <w:style w:type="character" w:customStyle="1" w:styleId="HeaderChar">
    <w:name w:val="Header Char"/>
    <w:basedOn w:val="DefaultParagraphFont"/>
    <w:link w:val="Header"/>
    <w:uiPriority w:val="99"/>
    <w:rsid w:val="00FF0D4B"/>
    <w:rPr>
      <w:rFonts w:ascii="Calibri" w:eastAsia="Calibri" w:hAnsi="Calibri" w:cs="Calibri"/>
      <w:sz w:val="22"/>
      <w:szCs w:val="22"/>
      <w:lang w:val="en-US" w:eastAsia="en-US"/>
    </w:rPr>
  </w:style>
  <w:style w:type="character" w:styleId="Hyperlink">
    <w:name w:val="Hyperlink"/>
    <w:basedOn w:val="DefaultParagraphFont"/>
    <w:unhideWhenUsed/>
    <w:rsid w:val="007D7960"/>
    <w:rPr>
      <w:color w:val="0000FF"/>
      <w:u w:val="single"/>
    </w:rPr>
  </w:style>
  <w:style w:type="character" w:styleId="IntenseEmphasis">
    <w:name w:val="Intense Emphasis"/>
    <w:basedOn w:val="DefaultParagraphFont"/>
    <w:uiPriority w:val="21"/>
    <w:qFormat/>
    <w:rsid w:val="007D7960"/>
    <w:rPr>
      <w:b/>
      <w:bCs/>
      <w:i/>
      <w:iCs/>
      <w:color w:val="5B9BD5" w:themeColor="accent1"/>
    </w:rPr>
  </w:style>
  <w:style w:type="character" w:customStyle="1" w:styleId="ListParagraphChar">
    <w:name w:val="List Paragraph Char"/>
    <w:aliases w:val="Liste 1 Char,List Paragraph1 Char"/>
    <w:link w:val="ListParagraph"/>
    <w:rsid w:val="007D7960"/>
    <w:rPr>
      <w:rFonts w:ascii="Calibri" w:eastAsia="Calibri" w:hAnsi="Calibri" w:cs="Calibri"/>
      <w:sz w:val="22"/>
      <w:szCs w:val="22"/>
      <w:lang w:val="en-US" w:eastAsia="en-US"/>
    </w:rPr>
  </w:style>
  <w:style w:type="character" w:customStyle="1" w:styleId="FontStyle52">
    <w:name w:val="Font Style52"/>
    <w:uiPriority w:val="99"/>
    <w:rsid w:val="007D7960"/>
    <w:rPr>
      <w:rFonts w:ascii="Arial" w:hAnsi="Arial"/>
      <w:sz w:val="22"/>
    </w:rPr>
  </w:style>
  <w:style w:type="paragraph" w:customStyle="1" w:styleId="Default">
    <w:name w:val="Default"/>
    <w:rsid w:val="007D7960"/>
    <w:pPr>
      <w:autoSpaceDE w:val="0"/>
      <w:autoSpaceDN w:val="0"/>
      <w:adjustRightInd w:val="0"/>
    </w:pPr>
    <w:rPr>
      <w:rFonts w:eastAsiaTheme="minorHAnsi"/>
      <w:color w:val="000000"/>
      <w:sz w:val="24"/>
      <w:szCs w:val="24"/>
      <w:lang w:val="en-US" w:eastAsia="en-US"/>
    </w:rPr>
  </w:style>
  <w:style w:type="table" w:styleId="TableGrid">
    <w:name w:val="Table Grid"/>
    <w:basedOn w:val="TableNormal"/>
    <w:rsid w:val="007D7960"/>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Subtitle"/>
    <w:link w:val="TitleChar"/>
    <w:qFormat/>
    <w:rsid w:val="007D7960"/>
    <w:pPr>
      <w:suppressAutoHyphens/>
      <w:jc w:val="center"/>
    </w:pPr>
    <w:rPr>
      <w:rFonts w:ascii="Arial Narrow" w:eastAsia="Times New Roman" w:hAnsi="Arial Narrow" w:cs="Times New Roman"/>
      <w:b/>
      <w:sz w:val="24"/>
      <w:szCs w:val="20"/>
      <w:lang w:val="sr-Cyrl-CS" w:eastAsia="ar-SA"/>
    </w:rPr>
  </w:style>
  <w:style w:type="character" w:customStyle="1" w:styleId="TitleChar">
    <w:name w:val="Title Char"/>
    <w:basedOn w:val="DefaultParagraphFont"/>
    <w:link w:val="Title"/>
    <w:rsid w:val="007D7960"/>
    <w:rPr>
      <w:rFonts w:ascii="Arial Narrow" w:hAnsi="Arial Narrow"/>
      <w:b/>
      <w:sz w:val="24"/>
      <w:lang w:val="sr-Cyrl-CS" w:eastAsia="ar-SA"/>
    </w:rPr>
  </w:style>
  <w:style w:type="paragraph" w:styleId="Subtitle">
    <w:name w:val="Subtitle"/>
    <w:basedOn w:val="Normal"/>
    <w:next w:val="Normal"/>
    <w:link w:val="SubtitleChar"/>
    <w:qFormat/>
    <w:rsid w:val="007D79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7D7960"/>
    <w:rPr>
      <w:rFonts w:asciiTheme="minorHAnsi" w:eastAsiaTheme="minorEastAsia" w:hAnsiTheme="minorHAnsi" w:cstheme="minorBidi"/>
      <w:color w:val="5A5A5A" w:themeColor="text1" w:themeTint="A5"/>
      <w:spacing w:val="15"/>
      <w:sz w:val="22"/>
      <w:szCs w:val="22"/>
      <w:lang w:val="en-US" w:eastAsia="en-US"/>
    </w:rPr>
  </w:style>
  <w:style w:type="paragraph" w:styleId="BalloonText">
    <w:name w:val="Balloon Text"/>
    <w:basedOn w:val="Normal"/>
    <w:link w:val="BalloonTextChar"/>
    <w:rsid w:val="00700CE2"/>
    <w:rPr>
      <w:rFonts w:ascii="Segoe UI" w:hAnsi="Segoe UI" w:cs="Segoe UI"/>
      <w:sz w:val="18"/>
      <w:szCs w:val="18"/>
    </w:rPr>
  </w:style>
  <w:style w:type="character" w:customStyle="1" w:styleId="BalloonTextChar">
    <w:name w:val="Balloon Text Char"/>
    <w:basedOn w:val="DefaultParagraphFont"/>
    <w:link w:val="BalloonText"/>
    <w:rsid w:val="00700CE2"/>
    <w:rPr>
      <w:rFonts w:ascii="Segoe UI" w:eastAsia="Calibri" w:hAnsi="Segoe UI" w:cs="Segoe UI"/>
      <w:sz w:val="18"/>
      <w:szCs w:val="18"/>
      <w:lang w:val="en-US" w:eastAsia="en-US"/>
    </w:rPr>
  </w:style>
  <w:style w:type="character" w:styleId="CommentReference">
    <w:name w:val="annotation reference"/>
    <w:basedOn w:val="DefaultParagraphFont"/>
    <w:rsid w:val="008D687A"/>
    <w:rPr>
      <w:sz w:val="16"/>
      <w:szCs w:val="16"/>
    </w:rPr>
  </w:style>
  <w:style w:type="paragraph" w:styleId="CommentText">
    <w:name w:val="annotation text"/>
    <w:basedOn w:val="Normal"/>
    <w:link w:val="CommentTextChar"/>
    <w:rsid w:val="008D687A"/>
    <w:rPr>
      <w:sz w:val="20"/>
      <w:szCs w:val="20"/>
    </w:rPr>
  </w:style>
  <w:style w:type="character" w:customStyle="1" w:styleId="CommentTextChar">
    <w:name w:val="Comment Text Char"/>
    <w:basedOn w:val="DefaultParagraphFont"/>
    <w:link w:val="CommentText"/>
    <w:rsid w:val="008D687A"/>
    <w:rPr>
      <w:rFonts w:ascii="Calibri" w:eastAsia="Calibri" w:hAnsi="Calibri" w:cs="Calibri"/>
      <w:lang w:val="en-US" w:eastAsia="en-US"/>
    </w:rPr>
  </w:style>
  <w:style w:type="paragraph" w:styleId="CommentSubject">
    <w:name w:val="annotation subject"/>
    <w:basedOn w:val="CommentText"/>
    <w:next w:val="CommentText"/>
    <w:link w:val="CommentSubjectChar"/>
    <w:rsid w:val="008D687A"/>
    <w:rPr>
      <w:b/>
      <w:bCs/>
    </w:rPr>
  </w:style>
  <w:style w:type="character" w:customStyle="1" w:styleId="CommentSubjectChar">
    <w:name w:val="Comment Subject Char"/>
    <w:basedOn w:val="CommentTextChar"/>
    <w:link w:val="CommentSubject"/>
    <w:rsid w:val="008D687A"/>
    <w:rPr>
      <w:rFonts w:ascii="Calibri" w:eastAsia="Calibri" w:hAnsi="Calibri" w:cs="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lbgd.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zana.danilovic@cdlbgd.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zana.danilovi@cdlbgd.rs" TargetMode="External"/><Relationship Id="rId4" Type="http://schemas.openxmlformats.org/officeDocument/2006/relationships/webSettings" Target="webSettings.xml"/><Relationship Id="rId9" Type="http://schemas.openxmlformats.org/officeDocument/2006/relationships/hyperlink" Target="mailto:suzana.danilovic@cdlbgd.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a\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354</TotalTime>
  <Pages>34</Pages>
  <Words>8552</Words>
  <Characters>48753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lpstr>
    </vt:vector>
  </TitlesOfParts>
  <Company>BK Univerzitet</Company>
  <LinksUpToDate>false</LinksUpToDate>
  <CharactersWithSpaces>57191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Suzana</dc:creator>
  <cp:keywords/>
  <dc:description/>
  <cp:lastModifiedBy>Suzana</cp:lastModifiedBy>
  <cp:revision>75</cp:revision>
  <cp:lastPrinted>2018-09-27T12:21:00Z</cp:lastPrinted>
  <dcterms:created xsi:type="dcterms:W3CDTF">2018-09-26T08:57:00Z</dcterms:created>
  <dcterms:modified xsi:type="dcterms:W3CDTF">2018-09-27T12:29:00Z</dcterms:modified>
</cp:coreProperties>
</file>